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4B8A" w14:textId="77777777" w:rsidR="00D15DD4" w:rsidRPr="008E150B" w:rsidRDefault="00D15DD4" w:rsidP="004D4494">
      <w:pPr>
        <w:spacing w:after="0" w:line="360" w:lineRule="auto"/>
        <w:rPr>
          <w:rFonts w:ascii="Times New Roman" w:hAnsi="Times New Roman" w:cs="Times New Roman"/>
          <w:b/>
          <w:color w:val="000000" w:themeColor="text1"/>
          <w:sz w:val="24"/>
          <w:szCs w:val="24"/>
          <w:lang w:val="ro-RO"/>
        </w:rPr>
      </w:pPr>
      <w:bookmarkStart w:id="0" w:name="_Hlk502819341"/>
      <w:bookmarkStart w:id="1" w:name="_Hlk20997887"/>
    </w:p>
    <w:p w14:paraId="79DAE7AC" w14:textId="77777777" w:rsidR="00A7496E" w:rsidRPr="008E150B" w:rsidRDefault="00A7496E" w:rsidP="004D4494">
      <w:pPr>
        <w:spacing w:after="0" w:line="360" w:lineRule="auto"/>
        <w:jc w:val="center"/>
        <w:rPr>
          <w:rFonts w:ascii="Times New Roman" w:hAnsi="Times New Roman" w:cs="Times New Roman"/>
          <w:b/>
          <w:color w:val="000000" w:themeColor="text1"/>
          <w:sz w:val="24"/>
          <w:szCs w:val="24"/>
          <w:lang w:val="ro-RO"/>
        </w:rPr>
      </w:pPr>
    </w:p>
    <w:p w14:paraId="04543B06" w14:textId="77777777" w:rsidR="00CD0E1B" w:rsidRPr="008E150B" w:rsidRDefault="00CD0E1B" w:rsidP="004D4494">
      <w:pPr>
        <w:spacing w:after="0" w:line="360" w:lineRule="auto"/>
        <w:jc w:val="center"/>
        <w:rPr>
          <w:rFonts w:ascii="Times New Roman" w:hAnsi="Times New Roman" w:cs="Times New Roman"/>
          <w:b/>
          <w:color w:val="000000" w:themeColor="text1"/>
          <w:sz w:val="24"/>
          <w:szCs w:val="24"/>
          <w:lang w:val="ro-RO"/>
        </w:rPr>
      </w:pPr>
    </w:p>
    <w:bookmarkEnd w:id="0"/>
    <w:p w14:paraId="2E690F40" w14:textId="0E1C0927" w:rsidR="00843B3B" w:rsidRPr="008E150B" w:rsidRDefault="001C6A30" w:rsidP="004D4494">
      <w:pPr>
        <w:spacing w:after="0" w:line="360" w:lineRule="auto"/>
        <w:jc w:val="center"/>
        <w:rPr>
          <w:rFonts w:ascii="Times New Roman" w:hAnsi="Times New Roman" w:cs="Times New Roman"/>
          <w:b/>
          <w:color w:val="000000" w:themeColor="text1"/>
          <w:sz w:val="24"/>
          <w:szCs w:val="28"/>
          <w:lang w:val="ro-RO"/>
        </w:rPr>
      </w:pPr>
      <w:r>
        <w:rPr>
          <w:rFonts w:ascii="Times New Roman" w:hAnsi="Times New Roman" w:cs="Times New Roman"/>
          <w:b/>
          <w:color w:val="000000" w:themeColor="text1"/>
          <w:sz w:val="24"/>
          <w:szCs w:val="28"/>
          <w:lang w:val="ro-RO"/>
        </w:rPr>
        <w:t xml:space="preserve">EXTRAS - </w:t>
      </w:r>
      <w:r w:rsidR="00843B3B" w:rsidRPr="008E150B">
        <w:rPr>
          <w:rFonts w:ascii="Times New Roman" w:hAnsi="Times New Roman" w:cs="Times New Roman"/>
          <w:b/>
          <w:color w:val="000000" w:themeColor="text1"/>
          <w:sz w:val="24"/>
          <w:szCs w:val="28"/>
          <w:lang w:val="ro-RO"/>
        </w:rPr>
        <w:t>RAPORT</w:t>
      </w:r>
    </w:p>
    <w:p w14:paraId="0F7ADB53" w14:textId="1361B273" w:rsidR="00A01E70" w:rsidRPr="008E150B" w:rsidRDefault="00843B3B" w:rsidP="004D4494">
      <w:pPr>
        <w:pStyle w:val="NoSpacing"/>
        <w:spacing w:line="360" w:lineRule="auto"/>
        <w:jc w:val="center"/>
        <w:rPr>
          <w:rFonts w:ascii="Times New Roman" w:hAnsi="Times New Roman" w:cs="Times New Roman"/>
          <w:b/>
          <w:color w:val="000000" w:themeColor="text1"/>
          <w:sz w:val="24"/>
          <w:szCs w:val="28"/>
        </w:rPr>
      </w:pPr>
      <w:r w:rsidRPr="008E150B">
        <w:rPr>
          <w:rFonts w:ascii="Times New Roman" w:hAnsi="Times New Roman" w:cs="Times New Roman"/>
          <w:b/>
          <w:color w:val="000000" w:themeColor="text1"/>
          <w:sz w:val="24"/>
          <w:szCs w:val="28"/>
        </w:rPr>
        <w:t xml:space="preserve">privind participarea </w:t>
      </w:r>
      <w:r w:rsidR="00DA1CEE" w:rsidRPr="008E150B">
        <w:rPr>
          <w:rFonts w:ascii="Times New Roman" w:hAnsi="Times New Roman" w:cs="Times New Roman"/>
          <w:b/>
          <w:color w:val="000000" w:themeColor="text1"/>
          <w:sz w:val="24"/>
          <w:szCs w:val="28"/>
        </w:rPr>
        <w:t>reprezentanților</w:t>
      </w:r>
      <w:r w:rsidR="00427358" w:rsidRPr="008E150B">
        <w:rPr>
          <w:rFonts w:ascii="Times New Roman" w:hAnsi="Times New Roman" w:cs="Times New Roman"/>
          <w:b/>
          <w:color w:val="000000" w:themeColor="text1"/>
          <w:sz w:val="24"/>
          <w:szCs w:val="28"/>
        </w:rPr>
        <w:t xml:space="preserve"> </w:t>
      </w:r>
      <w:r w:rsidRPr="008E150B">
        <w:rPr>
          <w:rFonts w:ascii="Times New Roman" w:hAnsi="Times New Roman" w:cs="Times New Roman"/>
          <w:b/>
          <w:color w:val="000000" w:themeColor="text1"/>
          <w:sz w:val="24"/>
          <w:szCs w:val="28"/>
        </w:rPr>
        <w:t>Autorității Electorale Permanente</w:t>
      </w:r>
      <w:r w:rsidR="00A63C8C" w:rsidRPr="008E150B">
        <w:rPr>
          <w:rFonts w:ascii="Times New Roman" w:hAnsi="Times New Roman" w:cs="Times New Roman"/>
          <w:b/>
          <w:color w:val="000000" w:themeColor="text1"/>
          <w:sz w:val="24"/>
          <w:szCs w:val="28"/>
        </w:rPr>
        <w:t xml:space="preserve"> </w:t>
      </w:r>
      <w:r w:rsidRPr="008E150B">
        <w:rPr>
          <w:rFonts w:ascii="Times New Roman" w:hAnsi="Times New Roman" w:cs="Times New Roman"/>
          <w:b/>
          <w:color w:val="000000" w:themeColor="text1"/>
          <w:sz w:val="24"/>
          <w:szCs w:val="28"/>
        </w:rPr>
        <w:t xml:space="preserve">la </w:t>
      </w:r>
    </w:p>
    <w:p w14:paraId="342B78BB" w14:textId="02744E86" w:rsidR="00A30A06" w:rsidRPr="008E150B" w:rsidRDefault="00BC18F2" w:rsidP="004D4494">
      <w:pPr>
        <w:pStyle w:val="NoSpacing"/>
        <w:spacing w:line="360" w:lineRule="auto"/>
        <w:jc w:val="center"/>
        <w:rPr>
          <w:rFonts w:ascii="Times New Roman" w:hAnsi="Times New Roman" w:cs="Times New Roman"/>
          <w:b/>
          <w:color w:val="000000" w:themeColor="text1"/>
          <w:sz w:val="24"/>
          <w:szCs w:val="28"/>
        </w:rPr>
      </w:pPr>
      <w:r w:rsidRPr="008E150B">
        <w:rPr>
          <w:rFonts w:ascii="Times New Roman" w:hAnsi="Times New Roman" w:cs="Times New Roman"/>
          <w:b/>
          <w:color w:val="000000" w:themeColor="text1"/>
          <w:sz w:val="24"/>
          <w:szCs w:val="28"/>
        </w:rPr>
        <w:t xml:space="preserve">un schimb de experiență în contextul </w:t>
      </w:r>
      <w:r w:rsidRPr="008E150B">
        <w:rPr>
          <w:rFonts w:ascii="Times New Roman" w:hAnsi="Times New Roman" w:cs="Times New Roman"/>
          <w:b/>
          <w:i/>
          <w:iCs/>
          <w:color w:val="000000" w:themeColor="text1"/>
          <w:sz w:val="24"/>
          <w:szCs w:val="28"/>
        </w:rPr>
        <w:t>Mecanismului de reziliență electorală</w:t>
      </w:r>
      <w:r w:rsidRPr="008E150B">
        <w:rPr>
          <w:rFonts w:ascii="Times New Roman" w:hAnsi="Times New Roman" w:cs="Times New Roman"/>
          <w:b/>
          <w:color w:val="000000" w:themeColor="text1"/>
          <w:sz w:val="24"/>
          <w:szCs w:val="28"/>
        </w:rPr>
        <w:t xml:space="preserve"> al </w:t>
      </w:r>
      <w:r w:rsidRPr="008E150B">
        <w:rPr>
          <w:rFonts w:ascii="Times New Roman" w:hAnsi="Times New Roman" w:cs="Times New Roman"/>
          <w:b/>
          <w:i/>
          <w:iCs/>
          <w:color w:val="000000" w:themeColor="text1"/>
          <w:sz w:val="24"/>
          <w:szCs w:val="28"/>
        </w:rPr>
        <w:t>Rețelei europene de cooperare privind alegerile</w:t>
      </w:r>
      <w:r w:rsidR="006875FD" w:rsidRPr="008E150B">
        <w:rPr>
          <w:rFonts w:ascii="Times New Roman" w:hAnsi="Times New Roman" w:cs="Times New Roman"/>
          <w:b/>
          <w:color w:val="000000" w:themeColor="text1"/>
          <w:sz w:val="24"/>
          <w:szCs w:val="28"/>
        </w:rPr>
        <w:t xml:space="preserve">, organizat de </w:t>
      </w:r>
      <w:r w:rsidRPr="008E150B">
        <w:rPr>
          <w:rFonts w:ascii="Times New Roman" w:hAnsi="Times New Roman" w:cs="Times New Roman"/>
          <w:b/>
          <w:color w:val="000000" w:themeColor="text1"/>
          <w:sz w:val="24"/>
          <w:szCs w:val="28"/>
        </w:rPr>
        <w:t>Autoritatea Electorală din Suedia, în parteneriat cu Comisia Europeană</w:t>
      </w:r>
      <w:r w:rsidR="00DA1CEE" w:rsidRPr="008E150B">
        <w:rPr>
          <w:rFonts w:ascii="Times New Roman" w:hAnsi="Times New Roman" w:cs="Times New Roman"/>
          <w:b/>
          <w:color w:val="000000" w:themeColor="text1"/>
          <w:sz w:val="24"/>
          <w:szCs w:val="28"/>
        </w:rPr>
        <w:t xml:space="preserve">, în </w:t>
      </w:r>
      <w:r w:rsidRPr="008E150B">
        <w:rPr>
          <w:rFonts w:ascii="Times New Roman" w:hAnsi="Times New Roman" w:cs="Times New Roman"/>
          <w:b/>
          <w:color w:val="000000" w:themeColor="text1"/>
          <w:sz w:val="24"/>
          <w:szCs w:val="28"/>
        </w:rPr>
        <w:t>perioada</w:t>
      </w:r>
      <w:r w:rsidR="00DA1CEE" w:rsidRPr="008E150B">
        <w:rPr>
          <w:rFonts w:ascii="Times New Roman" w:hAnsi="Times New Roman" w:cs="Times New Roman"/>
          <w:b/>
          <w:color w:val="000000" w:themeColor="text1"/>
          <w:sz w:val="24"/>
          <w:szCs w:val="28"/>
        </w:rPr>
        <w:t xml:space="preserve"> </w:t>
      </w:r>
      <w:r w:rsidR="00856A62">
        <w:rPr>
          <w:rFonts w:ascii="Times New Roman" w:hAnsi="Times New Roman" w:cs="Times New Roman"/>
          <w:b/>
          <w:color w:val="000000" w:themeColor="text1"/>
          <w:sz w:val="24"/>
          <w:szCs w:val="28"/>
        </w:rPr>
        <w:t>11-14</w:t>
      </w:r>
      <w:r w:rsidR="00DA1CEE" w:rsidRPr="008E150B">
        <w:rPr>
          <w:rFonts w:ascii="Times New Roman" w:hAnsi="Times New Roman" w:cs="Times New Roman"/>
          <w:b/>
          <w:color w:val="000000" w:themeColor="text1"/>
          <w:sz w:val="24"/>
          <w:szCs w:val="28"/>
        </w:rPr>
        <w:t xml:space="preserve"> </w:t>
      </w:r>
      <w:r w:rsidRPr="008E150B">
        <w:rPr>
          <w:rFonts w:ascii="Times New Roman" w:hAnsi="Times New Roman" w:cs="Times New Roman"/>
          <w:b/>
          <w:color w:val="000000" w:themeColor="text1"/>
          <w:sz w:val="24"/>
          <w:szCs w:val="28"/>
        </w:rPr>
        <w:t>ianuarie 2023</w:t>
      </w:r>
      <w:r w:rsidR="00DA1CEE" w:rsidRPr="008E150B">
        <w:rPr>
          <w:rFonts w:ascii="Times New Roman" w:hAnsi="Times New Roman" w:cs="Times New Roman"/>
          <w:b/>
          <w:color w:val="000000" w:themeColor="text1"/>
          <w:sz w:val="24"/>
          <w:szCs w:val="28"/>
        </w:rPr>
        <w:t xml:space="preserve">, </w:t>
      </w:r>
      <w:r w:rsidR="006875FD" w:rsidRPr="008E150B">
        <w:rPr>
          <w:rFonts w:ascii="Times New Roman" w:hAnsi="Times New Roman" w:cs="Times New Roman"/>
          <w:b/>
          <w:color w:val="000000" w:themeColor="text1"/>
          <w:sz w:val="24"/>
          <w:szCs w:val="28"/>
        </w:rPr>
        <w:t xml:space="preserve">la </w:t>
      </w:r>
      <w:proofErr w:type="spellStart"/>
      <w:r w:rsidRPr="008E150B">
        <w:rPr>
          <w:rFonts w:ascii="Times New Roman" w:hAnsi="Times New Roman" w:cs="Times New Roman"/>
          <w:b/>
          <w:color w:val="000000" w:themeColor="text1"/>
          <w:sz w:val="24"/>
          <w:szCs w:val="28"/>
        </w:rPr>
        <w:t>Sundbyberg</w:t>
      </w:r>
      <w:proofErr w:type="spellEnd"/>
      <w:r w:rsidRPr="008E150B">
        <w:rPr>
          <w:rFonts w:ascii="Times New Roman" w:hAnsi="Times New Roman" w:cs="Times New Roman"/>
          <w:b/>
          <w:color w:val="000000" w:themeColor="text1"/>
          <w:sz w:val="24"/>
          <w:szCs w:val="28"/>
        </w:rPr>
        <w:t>, Suedia</w:t>
      </w:r>
      <w:r w:rsidR="00A30A06" w:rsidRPr="008E150B">
        <w:rPr>
          <w:rFonts w:ascii="Times New Roman" w:hAnsi="Times New Roman" w:cs="Times New Roman"/>
          <w:b/>
          <w:color w:val="000000" w:themeColor="text1"/>
          <w:sz w:val="24"/>
          <w:szCs w:val="28"/>
        </w:rPr>
        <w:t xml:space="preserve"> </w:t>
      </w:r>
    </w:p>
    <w:p w14:paraId="46593DC6" w14:textId="6CE7310B" w:rsidR="00A30A06" w:rsidRPr="008E150B" w:rsidRDefault="00A30A06" w:rsidP="004D4494">
      <w:pPr>
        <w:pStyle w:val="NoSpacing"/>
        <w:spacing w:line="360" w:lineRule="auto"/>
        <w:jc w:val="center"/>
        <w:rPr>
          <w:rFonts w:ascii="Times New Roman" w:hAnsi="Times New Roman" w:cs="Times New Roman"/>
          <w:b/>
          <w:color w:val="000000" w:themeColor="text1"/>
          <w:sz w:val="24"/>
          <w:szCs w:val="28"/>
        </w:rPr>
      </w:pPr>
    </w:p>
    <w:p w14:paraId="71B138B9" w14:textId="77777777" w:rsidR="00843B3B" w:rsidRPr="008E150B" w:rsidRDefault="00843B3B" w:rsidP="004D4494">
      <w:pPr>
        <w:spacing w:after="0" w:line="360" w:lineRule="auto"/>
        <w:jc w:val="right"/>
        <w:rPr>
          <w:rFonts w:ascii="Times New Roman" w:hAnsi="Times New Roman" w:cs="Times New Roman"/>
          <w:b/>
          <w:color w:val="000000" w:themeColor="text1"/>
          <w:sz w:val="14"/>
          <w:szCs w:val="14"/>
          <w:lang w:val="ro-RO"/>
        </w:rPr>
      </w:pPr>
    </w:p>
    <w:p w14:paraId="36DA0054" w14:textId="77777777" w:rsidR="00843B3B" w:rsidRPr="008E150B" w:rsidRDefault="00843B3B" w:rsidP="004D4494">
      <w:pPr>
        <w:spacing w:after="0" w:line="360" w:lineRule="auto"/>
        <w:jc w:val="right"/>
        <w:rPr>
          <w:rFonts w:ascii="Times New Roman" w:hAnsi="Times New Roman" w:cs="Times New Roman"/>
          <w:b/>
          <w:color w:val="000000" w:themeColor="text1"/>
          <w:sz w:val="14"/>
          <w:szCs w:val="14"/>
          <w:lang w:val="ro-RO"/>
        </w:rPr>
      </w:pPr>
    </w:p>
    <w:p w14:paraId="30816FAD" w14:textId="61E24A58" w:rsidR="00570041" w:rsidRPr="008E150B" w:rsidRDefault="00003208" w:rsidP="004D4494">
      <w:pPr>
        <w:pStyle w:val="NoSpacing"/>
        <w:spacing w:line="360" w:lineRule="auto"/>
        <w:ind w:firstLine="720"/>
        <w:jc w:val="both"/>
        <w:rPr>
          <w:rFonts w:ascii="Times New Roman" w:hAnsi="Times New Roman" w:cs="Times New Roman"/>
          <w:color w:val="000000" w:themeColor="text1"/>
          <w:sz w:val="24"/>
          <w:szCs w:val="24"/>
        </w:rPr>
      </w:pPr>
      <w:bookmarkStart w:id="2" w:name="_Hlk517954754"/>
      <w:r w:rsidRPr="008E150B">
        <w:rPr>
          <w:rFonts w:ascii="Times New Roman" w:hAnsi="Times New Roman" w:cs="Times New Roman"/>
          <w:color w:val="000000" w:themeColor="text1"/>
          <w:sz w:val="24"/>
          <w:szCs w:val="24"/>
        </w:rPr>
        <w:t xml:space="preserve">Potrivit </w:t>
      </w:r>
      <w:r w:rsidR="00A01E70" w:rsidRPr="008E150B">
        <w:rPr>
          <w:rFonts w:ascii="Times New Roman" w:hAnsi="Times New Roman" w:cs="Times New Roman"/>
          <w:color w:val="000000" w:themeColor="text1"/>
          <w:sz w:val="24"/>
          <w:szCs w:val="24"/>
        </w:rPr>
        <w:t xml:space="preserve">prevederilor </w:t>
      </w:r>
      <w:r w:rsidRPr="008E150B">
        <w:rPr>
          <w:rFonts w:ascii="Times New Roman" w:hAnsi="Times New Roman" w:cs="Times New Roman"/>
          <w:color w:val="000000" w:themeColor="text1"/>
          <w:sz w:val="24"/>
          <w:szCs w:val="24"/>
        </w:rPr>
        <w:t xml:space="preserve">Ordinului </w:t>
      </w:r>
      <w:r w:rsidR="00A900E3" w:rsidRPr="008E150B">
        <w:rPr>
          <w:rFonts w:ascii="Times New Roman" w:hAnsi="Times New Roman" w:cs="Times New Roman"/>
          <w:color w:val="000000" w:themeColor="text1"/>
          <w:sz w:val="24"/>
          <w:szCs w:val="24"/>
        </w:rPr>
        <w:t>președintelui</w:t>
      </w:r>
      <w:r w:rsidR="00A01E70" w:rsidRPr="008E150B">
        <w:rPr>
          <w:rFonts w:ascii="Times New Roman" w:hAnsi="Times New Roman" w:cs="Times New Roman"/>
          <w:color w:val="000000" w:themeColor="text1"/>
          <w:sz w:val="24"/>
          <w:szCs w:val="24"/>
        </w:rPr>
        <w:t xml:space="preserve"> </w:t>
      </w:r>
      <w:r w:rsidR="00A900E3" w:rsidRPr="008E150B">
        <w:rPr>
          <w:rFonts w:ascii="Times New Roman" w:hAnsi="Times New Roman" w:cs="Times New Roman"/>
          <w:color w:val="000000" w:themeColor="text1"/>
          <w:sz w:val="24"/>
          <w:szCs w:val="24"/>
        </w:rPr>
        <w:t>Autorității</w:t>
      </w:r>
      <w:r w:rsidR="00A01E70" w:rsidRPr="008E150B">
        <w:rPr>
          <w:rFonts w:ascii="Times New Roman" w:hAnsi="Times New Roman" w:cs="Times New Roman"/>
          <w:color w:val="000000" w:themeColor="text1"/>
          <w:sz w:val="24"/>
          <w:szCs w:val="24"/>
        </w:rPr>
        <w:t xml:space="preserve"> Electorale Permanente </w:t>
      </w:r>
      <w:r w:rsidR="00F24BD5" w:rsidRPr="008E150B">
        <w:rPr>
          <w:rFonts w:ascii="Times New Roman" w:hAnsi="Times New Roman" w:cs="Times New Roman"/>
          <w:color w:val="000000" w:themeColor="text1"/>
          <w:sz w:val="24"/>
          <w:szCs w:val="24"/>
        </w:rPr>
        <w:t xml:space="preserve">               </w:t>
      </w:r>
      <w:r w:rsidR="007B0F09" w:rsidRPr="008E150B">
        <w:rPr>
          <w:rFonts w:ascii="Times New Roman" w:hAnsi="Times New Roman" w:cs="Times New Roman"/>
          <w:color w:val="000000" w:themeColor="text1"/>
          <w:sz w:val="24"/>
          <w:szCs w:val="24"/>
        </w:rPr>
        <w:t xml:space="preserve">     </w:t>
      </w:r>
      <w:r w:rsidR="00F24BD5" w:rsidRPr="008E150B">
        <w:rPr>
          <w:rFonts w:ascii="Times New Roman" w:hAnsi="Times New Roman" w:cs="Times New Roman"/>
          <w:color w:val="000000" w:themeColor="text1"/>
          <w:sz w:val="24"/>
          <w:szCs w:val="24"/>
        </w:rPr>
        <w:t xml:space="preserve"> </w:t>
      </w:r>
      <w:r w:rsidRPr="008E150B">
        <w:rPr>
          <w:rFonts w:ascii="Times New Roman" w:hAnsi="Times New Roman" w:cs="Times New Roman"/>
          <w:color w:val="000000" w:themeColor="text1"/>
          <w:sz w:val="24"/>
          <w:szCs w:val="24"/>
        </w:rPr>
        <w:t>nr.</w:t>
      </w:r>
      <w:r w:rsidR="002D1876" w:rsidRPr="008E150B">
        <w:rPr>
          <w:rFonts w:ascii="Times New Roman" w:hAnsi="Times New Roman" w:cs="Times New Roman"/>
          <w:color w:val="000000" w:themeColor="text1"/>
          <w:sz w:val="24"/>
          <w:szCs w:val="24"/>
        </w:rPr>
        <w:t xml:space="preserve"> </w:t>
      </w:r>
      <w:r w:rsidR="00BC18F2" w:rsidRPr="008E150B">
        <w:rPr>
          <w:rFonts w:ascii="Times New Roman" w:hAnsi="Times New Roman" w:cs="Times New Roman"/>
          <w:color w:val="000000" w:themeColor="text1"/>
          <w:sz w:val="24"/>
          <w:szCs w:val="24"/>
        </w:rPr>
        <w:t>10</w:t>
      </w:r>
      <w:r w:rsidR="00DA1CEE" w:rsidRPr="008E150B">
        <w:rPr>
          <w:rFonts w:ascii="Times New Roman" w:hAnsi="Times New Roman" w:cs="Times New Roman"/>
          <w:color w:val="000000" w:themeColor="text1"/>
          <w:sz w:val="24"/>
          <w:szCs w:val="24"/>
        </w:rPr>
        <w:t>/09.0</w:t>
      </w:r>
      <w:r w:rsidR="00BC18F2" w:rsidRPr="008E150B">
        <w:rPr>
          <w:rFonts w:ascii="Times New Roman" w:hAnsi="Times New Roman" w:cs="Times New Roman"/>
          <w:color w:val="000000" w:themeColor="text1"/>
          <w:sz w:val="24"/>
          <w:szCs w:val="24"/>
        </w:rPr>
        <w:t>1</w:t>
      </w:r>
      <w:r w:rsidR="00DA1CEE" w:rsidRPr="008E150B">
        <w:rPr>
          <w:rFonts w:ascii="Times New Roman" w:hAnsi="Times New Roman" w:cs="Times New Roman"/>
          <w:color w:val="000000" w:themeColor="text1"/>
          <w:sz w:val="24"/>
          <w:szCs w:val="24"/>
        </w:rPr>
        <w:t>.202</w:t>
      </w:r>
      <w:r w:rsidR="00BC18F2" w:rsidRPr="008E150B">
        <w:rPr>
          <w:rFonts w:ascii="Times New Roman" w:hAnsi="Times New Roman" w:cs="Times New Roman"/>
          <w:color w:val="000000" w:themeColor="text1"/>
          <w:sz w:val="24"/>
          <w:szCs w:val="24"/>
        </w:rPr>
        <w:t>3, șef</w:t>
      </w:r>
      <w:r w:rsidR="001C6A30">
        <w:rPr>
          <w:rFonts w:ascii="Times New Roman" w:hAnsi="Times New Roman" w:cs="Times New Roman"/>
          <w:color w:val="000000" w:themeColor="text1"/>
          <w:sz w:val="24"/>
          <w:szCs w:val="24"/>
        </w:rPr>
        <w:t>a</w:t>
      </w:r>
      <w:r w:rsidR="00BC18F2" w:rsidRPr="008E150B">
        <w:rPr>
          <w:rFonts w:ascii="Times New Roman" w:hAnsi="Times New Roman" w:cs="Times New Roman"/>
          <w:color w:val="000000" w:themeColor="text1"/>
          <w:sz w:val="24"/>
          <w:szCs w:val="24"/>
        </w:rPr>
        <w:t xml:space="preserve"> </w:t>
      </w:r>
      <w:proofErr w:type="spellStart"/>
      <w:r w:rsidR="00BC18F2" w:rsidRPr="008E150B">
        <w:rPr>
          <w:rFonts w:ascii="Times New Roman" w:hAnsi="Times New Roman" w:cs="Times New Roman"/>
          <w:color w:val="000000" w:themeColor="text1"/>
          <w:sz w:val="24"/>
          <w:szCs w:val="24"/>
        </w:rPr>
        <w:t>DLCERPUE</w:t>
      </w:r>
      <w:proofErr w:type="spellEnd"/>
      <w:r w:rsidR="00BC18F2" w:rsidRPr="008E150B">
        <w:rPr>
          <w:rFonts w:ascii="Times New Roman" w:hAnsi="Times New Roman" w:cs="Times New Roman"/>
          <w:color w:val="000000" w:themeColor="text1"/>
          <w:sz w:val="24"/>
          <w:szCs w:val="24"/>
        </w:rPr>
        <w:t>, directo</w:t>
      </w:r>
      <w:r w:rsidR="001C6A30">
        <w:rPr>
          <w:rFonts w:ascii="Times New Roman" w:hAnsi="Times New Roman" w:cs="Times New Roman"/>
          <w:color w:val="000000" w:themeColor="text1"/>
          <w:sz w:val="24"/>
          <w:szCs w:val="24"/>
        </w:rPr>
        <w:t>area</w:t>
      </w:r>
      <w:r w:rsidR="00BC18F2" w:rsidRPr="008E150B">
        <w:rPr>
          <w:rFonts w:ascii="Times New Roman" w:hAnsi="Times New Roman" w:cs="Times New Roman"/>
          <w:color w:val="000000" w:themeColor="text1"/>
          <w:sz w:val="24"/>
          <w:szCs w:val="24"/>
        </w:rPr>
        <w:t xml:space="preserve"> DC-DCI, directo</w:t>
      </w:r>
      <w:r w:rsidR="001C6A30">
        <w:rPr>
          <w:rFonts w:ascii="Times New Roman" w:hAnsi="Times New Roman" w:cs="Times New Roman"/>
          <w:color w:val="000000" w:themeColor="text1"/>
          <w:sz w:val="24"/>
          <w:szCs w:val="24"/>
        </w:rPr>
        <w:t>area</w:t>
      </w:r>
      <w:r w:rsidR="00BC18F2" w:rsidRPr="008E150B">
        <w:rPr>
          <w:rFonts w:ascii="Times New Roman" w:hAnsi="Times New Roman" w:cs="Times New Roman"/>
          <w:color w:val="000000" w:themeColor="text1"/>
          <w:sz w:val="24"/>
          <w:szCs w:val="24"/>
        </w:rPr>
        <w:t xml:space="preserve"> </w:t>
      </w:r>
      <w:proofErr w:type="spellStart"/>
      <w:r w:rsidR="00BC18F2" w:rsidRPr="008E150B">
        <w:rPr>
          <w:rFonts w:ascii="Times New Roman" w:hAnsi="Times New Roman" w:cs="Times New Roman"/>
          <w:color w:val="000000" w:themeColor="text1"/>
          <w:sz w:val="24"/>
          <w:szCs w:val="24"/>
        </w:rPr>
        <w:t>DIIOE-DSOE</w:t>
      </w:r>
      <w:proofErr w:type="spellEnd"/>
      <w:r w:rsidR="00BC18F2" w:rsidRPr="008E150B">
        <w:rPr>
          <w:rFonts w:ascii="Times New Roman" w:hAnsi="Times New Roman" w:cs="Times New Roman"/>
          <w:color w:val="000000" w:themeColor="text1"/>
          <w:sz w:val="24"/>
          <w:szCs w:val="24"/>
        </w:rPr>
        <w:t xml:space="preserve"> și direct</w:t>
      </w:r>
      <w:r w:rsidR="001C6A30">
        <w:rPr>
          <w:rFonts w:ascii="Times New Roman" w:hAnsi="Times New Roman" w:cs="Times New Roman"/>
          <w:color w:val="000000" w:themeColor="text1"/>
          <w:sz w:val="24"/>
          <w:szCs w:val="24"/>
        </w:rPr>
        <w:t>oarea</w:t>
      </w:r>
      <w:r w:rsidR="00BC18F2" w:rsidRPr="008E150B">
        <w:rPr>
          <w:rFonts w:ascii="Times New Roman" w:hAnsi="Times New Roman" w:cs="Times New Roman"/>
          <w:color w:val="000000" w:themeColor="text1"/>
          <w:sz w:val="24"/>
          <w:szCs w:val="24"/>
        </w:rPr>
        <w:t xml:space="preserve"> </w:t>
      </w:r>
      <w:proofErr w:type="spellStart"/>
      <w:r w:rsidR="00BC18F2" w:rsidRPr="008E150B">
        <w:rPr>
          <w:rFonts w:ascii="Times New Roman" w:hAnsi="Times New Roman" w:cs="Times New Roman"/>
          <w:color w:val="000000" w:themeColor="text1"/>
          <w:sz w:val="24"/>
          <w:szCs w:val="24"/>
        </w:rPr>
        <w:t>DEEI-DIPE</w:t>
      </w:r>
      <w:proofErr w:type="spellEnd"/>
      <w:r w:rsidR="003A540E" w:rsidRPr="008E150B">
        <w:rPr>
          <w:rFonts w:ascii="Times New Roman" w:hAnsi="Times New Roman" w:cs="Times New Roman"/>
          <w:color w:val="000000" w:themeColor="text1"/>
          <w:sz w:val="24"/>
          <w:szCs w:val="24"/>
        </w:rPr>
        <w:t>,</w:t>
      </w:r>
      <w:r w:rsidR="00BC18F2" w:rsidRPr="008E150B">
        <w:rPr>
          <w:rFonts w:ascii="Times New Roman" w:hAnsi="Times New Roman" w:cs="Times New Roman"/>
          <w:color w:val="000000" w:themeColor="text1"/>
          <w:sz w:val="24"/>
          <w:szCs w:val="24"/>
        </w:rPr>
        <w:t xml:space="preserve"> au fost </w:t>
      </w:r>
      <w:r w:rsidR="0013491B" w:rsidRPr="008E150B">
        <w:rPr>
          <w:rFonts w:ascii="Times New Roman" w:hAnsi="Times New Roman" w:cs="Times New Roman"/>
          <w:color w:val="000000" w:themeColor="text1"/>
          <w:sz w:val="24"/>
          <w:szCs w:val="24"/>
        </w:rPr>
        <w:t>desemna</w:t>
      </w:r>
      <w:r w:rsidR="00BC18F2" w:rsidRPr="008E150B">
        <w:rPr>
          <w:rFonts w:ascii="Times New Roman" w:hAnsi="Times New Roman" w:cs="Times New Roman"/>
          <w:color w:val="000000" w:themeColor="text1"/>
          <w:sz w:val="24"/>
          <w:szCs w:val="24"/>
        </w:rPr>
        <w:t>te</w:t>
      </w:r>
      <w:r w:rsidR="0013491B" w:rsidRPr="008E150B">
        <w:rPr>
          <w:rFonts w:ascii="Times New Roman" w:hAnsi="Times New Roman" w:cs="Times New Roman"/>
          <w:color w:val="000000" w:themeColor="text1"/>
          <w:sz w:val="24"/>
          <w:szCs w:val="24"/>
        </w:rPr>
        <w:t xml:space="preserve"> pentru </w:t>
      </w:r>
      <w:r w:rsidR="00F74068" w:rsidRPr="008E150B">
        <w:rPr>
          <w:rFonts w:ascii="Times New Roman" w:hAnsi="Times New Roman" w:cs="Times New Roman"/>
          <w:color w:val="000000" w:themeColor="text1"/>
          <w:sz w:val="24"/>
          <w:szCs w:val="24"/>
        </w:rPr>
        <w:t>a participa</w:t>
      </w:r>
      <w:r w:rsidR="00570041">
        <w:rPr>
          <w:rFonts w:ascii="Times New Roman" w:hAnsi="Times New Roman" w:cs="Times New Roman"/>
          <w:color w:val="000000" w:themeColor="text1"/>
          <w:sz w:val="24"/>
          <w:szCs w:val="24"/>
        </w:rPr>
        <w:t xml:space="preserve">, </w:t>
      </w:r>
      <w:r w:rsidR="00BC18F2" w:rsidRPr="008E150B">
        <w:rPr>
          <w:rFonts w:ascii="Times New Roman" w:hAnsi="Times New Roman" w:cs="Times New Roman"/>
          <w:b/>
          <w:color w:val="000000" w:themeColor="text1"/>
          <w:sz w:val="24"/>
          <w:szCs w:val="28"/>
        </w:rPr>
        <w:t>în perioada 1</w:t>
      </w:r>
      <w:r w:rsidR="00570041">
        <w:rPr>
          <w:rFonts w:ascii="Times New Roman" w:hAnsi="Times New Roman" w:cs="Times New Roman"/>
          <w:b/>
          <w:color w:val="000000" w:themeColor="text1"/>
          <w:sz w:val="24"/>
          <w:szCs w:val="28"/>
        </w:rPr>
        <w:t>1</w:t>
      </w:r>
      <w:r w:rsidR="00BC18F2" w:rsidRPr="008E150B">
        <w:rPr>
          <w:rFonts w:ascii="Times New Roman" w:hAnsi="Times New Roman" w:cs="Times New Roman"/>
          <w:b/>
          <w:color w:val="000000" w:themeColor="text1"/>
          <w:sz w:val="24"/>
          <w:szCs w:val="28"/>
        </w:rPr>
        <w:t>-1</w:t>
      </w:r>
      <w:r w:rsidR="00570041">
        <w:rPr>
          <w:rFonts w:ascii="Times New Roman" w:hAnsi="Times New Roman" w:cs="Times New Roman"/>
          <w:b/>
          <w:color w:val="000000" w:themeColor="text1"/>
          <w:sz w:val="24"/>
          <w:szCs w:val="28"/>
        </w:rPr>
        <w:t>4</w:t>
      </w:r>
      <w:r w:rsidR="00BC18F2" w:rsidRPr="008E150B">
        <w:rPr>
          <w:rFonts w:ascii="Times New Roman" w:hAnsi="Times New Roman" w:cs="Times New Roman"/>
          <w:b/>
          <w:color w:val="000000" w:themeColor="text1"/>
          <w:sz w:val="24"/>
          <w:szCs w:val="28"/>
        </w:rPr>
        <w:t xml:space="preserve"> ianuarie 2023, la un schimb de experiență </w:t>
      </w:r>
      <w:r w:rsidR="00570041">
        <w:rPr>
          <w:rFonts w:ascii="Times New Roman" w:hAnsi="Times New Roman" w:cs="Times New Roman"/>
          <w:b/>
          <w:color w:val="000000" w:themeColor="text1"/>
          <w:sz w:val="24"/>
          <w:szCs w:val="28"/>
        </w:rPr>
        <w:t xml:space="preserve">organizat </w:t>
      </w:r>
      <w:r w:rsidR="00570041" w:rsidRPr="004B1F53">
        <w:rPr>
          <w:rFonts w:ascii="Times New Roman" w:hAnsi="Times New Roman" w:cs="Times New Roman"/>
          <w:b/>
          <w:bCs/>
          <w:color w:val="000000" w:themeColor="text1"/>
          <w:sz w:val="24"/>
          <w:szCs w:val="24"/>
        </w:rPr>
        <w:t xml:space="preserve">de Autoritatea Electorală din Suedia în parteneriat cu Comisia Europeană, în contextul </w:t>
      </w:r>
      <w:r w:rsidR="00570041" w:rsidRPr="004B1F53">
        <w:rPr>
          <w:rFonts w:ascii="Times New Roman" w:hAnsi="Times New Roman" w:cs="Times New Roman"/>
          <w:b/>
          <w:bCs/>
          <w:i/>
          <w:iCs/>
          <w:color w:val="000000" w:themeColor="text1"/>
          <w:sz w:val="24"/>
          <w:szCs w:val="24"/>
        </w:rPr>
        <w:t>Mecanismului de reziliență electorală</w:t>
      </w:r>
      <w:r w:rsidR="00570041" w:rsidRPr="004B1F53">
        <w:rPr>
          <w:rFonts w:ascii="Times New Roman" w:hAnsi="Times New Roman" w:cs="Times New Roman"/>
          <w:b/>
          <w:bCs/>
          <w:color w:val="000000" w:themeColor="text1"/>
          <w:sz w:val="24"/>
          <w:szCs w:val="24"/>
        </w:rPr>
        <w:t xml:space="preserve"> al </w:t>
      </w:r>
      <w:r w:rsidR="00570041" w:rsidRPr="004B1F53">
        <w:rPr>
          <w:rFonts w:ascii="Times New Roman" w:hAnsi="Times New Roman" w:cs="Times New Roman"/>
          <w:b/>
          <w:bCs/>
          <w:i/>
          <w:iCs/>
          <w:color w:val="000000" w:themeColor="text1"/>
          <w:sz w:val="24"/>
          <w:szCs w:val="24"/>
        </w:rPr>
        <w:t>Rețelei europene de cooperare privind alegerile</w:t>
      </w:r>
      <w:r w:rsidR="00570041">
        <w:rPr>
          <w:rFonts w:ascii="Times New Roman" w:hAnsi="Times New Roman" w:cs="Times New Roman"/>
          <w:color w:val="000000" w:themeColor="text1"/>
          <w:sz w:val="24"/>
          <w:szCs w:val="24"/>
        </w:rPr>
        <w:t>, care s-a desfășurat la</w:t>
      </w:r>
      <w:r w:rsidR="00570041" w:rsidRPr="00570041">
        <w:rPr>
          <w:rFonts w:ascii="Times New Roman" w:hAnsi="Times New Roman" w:cs="Times New Roman"/>
          <w:color w:val="000000" w:themeColor="text1"/>
          <w:sz w:val="24"/>
          <w:szCs w:val="24"/>
        </w:rPr>
        <w:t xml:space="preserve"> </w:t>
      </w:r>
      <w:proofErr w:type="spellStart"/>
      <w:r w:rsidR="00570041" w:rsidRPr="00570041">
        <w:rPr>
          <w:rFonts w:ascii="Times New Roman" w:hAnsi="Times New Roman" w:cs="Times New Roman"/>
          <w:bCs/>
          <w:color w:val="000000" w:themeColor="text1"/>
          <w:sz w:val="24"/>
          <w:szCs w:val="28"/>
        </w:rPr>
        <w:t>Sundbyberg</w:t>
      </w:r>
      <w:proofErr w:type="spellEnd"/>
      <w:r w:rsidR="00570041">
        <w:rPr>
          <w:rFonts w:ascii="Times New Roman" w:hAnsi="Times New Roman" w:cs="Times New Roman"/>
          <w:bCs/>
          <w:color w:val="000000" w:themeColor="text1"/>
          <w:sz w:val="24"/>
          <w:szCs w:val="28"/>
        </w:rPr>
        <w:t>, Suedia.</w:t>
      </w:r>
    </w:p>
    <w:bookmarkEnd w:id="1"/>
    <w:bookmarkEnd w:id="2"/>
    <w:p w14:paraId="644B5860" w14:textId="47615263" w:rsidR="00F64C03" w:rsidRPr="008E150B" w:rsidRDefault="000939E6" w:rsidP="004D4494">
      <w:pPr>
        <w:pStyle w:val="NoSpacing"/>
        <w:spacing w:line="360" w:lineRule="auto"/>
        <w:ind w:firstLine="720"/>
        <w:jc w:val="both"/>
        <w:rPr>
          <w:rFonts w:ascii="Times New Roman" w:hAnsi="Times New Roman" w:cs="Times New Roman"/>
          <w:color w:val="000000" w:themeColor="text1"/>
          <w:sz w:val="24"/>
          <w:szCs w:val="24"/>
        </w:rPr>
      </w:pPr>
      <w:r w:rsidRPr="008E150B">
        <w:rPr>
          <w:rFonts w:ascii="Times New Roman" w:hAnsi="Times New Roman" w:cs="Times New Roman"/>
          <w:color w:val="000000" w:themeColor="text1"/>
          <w:sz w:val="24"/>
          <w:szCs w:val="24"/>
        </w:rPr>
        <w:t>Mecanismul de reziliență electorală este utilizat pentru schimburi de experiență la nivel de experți între statele membre</w:t>
      </w:r>
      <w:r w:rsidR="00D15DD4">
        <w:rPr>
          <w:rFonts w:ascii="Times New Roman" w:hAnsi="Times New Roman" w:cs="Times New Roman"/>
          <w:color w:val="000000" w:themeColor="text1"/>
          <w:sz w:val="24"/>
          <w:szCs w:val="24"/>
        </w:rPr>
        <w:t xml:space="preserve"> ale Uniunii Europene,</w:t>
      </w:r>
      <w:r w:rsidR="004B1F53">
        <w:rPr>
          <w:rFonts w:ascii="Times New Roman" w:hAnsi="Times New Roman" w:cs="Times New Roman"/>
          <w:color w:val="000000" w:themeColor="text1"/>
          <w:sz w:val="24"/>
          <w:szCs w:val="24"/>
        </w:rPr>
        <w:t xml:space="preserve"> cu scopul de a </w:t>
      </w:r>
      <w:r w:rsidRPr="008E150B">
        <w:rPr>
          <w:rFonts w:ascii="Times New Roman" w:hAnsi="Times New Roman" w:cs="Times New Roman"/>
          <w:color w:val="000000" w:themeColor="text1"/>
          <w:sz w:val="24"/>
          <w:szCs w:val="24"/>
        </w:rPr>
        <w:t xml:space="preserve">construi o democrație puternică și </w:t>
      </w:r>
      <w:proofErr w:type="spellStart"/>
      <w:r w:rsidRPr="008E150B">
        <w:rPr>
          <w:rFonts w:ascii="Times New Roman" w:hAnsi="Times New Roman" w:cs="Times New Roman"/>
          <w:color w:val="000000" w:themeColor="text1"/>
          <w:sz w:val="24"/>
          <w:szCs w:val="24"/>
        </w:rPr>
        <w:t>rezilien</w:t>
      </w:r>
      <w:r w:rsidR="004B1F53">
        <w:rPr>
          <w:rFonts w:ascii="Times New Roman" w:hAnsi="Times New Roman" w:cs="Times New Roman"/>
          <w:color w:val="000000" w:themeColor="text1"/>
          <w:sz w:val="24"/>
          <w:szCs w:val="24"/>
        </w:rPr>
        <w:t>tă</w:t>
      </w:r>
      <w:proofErr w:type="spellEnd"/>
      <w:r w:rsidRPr="008E150B">
        <w:rPr>
          <w:rFonts w:ascii="Times New Roman" w:hAnsi="Times New Roman" w:cs="Times New Roman"/>
          <w:color w:val="000000" w:themeColor="text1"/>
          <w:sz w:val="24"/>
          <w:szCs w:val="24"/>
        </w:rPr>
        <w:t>.</w:t>
      </w:r>
    </w:p>
    <w:p w14:paraId="359CCDB9" w14:textId="4F7D2090" w:rsidR="006119AC" w:rsidRPr="001C6A30" w:rsidRDefault="00BC18F2" w:rsidP="004D4494">
      <w:pPr>
        <w:spacing w:after="0" w:line="360" w:lineRule="auto"/>
        <w:ind w:firstLine="720"/>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t xml:space="preserve">Schimbul de experiență organizat de Autoritatea Electorală din Suedia a </w:t>
      </w:r>
      <w:r w:rsidR="004B1F53">
        <w:rPr>
          <w:rFonts w:ascii="Times New Roman" w:hAnsi="Times New Roman" w:cs="Times New Roman"/>
          <w:color w:val="000000" w:themeColor="text1"/>
          <w:sz w:val="24"/>
          <w:szCs w:val="24"/>
          <w:lang w:val="ro-RO"/>
        </w:rPr>
        <w:t xml:space="preserve">facilitat </w:t>
      </w:r>
      <w:r w:rsidR="00270D3C" w:rsidRPr="008E150B">
        <w:rPr>
          <w:rFonts w:ascii="Times New Roman" w:hAnsi="Times New Roman" w:cs="Times New Roman"/>
          <w:color w:val="000000" w:themeColor="text1"/>
          <w:sz w:val="24"/>
          <w:szCs w:val="24"/>
          <w:lang w:val="ro-RO"/>
        </w:rPr>
        <w:t>prezentarea</w:t>
      </w:r>
      <w:r w:rsidR="00F06F66">
        <w:rPr>
          <w:rFonts w:ascii="Times New Roman" w:hAnsi="Times New Roman" w:cs="Times New Roman"/>
          <w:color w:val="000000" w:themeColor="text1"/>
          <w:sz w:val="24"/>
          <w:szCs w:val="24"/>
          <w:lang w:val="ro-RO"/>
        </w:rPr>
        <w:t xml:space="preserve"> </w:t>
      </w:r>
      <w:r w:rsidR="00270D3C" w:rsidRPr="008E150B">
        <w:rPr>
          <w:rFonts w:ascii="Times New Roman" w:hAnsi="Times New Roman" w:cs="Times New Roman"/>
          <w:color w:val="000000" w:themeColor="text1"/>
          <w:sz w:val="24"/>
          <w:szCs w:val="24"/>
          <w:lang w:val="ro-RO"/>
        </w:rPr>
        <w:t>sistemel</w:t>
      </w:r>
      <w:r w:rsidR="00F06F66">
        <w:rPr>
          <w:rFonts w:ascii="Times New Roman" w:hAnsi="Times New Roman" w:cs="Times New Roman"/>
          <w:color w:val="000000" w:themeColor="text1"/>
          <w:sz w:val="24"/>
          <w:szCs w:val="24"/>
          <w:lang w:val="ro-RO"/>
        </w:rPr>
        <w:t xml:space="preserve">or </w:t>
      </w:r>
      <w:r w:rsidR="00270D3C" w:rsidRPr="008E150B">
        <w:rPr>
          <w:rFonts w:ascii="Times New Roman" w:hAnsi="Times New Roman" w:cs="Times New Roman"/>
          <w:color w:val="000000" w:themeColor="text1"/>
          <w:sz w:val="24"/>
          <w:szCs w:val="24"/>
          <w:lang w:val="ro-RO"/>
        </w:rPr>
        <w:t>electorale din cele două țări participante (Romania și Suedia).</w:t>
      </w:r>
      <w:r w:rsidR="003A540E" w:rsidRPr="008E150B">
        <w:rPr>
          <w:rFonts w:ascii="Times New Roman" w:hAnsi="Times New Roman" w:cs="Times New Roman"/>
          <w:color w:val="000000" w:themeColor="text1"/>
          <w:sz w:val="24"/>
          <w:szCs w:val="24"/>
          <w:lang w:val="ro-RO"/>
        </w:rPr>
        <w:t xml:space="preserve"> </w:t>
      </w:r>
      <w:r w:rsidR="00270D3C" w:rsidRPr="008E150B">
        <w:rPr>
          <w:rFonts w:ascii="Times New Roman" w:hAnsi="Times New Roman" w:cs="Times New Roman"/>
          <w:color w:val="000000" w:themeColor="text1"/>
          <w:sz w:val="24"/>
          <w:szCs w:val="24"/>
          <w:lang w:val="ro-RO"/>
        </w:rPr>
        <w:t>Sesiun</w:t>
      </w:r>
      <w:r w:rsidR="00D15DD4">
        <w:rPr>
          <w:rFonts w:ascii="Times New Roman" w:hAnsi="Times New Roman" w:cs="Times New Roman"/>
          <w:color w:val="000000" w:themeColor="text1"/>
          <w:sz w:val="24"/>
          <w:szCs w:val="24"/>
          <w:lang w:val="ro-RO"/>
        </w:rPr>
        <w:t>ile de</w:t>
      </w:r>
      <w:r w:rsidR="00270D3C" w:rsidRPr="008E150B">
        <w:rPr>
          <w:rFonts w:ascii="Times New Roman" w:hAnsi="Times New Roman" w:cs="Times New Roman"/>
          <w:color w:val="000000" w:themeColor="text1"/>
          <w:sz w:val="24"/>
          <w:szCs w:val="24"/>
          <w:lang w:val="ro-RO"/>
        </w:rPr>
        <w:t xml:space="preserve"> prezentări a</w:t>
      </w:r>
      <w:r w:rsidR="00D15DD4">
        <w:rPr>
          <w:rFonts w:ascii="Times New Roman" w:hAnsi="Times New Roman" w:cs="Times New Roman"/>
          <w:color w:val="000000" w:themeColor="text1"/>
          <w:sz w:val="24"/>
          <w:szCs w:val="24"/>
          <w:lang w:val="ro-RO"/>
        </w:rPr>
        <w:t>u</w:t>
      </w:r>
      <w:r w:rsidR="00270D3C" w:rsidRPr="008E150B">
        <w:rPr>
          <w:rFonts w:ascii="Times New Roman" w:hAnsi="Times New Roman" w:cs="Times New Roman"/>
          <w:color w:val="000000" w:themeColor="text1"/>
          <w:sz w:val="24"/>
          <w:szCs w:val="24"/>
          <w:lang w:val="ro-RO"/>
        </w:rPr>
        <w:t xml:space="preserve"> fost coordonat</w:t>
      </w:r>
      <w:r w:rsidR="00D15DD4">
        <w:rPr>
          <w:rFonts w:ascii="Times New Roman" w:hAnsi="Times New Roman" w:cs="Times New Roman"/>
          <w:color w:val="000000" w:themeColor="text1"/>
          <w:sz w:val="24"/>
          <w:szCs w:val="24"/>
          <w:lang w:val="ro-RO"/>
        </w:rPr>
        <w:t>e</w:t>
      </w:r>
      <w:r w:rsidR="00270D3C" w:rsidRPr="008E150B">
        <w:rPr>
          <w:rFonts w:ascii="Times New Roman" w:hAnsi="Times New Roman" w:cs="Times New Roman"/>
          <w:color w:val="000000" w:themeColor="text1"/>
          <w:sz w:val="24"/>
          <w:szCs w:val="24"/>
          <w:lang w:val="ro-RO"/>
        </w:rPr>
        <w:t xml:space="preserve"> de</w:t>
      </w:r>
      <w:r w:rsidR="00D15DD4">
        <w:rPr>
          <w:rFonts w:ascii="Times New Roman" w:hAnsi="Times New Roman" w:cs="Times New Roman"/>
          <w:color w:val="000000" w:themeColor="text1"/>
          <w:sz w:val="24"/>
          <w:szCs w:val="24"/>
          <w:lang w:val="ro-RO"/>
        </w:rPr>
        <w:t xml:space="preserve"> </w:t>
      </w:r>
      <w:r w:rsidR="004D4494">
        <w:rPr>
          <w:rFonts w:ascii="Times New Roman" w:hAnsi="Times New Roman" w:cs="Times New Roman"/>
          <w:color w:val="000000" w:themeColor="text1"/>
          <w:sz w:val="24"/>
          <w:szCs w:val="24"/>
          <w:lang w:val="ro-RO"/>
        </w:rPr>
        <w:t xml:space="preserve">două </w:t>
      </w:r>
      <w:r w:rsidR="00C23F9E" w:rsidRPr="008E150B">
        <w:rPr>
          <w:rFonts w:ascii="Times New Roman" w:hAnsi="Times New Roman" w:cs="Times New Roman"/>
          <w:color w:val="000000" w:themeColor="text1"/>
          <w:sz w:val="24"/>
          <w:szCs w:val="24"/>
          <w:lang w:val="ro-RO"/>
        </w:rPr>
        <w:t>reprezentante ale Autorității Electorale din Suedia.</w:t>
      </w:r>
    </w:p>
    <w:p w14:paraId="675A1FFA" w14:textId="414AFFD0" w:rsidR="00C23F9E" w:rsidRDefault="00C23F9E" w:rsidP="004D4494">
      <w:pPr>
        <w:spacing w:after="0" w:line="360" w:lineRule="auto"/>
        <w:ind w:firstLine="720"/>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t>În cadrul celor două zile de prezentări și dezbateri, reprezentantele Rom</w:t>
      </w:r>
      <w:r w:rsidR="000939E6" w:rsidRPr="008E150B">
        <w:rPr>
          <w:rFonts w:ascii="Times New Roman" w:hAnsi="Times New Roman" w:cs="Times New Roman"/>
          <w:color w:val="000000" w:themeColor="text1"/>
          <w:sz w:val="24"/>
          <w:szCs w:val="24"/>
          <w:lang w:val="ro-RO"/>
        </w:rPr>
        <w:t>â</w:t>
      </w:r>
      <w:r w:rsidRPr="008E150B">
        <w:rPr>
          <w:rFonts w:ascii="Times New Roman" w:hAnsi="Times New Roman" w:cs="Times New Roman"/>
          <w:color w:val="000000" w:themeColor="text1"/>
          <w:sz w:val="24"/>
          <w:szCs w:val="24"/>
          <w:lang w:val="ro-RO"/>
        </w:rPr>
        <w:t>niei și ale Suediei au adus în discuție următoarele teme de interes:</w:t>
      </w:r>
    </w:p>
    <w:p w14:paraId="7544B357" w14:textId="77777777" w:rsidR="001C6A30" w:rsidRPr="008E150B" w:rsidRDefault="001C6A30" w:rsidP="004D4494">
      <w:pPr>
        <w:spacing w:after="0" w:line="360" w:lineRule="auto"/>
        <w:ind w:firstLine="720"/>
        <w:jc w:val="both"/>
        <w:rPr>
          <w:rFonts w:ascii="Times New Roman" w:hAnsi="Times New Roman" w:cs="Times New Roman"/>
          <w:color w:val="000000" w:themeColor="text1"/>
          <w:sz w:val="24"/>
          <w:szCs w:val="24"/>
          <w:lang w:val="ro-RO"/>
        </w:rPr>
      </w:pPr>
    </w:p>
    <w:p w14:paraId="672BEBE8" w14:textId="68402D37" w:rsidR="00C23F9E" w:rsidRPr="008E150B" w:rsidRDefault="006A324D" w:rsidP="004D4494">
      <w:pPr>
        <w:spacing w:after="0" w:line="360" w:lineRule="auto"/>
        <w:ind w:firstLine="720"/>
        <w:jc w:val="both"/>
        <w:rPr>
          <w:rFonts w:ascii="Times New Roman" w:hAnsi="Times New Roman" w:cs="Times New Roman"/>
          <w:b/>
          <w:bCs/>
          <w:sz w:val="24"/>
          <w:szCs w:val="24"/>
          <w:lang w:val="ro-RO"/>
        </w:rPr>
      </w:pPr>
      <w:r w:rsidRPr="008E150B">
        <w:rPr>
          <w:rFonts w:ascii="Times New Roman" w:hAnsi="Times New Roman" w:cs="Times New Roman"/>
          <w:b/>
          <w:bCs/>
          <w:sz w:val="24"/>
          <w:szCs w:val="24"/>
          <w:lang w:val="ro-RO"/>
        </w:rPr>
        <w:t>Ziua 1</w:t>
      </w:r>
    </w:p>
    <w:p w14:paraId="1E689FB3" w14:textId="1E51FEC6" w:rsidR="00C23F9E" w:rsidRPr="008E150B" w:rsidRDefault="00C23F9E" w:rsidP="004D4494">
      <w:pPr>
        <w:pStyle w:val="ListParagraph"/>
        <w:numPr>
          <w:ilvl w:val="0"/>
          <w:numId w:val="3"/>
        </w:numPr>
        <w:spacing w:after="0" w:line="360" w:lineRule="auto"/>
        <w:ind w:left="0" w:firstLine="284"/>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t>Primul punct</w:t>
      </w:r>
      <w:r w:rsidR="00F06F66">
        <w:rPr>
          <w:rFonts w:ascii="Times New Roman" w:hAnsi="Times New Roman" w:cs="Times New Roman"/>
          <w:color w:val="000000" w:themeColor="text1"/>
          <w:sz w:val="24"/>
          <w:szCs w:val="24"/>
          <w:lang w:val="ro-RO"/>
        </w:rPr>
        <w:t xml:space="preserve"> de</w:t>
      </w:r>
      <w:r w:rsidRPr="008E150B">
        <w:rPr>
          <w:rFonts w:ascii="Times New Roman" w:hAnsi="Times New Roman" w:cs="Times New Roman"/>
          <w:color w:val="000000" w:themeColor="text1"/>
          <w:sz w:val="24"/>
          <w:szCs w:val="24"/>
          <w:lang w:val="ro-RO"/>
        </w:rPr>
        <w:t xml:space="preserve"> pe </w:t>
      </w:r>
      <w:r w:rsidR="000939E6" w:rsidRPr="008E150B">
        <w:rPr>
          <w:rFonts w:ascii="Times New Roman" w:hAnsi="Times New Roman" w:cs="Times New Roman"/>
          <w:color w:val="000000" w:themeColor="text1"/>
          <w:sz w:val="24"/>
          <w:szCs w:val="24"/>
          <w:lang w:val="ro-RO"/>
        </w:rPr>
        <w:t>agend</w:t>
      </w:r>
      <w:r w:rsidR="00F06F66">
        <w:rPr>
          <w:rFonts w:ascii="Times New Roman" w:hAnsi="Times New Roman" w:cs="Times New Roman"/>
          <w:color w:val="000000" w:themeColor="text1"/>
          <w:sz w:val="24"/>
          <w:szCs w:val="24"/>
          <w:lang w:val="ro-RO"/>
        </w:rPr>
        <w:t>ă</w:t>
      </w:r>
      <w:r w:rsidR="000939E6" w:rsidRPr="008E150B">
        <w:rPr>
          <w:rFonts w:ascii="Times New Roman" w:hAnsi="Times New Roman" w:cs="Times New Roman"/>
          <w:color w:val="000000" w:themeColor="text1"/>
          <w:sz w:val="24"/>
          <w:szCs w:val="24"/>
          <w:lang w:val="ro-RO"/>
        </w:rPr>
        <w:t xml:space="preserve"> </w:t>
      </w:r>
      <w:r w:rsidRPr="008E150B">
        <w:rPr>
          <w:rFonts w:ascii="Times New Roman" w:hAnsi="Times New Roman" w:cs="Times New Roman"/>
          <w:color w:val="000000" w:themeColor="text1"/>
          <w:sz w:val="24"/>
          <w:szCs w:val="24"/>
          <w:lang w:val="ro-RO"/>
        </w:rPr>
        <w:t>a vizat prezentarea sistemului electoral românesc și votul prin corespondență.</w:t>
      </w:r>
    </w:p>
    <w:p w14:paraId="07A2D542" w14:textId="77A0D695" w:rsidR="00C23F9E" w:rsidRPr="008E150B" w:rsidRDefault="00C23F9E" w:rsidP="004D4494">
      <w:pPr>
        <w:spacing w:after="0" w:line="360" w:lineRule="auto"/>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lastRenderedPageBreak/>
        <w:t>Referitor la temele men</w:t>
      </w:r>
      <w:r w:rsidR="000939E6" w:rsidRPr="008E150B">
        <w:rPr>
          <w:rFonts w:ascii="Times New Roman" w:hAnsi="Times New Roman" w:cs="Times New Roman"/>
          <w:color w:val="000000" w:themeColor="text1"/>
          <w:sz w:val="24"/>
          <w:szCs w:val="24"/>
          <w:lang w:val="ro-RO"/>
        </w:rPr>
        <w:t>ț</w:t>
      </w:r>
      <w:r w:rsidRPr="008E150B">
        <w:rPr>
          <w:rFonts w:ascii="Times New Roman" w:hAnsi="Times New Roman" w:cs="Times New Roman"/>
          <w:color w:val="000000" w:themeColor="text1"/>
          <w:sz w:val="24"/>
          <w:szCs w:val="24"/>
          <w:lang w:val="ro-RO"/>
        </w:rPr>
        <w:t>ionate</w:t>
      </w:r>
      <w:r w:rsidR="00803B8E">
        <w:rPr>
          <w:rFonts w:ascii="Times New Roman" w:hAnsi="Times New Roman" w:cs="Times New Roman"/>
          <w:color w:val="000000" w:themeColor="text1"/>
          <w:sz w:val="24"/>
          <w:szCs w:val="24"/>
          <w:lang w:val="ro-RO"/>
        </w:rPr>
        <w:t xml:space="preserve">, </w:t>
      </w:r>
      <w:r w:rsidRPr="008E150B">
        <w:rPr>
          <w:rFonts w:ascii="Times New Roman" w:hAnsi="Times New Roman" w:cs="Times New Roman"/>
          <w:color w:val="000000" w:themeColor="text1"/>
          <w:sz w:val="24"/>
          <w:szCs w:val="24"/>
          <w:lang w:val="ro-RO"/>
        </w:rPr>
        <w:t>șef</w:t>
      </w:r>
      <w:r w:rsidR="00803B8E">
        <w:rPr>
          <w:rFonts w:ascii="Times New Roman" w:hAnsi="Times New Roman" w:cs="Times New Roman"/>
          <w:color w:val="000000" w:themeColor="text1"/>
          <w:sz w:val="24"/>
          <w:szCs w:val="24"/>
          <w:lang w:val="ro-RO"/>
        </w:rPr>
        <w:t>a</w:t>
      </w:r>
      <w:r w:rsidRPr="008E150B">
        <w:rPr>
          <w:rFonts w:ascii="Times New Roman" w:hAnsi="Times New Roman" w:cs="Times New Roman"/>
          <w:color w:val="000000" w:themeColor="text1"/>
          <w:sz w:val="24"/>
          <w:szCs w:val="24"/>
          <w:lang w:val="ro-RO"/>
        </w:rPr>
        <w:t xml:space="preserve"> </w:t>
      </w:r>
      <w:proofErr w:type="spellStart"/>
      <w:r w:rsidRPr="008E150B">
        <w:rPr>
          <w:rFonts w:ascii="Times New Roman" w:hAnsi="Times New Roman" w:cs="Times New Roman"/>
          <w:color w:val="000000" w:themeColor="text1"/>
          <w:sz w:val="24"/>
          <w:szCs w:val="24"/>
          <w:lang w:val="ro-RO"/>
        </w:rPr>
        <w:t>DLCERPUE</w:t>
      </w:r>
      <w:proofErr w:type="spellEnd"/>
      <w:r w:rsidRPr="008E150B">
        <w:rPr>
          <w:rFonts w:ascii="Times New Roman" w:hAnsi="Times New Roman" w:cs="Times New Roman"/>
          <w:color w:val="000000" w:themeColor="text1"/>
          <w:sz w:val="24"/>
          <w:szCs w:val="24"/>
          <w:lang w:val="ro-RO"/>
        </w:rPr>
        <w:t xml:space="preserve"> a detaliat </w:t>
      </w:r>
      <w:r w:rsidR="006A324D" w:rsidRPr="008E150B">
        <w:rPr>
          <w:rFonts w:ascii="Times New Roman" w:hAnsi="Times New Roman" w:cs="Times New Roman"/>
          <w:color w:val="000000" w:themeColor="text1"/>
          <w:sz w:val="24"/>
          <w:szCs w:val="24"/>
          <w:lang w:val="ro-RO"/>
        </w:rPr>
        <w:t>sistemul electoral românesc (tipuri de alegeri, cadrul legal</w:t>
      </w:r>
      <w:r w:rsidR="00A05930">
        <w:rPr>
          <w:rFonts w:ascii="Times New Roman" w:hAnsi="Times New Roman" w:cs="Times New Roman"/>
          <w:color w:val="000000" w:themeColor="text1"/>
          <w:sz w:val="24"/>
          <w:szCs w:val="24"/>
          <w:lang w:val="ro-RO"/>
        </w:rPr>
        <w:t xml:space="preserve"> care guvernează fiecare proces electoral</w:t>
      </w:r>
      <w:r w:rsidR="006A324D" w:rsidRPr="008E150B">
        <w:rPr>
          <w:rFonts w:ascii="Times New Roman" w:hAnsi="Times New Roman" w:cs="Times New Roman"/>
          <w:color w:val="000000" w:themeColor="text1"/>
          <w:sz w:val="24"/>
          <w:szCs w:val="24"/>
          <w:lang w:val="ro-RO"/>
        </w:rPr>
        <w:t>, modul de organizare a birourilor electorale, reglementari privind campania electorală), detalii generale despre Registrul electoral, modul de exercitare a dreptului de vot</w:t>
      </w:r>
      <w:r w:rsidR="0039657D" w:rsidRPr="008E150B">
        <w:rPr>
          <w:rFonts w:ascii="Times New Roman" w:hAnsi="Times New Roman" w:cs="Times New Roman"/>
          <w:color w:val="000000" w:themeColor="text1"/>
          <w:sz w:val="24"/>
          <w:szCs w:val="24"/>
          <w:lang w:val="ro-RO"/>
        </w:rPr>
        <w:t xml:space="preserve">, securitatea alegerilor și </w:t>
      </w:r>
      <w:proofErr w:type="spellStart"/>
      <w:r w:rsidR="0039657D" w:rsidRPr="008E150B">
        <w:rPr>
          <w:rFonts w:ascii="Times New Roman" w:hAnsi="Times New Roman" w:cs="Times New Roman"/>
          <w:color w:val="000000" w:themeColor="text1"/>
          <w:sz w:val="24"/>
          <w:szCs w:val="24"/>
          <w:lang w:val="ro-RO"/>
        </w:rPr>
        <w:t>SIMPV</w:t>
      </w:r>
      <w:proofErr w:type="spellEnd"/>
      <w:r w:rsidR="0039657D" w:rsidRPr="008E150B">
        <w:rPr>
          <w:rFonts w:ascii="Times New Roman" w:hAnsi="Times New Roman" w:cs="Times New Roman"/>
          <w:color w:val="000000" w:themeColor="text1"/>
          <w:sz w:val="24"/>
          <w:szCs w:val="24"/>
          <w:lang w:val="ro-RO"/>
        </w:rPr>
        <w:t xml:space="preserve">, </w:t>
      </w:r>
      <w:r w:rsidRPr="008E150B">
        <w:rPr>
          <w:rFonts w:ascii="Times New Roman" w:hAnsi="Times New Roman" w:cs="Times New Roman"/>
          <w:color w:val="000000" w:themeColor="text1"/>
          <w:sz w:val="24"/>
          <w:szCs w:val="24"/>
          <w:lang w:val="ro-RO"/>
        </w:rPr>
        <w:t>modul de organizare și funcționare a Autorității Electorale Permanente</w:t>
      </w:r>
      <w:r w:rsidR="0039657D" w:rsidRPr="008E150B">
        <w:rPr>
          <w:rFonts w:ascii="Times New Roman" w:hAnsi="Times New Roman" w:cs="Times New Roman"/>
          <w:color w:val="000000" w:themeColor="text1"/>
          <w:sz w:val="24"/>
          <w:szCs w:val="24"/>
          <w:lang w:val="ro-RO"/>
        </w:rPr>
        <w:t xml:space="preserve"> și</w:t>
      </w:r>
      <w:r w:rsidRPr="008E150B">
        <w:rPr>
          <w:rFonts w:ascii="Times New Roman" w:hAnsi="Times New Roman" w:cs="Times New Roman"/>
          <w:color w:val="000000" w:themeColor="text1"/>
          <w:sz w:val="24"/>
          <w:szCs w:val="24"/>
          <w:lang w:val="ro-RO"/>
        </w:rPr>
        <w:t xml:space="preserve"> votul prin corespondență. </w:t>
      </w:r>
    </w:p>
    <w:p w14:paraId="6D23EA51" w14:textId="77777777" w:rsidR="00BC18F2" w:rsidRPr="008E150B" w:rsidRDefault="00BC18F2" w:rsidP="004D4494">
      <w:pPr>
        <w:spacing w:after="0" w:line="360" w:lineRule="auto"/>
        <w:ind w:firstLine="720"/>
        <w:jc w:val="both"/>
        <w:rPr>
          <w:rFonts w:ascii="Times New Roman" w:hAnsi="Times New Roman" w:cs="Times New Roman"/>
          <w:color w:val="000000" w:themeColor="text1"/>
          <w:sz w:val="24"/>
          <w:szCs w:val="24"/>
          <w:lang w:val="ro-RO"/>
        </w:rPr>
      </w:pPr>
    </w:p>
    <w:p w14:paraId="0441FE2B" w14:textId="75F61112" w:rsidR="00745E1C" w:rsidRPr="008E150B" w:rsidRDefault="00E00C49" w:rsidP="004D4494">
      <w:pPr>
        <w:pStyle w:val="NoSpacing"/>
        <w:numPr>
          <w:ilvl w:val="0"/>
          <w:numId w:val="3"/>
        </w:numPr>
        <w:spacing w:line="360" w:lineRule="auto"/>
        <w:ind w:left="0" w:firstLine="284"/>
        <w:jc w:val="both"/>
        <w:rPr>
          <w:rFonts w:ascii="Times New Roman" w:hAnsi="Times New Roman" w:cs="Times New Roman"/>
          <w:color w:val="000000" w:themeColor="text1"/>
          <w:sz w:val="24"/>
          <w:szCs w:val="24"/>
        </w:rPr>
      </w:pPr>
      <w:r w:rsidRPr="008E150B">
        <w:rPr>
          <w:rFonts w:ascii="Times New Roman" w:hAnsi="Times New Roman" w:cs="Times New Roman"/>
          <w:color w:val="000000" w:themeColor="text1"/>
          <w:sz w:val="24"/>
          <w:szCs w:val="24"/>
        </w:rPr>
        <w:t xml:space="preserve">Al doilea punct dezbătut </w:t>
      </w:r>
      <w:r w:rsidR="00AE320C" w:rsidRPr="008E150B">
        <w:rPr>
          <w:rFonts w:ascii="Times New Roman" w:hAnsi="Times New Roman" w:cs="Times New Roman"/>
          <w:color w:val="000000" w:themeColor="text1"/>
          <w:sz w:val="24"/>
          <w:szCs w:val="24"/>
        </w:rPr>
        <w:t xml:space="preserve">a vizat </w:t>
      </w:r>
      <w:r w:rsidR="000939E6" w:rsidRPr="008E150B">
        <w:rPr>
          <w:rFonts w:ascii="Times New Roman" w:hAnsi="Times New Roman" w:cs="Times New Roman"/>
          <w:color w:val="000000" w:themeColor="text1"/>
          <w:sz w:val="24"/>
          <w:szCs w:val="24"/>
        </w:rPr>
        <w:t>sistemul electoral suedez și votul prin corespondență</w:t>
      </w:r>
      <w:r w:rsidR="00D15DD4">
        <w:rPr>
          <w:rFonts w:ascii="Times New Roman" w:hAnsi="Times New Roman" w:cs="Times New Roman"/>
          <w:color w:val="000000" w:themeColor="text1"/>
          <w:sz w:val="24"/>
          <w:szCs w:val="24"/>
        </w:rPr>
        <w:t xml:space="preserve"> (votul în avans)</w:t>
      </w:r>
      <w:r w:rsidR="000939E6" w:rsidRPr="008E150B">
        <w:rPr>
          <w:rFonts w:ascii="Times New Roman" w:hAnsi="Times New Roman" w:cs="Times New Roman"/>
          <w:color w:val="000000" w:themeColor="text1"/>
          <w:sz w:val="24"/>
          <w:szCs w:val="24"/>
        </w:rPr>
        <w:t xml:space="preserve">. Tema a fost prezentată de </w:t>
      </w:r>
      <w:r w:rsidR="004D4494">
        <w:rPr>
          <w:rFonts w:ascii="Times New Roman" w:hAnsi="Times New Roman" w:cs="Times New Roman"/>
          <w:color w:val="000000" w:themeColor="text1"/>
          <w:sz w:val="24"/>
          <w:szCs w:val="24"/>
        </w:rPr>
        <w:t>două</w:t>
      </w:r>
      <w:r w:rsidR="000939E6" w:rsidRPr="008E150B">
        <w:rPr>
          <w:rFonts w:ascii="Times New Roman" w:hAnsi="Times New Roman" w:cs="Times New Roman"/>
          <w:color w:val="000000" w:themeColor="text1"/>
          <w:sz w:val="24"/>
          <w:szCs w:val="24"/>
        </w:rPr>
        <w:t xml:space="preserve"> reprezentante ale Autorității </w:t>
      </w:r>
      <w:r w:rsidR="00A05930">
        <w:rPr>
          <w:rFonts w:ascii="Times New Roman" w:hAnsi="Times New Roman" w:cs="Times New Roman"/>
          <w:color w:val="000000" w:themeColor="text1"/>
          <w:sz w:val="24"/>
          <w:szCs w:val="24"/>
        </w:rPr>
        <w:t>E</w:t>
      </w:r>
      <w:r w:rsidR="000939E6" w:rsidRPr="008E150B">
        <w:rPr>
          <w:rFonts w:ascii="Times New Roman" w:hAnsi="Times New Roman" w:cs="Times New Roman"/>
          <w:color w:val="000000" w:themeColor="text1"/>
          <w:sz w:val="24"/>
          <w:szCs w:val="24"/>
        </w:rPr>
        <w:t xml:space="preserve">lectorale din Suedia. </w:t>
      </w:r>
    </w:p>
    <w:p w14:paraId="0AF348B3" w14:textId="4F8EC238" w:rsidR="00FD0CB8" w:rsidRPr="008E150B" w:rsidRDefault="00F06F66" w:rsidP="004D4494">
      <w:pPr>
        <w:pStyle w:val="NoSpacing"/>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5DD4">
        <w:rPr>
          <w:rFonts w:ascii="Times New Roman" w:hAnsi="Times New Roman" w:cs="Times New Roman"/>
          <w:color w:val="000000" w:themeColor="text1"/>
          <w:sz w:val="24"/>
          <w:szCs w:val="24"/>
        </w:rPr>
        <w:tab/>
      </w:r>
      <w:r w:rsidR="000939E6" w:rsidRPr="008E150B">
        <w:rPr>
          <w:rFonts w:ascii="Times New Roman" w:hAnsi="Times New Roman" w:cs="Times New Roman"/>
          <w:color w:val="000000" w:themeColor="text1"/>
          <w:sz w:val="24"/>
          <w:szCs w:val="24"/>
        </w:rPr>
        <w:t xml:space="preserve">Potrivit informațiilor </w:t>
      </w:r>
      <w:r w:rsidR="00A05930">
        <w:rPr>
          <w:rFonts w:ascii="Times New Roman" w:hAnsi="Times New Roman" w:cs="Times New Roman"/>
          <w:color w:val="000000" w:themeColor="text1"/>
          <w:sz w:val="24"/>
          <w:szCs w:val="24"/>
        </w:rPr>
        <w:t xml:space="preserve">expuse, </w:t>
      </w:r>
      <w:r w:rsidR="00DE6CDB" w:rsidRPr="008E150B">
        <w:rPr>
          <w:rFonts w:ascii="Times New Roman" w:hAnsi="Times New Roman" w:cs="Times New Roman"/>
          <w:color w:val="000000" w:themeColor="text1"/>
          <w:sz w:val="24"/>
          <w:szCs w:val="24"/>
        </w:rPr>
        <w:t>s</w:t>
      </w:r>
      <w:r w:rsidR="00745E1C" w:rsidRPr="008E150B">
        <w:rPr>
          <w:rFonts w:ascii="Times New Roman" w:hAnsi="Times New Roman" w:cs="Times New Roman"/>
          <w:color w:val="000000" w:themeColor="text1"/>
          <w:sz w:val="24"/>
          <w:szCs w:val="24"/>
        </w:rPr>
        <w:t xml:space="preserve">istemul electoral </w:t>
      </w:r>
      <w:r w:rsidR="00A05930">
        <w:rPr>
          <w:rFonts w:ascii="Times New Roman" w:hAnsi="Times New Roman" w:cs="Times New Roman"/>
          <w:color w:val="000000" w:themeColor="text1"/>
          <w:sz w:val="24"/>
          <w:szCs w:val="24"/>
        </w:rPr>
        <w:t>din</w:t>
      </w:r>
      <w:r w:rsidR="00745E1C" w:rsidRPr="008E150B">
        <w:rPr>
          <w:rFonts w:ascii="Times New Roman" w:hAnsi="Times New Roman" w:cs="Times New Roman"/>
          <w:color w:val="000000" w:themeColor="text1"/>
          <w:sz w:val="24"/>
          <w:szCs w:val="24"/>
        </w:rPr>
        <w:t xml:space="preserve"> Suedia este propor</w:t>
      </w:r>
      <w:r w:rsidR="00FD0CB8" w:rsidRPr="008E150B">
        <w:rPr>
          <w:rFonts w:ascii="Times New Roman" w:hAnsi="Times New Roman" w:cs="Times New Roman"/>
          <w:color w:val="000000" w:themeColor="text1"/>
          <w:sz w:val="24"/>
          <w:szCs w:val="24"/>
        </w:rPr>
        <w:t>ț</w:t>
      </w:r>
      <w:r w:rsidR="00745E1C" w:rsidRPr="008E150B">
        <w:rPr>
          <w:rFonts w:ascii="Times New Roman" w:hAnsi="Times New Roman" w:cs="Times New Roman"/>
          <w:color w:val="000000" w:themeColor="text1"/>
          <w:sz w:val="24"/>
          <w:szCs w:val="24"/>
        </w:rPr>
        <w:t>ional</w:t>
      </w:r>
      <w:r w:rsidR="00A05930">
        <w:rPr>
          <w:rFonts w:ascii="Times New Roman" w:hAnsi="Times New Roman" w:cs="Times New Roman"/>
          <w:color w:val="000000" w:themeColor="text1"/>
          <w:sz w:val="24"/>
          <w:szCs w:val="24"/>
        </w:rPr>
        <w:t>,</w:t>
      </w:r>
      <w:r w:rsidR="00745E1C" w:rsidRPr="008E150B">
        <w:rPr>
          <w:rFonts w:ascii="Times New Roman" w:hAnsi="Times New Roman" w:cs="Times New Roman"/>
          <w:color w:val="000000" w:themeColor="text1"/>
          <w:sz w:val="24"/>
          <w:szCs w:val="24"/>
        </w:rPr>
        <w:t xml:space="preserve"> cu scrutin de list</w:t>
      </w:r>
      <w:r w:rsidR="00D15DD4">
        <w:rPr>
          <w:rFonts w:ascii="Times New Roman" w:hAnsi="Times New Roman" w:cs="Times New Roman"/>
          <w:color w:val="000000" w:themeColor="text1"/>
          <w:sz w:val="24"/>
          <w:szCs w:val="24"/>
        </w:rPr>
        <w:t>ă de partid deschisă</w:t>
      </w:r>
      <w:r w:rsidR="00745E1C" w:rsidRPr="008E150B">
        <w:rPr>
          <w:rFonts w:ascii="Times New Roman" w:hAnsi="Times New Roman" w:cs="Times New Roman"/>
          <w:color w:val="000000" w:themeColor="text1"/>
          <w:sz w:val="24"/>
          <w:szCs w:val="24"/>
        </w:rPr>
        <w:t xml:space="preserve"> și vot preferen</w:t>
      </w:r>
      <w:r w:rsidR="00FD0CB8" w:rsidRPr="008E150B">
        <w:rPr>
          <w:rFonts w:ascii="Times New Roman" w:hAnsi="Times New Roman" w:cs="Times New Roman"/>
          <w:color w:val="000000" w:themeColor="text1"/>
          <w:sz w:val="24"/>
          <w:szCs w:val="24"/>
        </w:rPr>
        <w:t>ț</w:t>
      </w:r>
      <w:r w:rsidR="00745E1C" w:rsidRPr="008E150B">
        <w:rPr>
          <w:rFonts w:ascii="Times New Roman" w:hAnsi="Times New Roman" w:cs="Times New Roman"/>
          <w:color w:val="000000" w:themeColor="text1"/>
          <w:sz w:val="24"/>
          <w:szCs w:val="24"/>
        </w:rPr>
        <w:t>ial (op</w:t>
      </w:r>
      <w:r w:rsidR="00FD0CB8" w:rsidRPr="008E150B">
        <w:rPr>
          <w:rFonts w:ascii="Times New Roman" w:hAnsi="Times New Roman" w:cs="Times New Roman"/>
          <w:color w:val="000000" w:themeColor="text1"/>
          <w:sz w:val="24"/>
          <w:szCs w:val="24"/>
        </w:rPr>
        <w:t>ț</w:t>
      </w:r>
      <w:r w:rsidR="00745E1C" w:rsidRPr="008E150B">
        <w:rPr>
          <w:rFonts w:ascii="Times New Roman" w:hAnsi="Times New Roman" w:cs="Times New Roman"/>
          <w:color w:val="000000" w:themeColor="text1"/>
          <w:sz w:val="24"/>
          <w:szCs w:val="24"/>
        </w:rPr>
        <w:t xml:space="preserve">ional), organizat la nivelul </w:t>
      </w:r>
      <w:r w:rsidR="00FD0CB8" w:rsidRPr="008E150B">
        <w:rPr>
          <w:rFonts w:ascii="Times New Roman" w:hAnsi="Times New Roman" w:cs="Times New Roman"/>
          <w:color w:val="000000" w:themeColor="text1"/>
          <w:sz w:val="24"/>
          <w:szCs w:val="24"/>
        </w:rPr>
        <w:t>circumscripțiilor</w:t>
      </w:r>
      <w:r w:rsidR="00745E1C" w:rsidRPr="008E150B">
        <w:rPr>
          <w:rFonts w:ascii="Times New Roman" w:hAnsi="Times New Roman" w:cs="Times New Roman"/>
          <w:color w:val="000000" w:themeColor="text1"/>
          <w:sz w:val="24"/>
          <w:szCs w:val="24"/>
        </w:rPr>
        <w:t xml:space="preserve"> electorale care corespund regiunilor administrative</w:t>
      </w:r>
      <w:r w:rsidR="00D15DD4">
        <w:rPr>
          <w:rFonts w:ascii="Times New Roman" w:hAnsi="Times New Roman" w:cs="Times New Roman"/>
          <w:color w:val="000000" w:themeColor="text1"/>
          <w:sz w:val="24"/>
          <w:szCs w:val="24"/>
        </w:rPr>
        <w:t>, toate tipurile de alegeri având loc în aceeași zi.</w:t>
      </w:r>
    </w:p>
    <w:p w14:paraId="57F95B12" w14:textId="32BDADEB" w:rsidR="00FD0CB8" w:rsidRPr="008E150B" w:rsidRDefault="00F06F66" w:rsidP="004D4494">
      <w:pPr>
        <w:pStyle w:val="NoSpacing"/>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5DD4">
        <w:rPr>
          <w:rFonts w:ascii="Times New Roman" w:hAnsi="Times New Roman" w:cs="Times New Roman"/>
          <w:color w:val="000000" w:themeColor="text1"/>
          <w:sz w:val="24"/>
          <w:szCs w:val="24"/>
        </w:rPr>
        <w:tab/>
      </w:r>
      <w:r w:rsidR="00DE6CDB" w:rsidRPr="008E150B">
        <w:rPr>
          <w:rFonts w:ascii="Times New Roman" w:hAnsi="Times New Roman" w:cs="Times New Roman"/>
          <w:color w:val="000000" w:themeColor="text1"/>
          <w:sz w:val="24"/>
          <w:szCs w:val="24"/>
        </w:rPr>
        <w:t xml:space="preserve">Pentru a avea drept de vot, cetățenii suedezi trebuie să aibă 18 ani, împliniți inclusiv în ziua alegerilor. Pe lângă această regulă generală, există câteva condiții suplimentare, în funcție de tipul de alegeri. </w:t>
      </w:r>
    </w:p>
    <w:p w14:paraId="3165A874" w14:textId="0D72A1CA" w:rsidR="00DE6CDB" w:rsidRPr="008E150B" w:rsidRDefault="00F06F66" w:rsidP="004D4494">
      <w:pPr>
        <w:pStyle w:val="NoSpacing"/>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5DD4">
        <w:rPr>
          <w:rFonts w:ascii="Times New Roman" w:hAnsi="Times New Roman" w:cs="Times New Roman"/>
          <w:color w:val="000000" w:themeColor="text1"/>
          <w:sz w:val="24"/>
          <w:szCs w:val="24"/>
        </w:rPr>
        <w:tab/>
      </w:r>
      <w:r w:rsidR="00E8037B">
        <w:rPr>
          <w:rFonts w:ascii="Times New Roman" w:hAnsi="Times New Roman" w:cs="Times New Roman"/>
          <w:color w:val="000000" w:themeColor="text1"/>
          <w:sz w:val="24"/>
          <w:szCs w:val="24"/>
        </w:rPr>
        <w:t xml:space="preserve">Alegătorii </w:t>
      </w:r>
      <w:r w:rsidR="00DE6CDB" w:rsidRPr="008E150B">
        <w:rPr>
          <w:rFonts w:ascii="Times New Roman" w:hAnsi="Times New Roman" w:cs="Times New Roman"/>
          <w:color w:val="000000" w:themeColor="text1"/>
          <w:sz w:val="24"/>
          <w:szCs w:val="24"/>
        </w:rPr>
        <w:t xml:space="preserve">suedezi au </w:t>
      </w:r>
      <w:r w:rsidR="00D15DD4">
        <w:rPr>
          <w:rFonts w:ascii="Times New Roman" w:hAnsi="Times New Roman" w:cs="Times New Roman"/>
          <w:color w:val="000000" w:themeColor="text1"/>
          <w:sz w:val="24"/>
          <w:szCs w:val="24"/>
        </w:rPr>
        <w:t xml:space="preserve">la dispoziție </w:t>
      </w:r>
      <w:r w:rsidR="00DE6CDB" w:rsidRPr="008E150B">
        <w:rPr>
          <w:rFonts w:ascii="Times New Roman" w:hAnsi="Times New Roman" w:cs="Times New Roman"/>
          <w:color w:val="000000" w:themeColor="text1"/>
          <w:sz w:val="24"/>
          <w:szCs w:val="24"/>
        </w:rPr>
        <w:t>mai multe modalități de a-și exercita dreptul de vot: votul în avans, votarea la o secție de votare</w:t>
      </w:r>
      <w:r w:rsidR="0082403E">
        <w:rPr>
          <w:rFonts w:ascii="Times New Roman" w:hAnsi="Times New Roman" w:cs="Times New Roman"/>
          <w:color w:val="000000" w:themeColor="text1"/>
          <w:sz w:val="24"/>
          <w:szCs w:val="24"/>
        </w:rPr>
        <w:t xml:space="preserve"> și</w:t>
      </w:r>
      <w:r w:rsidR="00DE6CDB" w:rsidRPr="008E150B">
        <w:rPr>
          <w:rFonts w:ascii="Times New Roman" w:hAnsi="Times New Roman" w:cs="Times New Roman"/>
          <w:color w:val="000000" w:themeColor="text1"/>
          <w:sz w:val="24"/>
          <w:szCs w:val="24"/>
        </w:rPr>
        <w:t xml:space="preserve"> votarea în străinătate la sediul misiunilor diplomatice.</w:t>
      </w:r>
    </w:p>
    <w:p w14:paraId="2E68E397" w14:textId="77777777" w:rsidR="00FD0CB8" w:rsidRPr="008E150B" w:rsidRDefault="00FD0CB8" w:rsidP="004D4494">
      <w:pPr>
        <w:spacing w:after="0" w:line="360" w:lineRule="auto"/>
        <w:jc w:val="both"/>
        <w:rPr>
          <w:rFonts w:ascii="Times New Roman" w:hAnsi="Times New Roman" w:cs="Times New Roman"/>
          <w:color w:val="000000" w:themeColor="text1"/>
          <w:sz w:val="24"/>
          <w:szCs w:val="24"/>
          <w:lang w:val="ro-RO"/>
        </w:rPr>
      </w:pPr>
    </w:p>
    <w:p w14:paraId="5F016606" w14:textId="70551088" w:rsidR="00DE6CDB" w:rsidRPr="008E150B" w:rsidRDefault="00DE6CDB" w:rsidP="004D4494">
      <w:pPr>
        <w:pStyle w:val="ListParagraph"/>
        <w:numPr>
          <w:ilvl w:val="0"/>
          <w:numId w:val="3"/>
        </w:numPr>
        <w:spacing w:after="0" w:line="360" w:lineRule="auto"/>
        <w:ind w:left="0" w:firstLine="284"/>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t xml:space="preserve">Următorul punct </w:t>
      </w:r>
      <w:r w:rsidR="006A324D" w:rsidRPr="008E150B">
        <w:rPr>
          <w:rFonts w:ascii="Times New Roman" w:hAnsi="Times New Roman" w:cs="Times New Roman"/>
          <w:color w:val="000000" w:themeColor="text1"/>
          <w:sz w:val="24"/>
          <w:szCs w:val="24"/>
          <w:lang w:val="ro-RO"/>
        </w:rPr>
        <w:t>prezentat de către reprezentante</w:t>
      </w:r>
      <w:r w:rsidR="004D4494">
        <w:rPr>
          <w:rFonts w:ascii="Times New Roman" w:hAnsi="Times New Roman" w:cs="Times New Roman"/>
          <w:color w:val="000000" w:themeColor="text1"/>
          <w:sz w:val="24"/>
          <w:szCs w:val="24"/>
          <w:lang w:val="ro-RO"/>
        </w:rPr>
        <w:t>le</w:t>
      </w:r>
      <w:r w:rsidR="006A324D" w:rsidRPr="008E150B">
        <w:rPr>
          <w:rFonts w:ascii="Times New Roman" w:hAnsi="Times New Roman" w:cs="Times New Roman"/>
          <w:color w:val="000000" w:themeColor="text1"/>
          <w:sz w:val="24"/>
          <w:szCs w:val="24"/>
          <w:lang w:val="ro-RO"/>
        </w:rPr>
        <w:t xml:space="preserve"> Autorității Electorale din Suedia</w:t>
      </w:r>
      <w:r w:rsidR="00A05930">
        <w:rPr>
          <w:rFonts w:ascii="Times New Roman" w:hAnsi="Times New Roman" w:cs="Times New Roman"/>
          <w:color w:val="000000" w:themeColor="text1"/>
          <w:sz w:val="24"/>
          <w:szCs w:val="24"/>
          <w:lang w:val="ro-RO"/>
        </w:rPr>
        <w:t xml:space="preserve"> s-a</w:t>
      </w:r>
      <w:r w:rsidR="00E8037B">
        <w:rPr>
          <w:rFonts w:ascii="Times New Roman" w:hAnsi="Times New Roman" w:cs="Times New Roman"/>
          <w:color w:val="000000" w:themeColor="text1"/>
          <w:sz w:val="24"/>
          <w:szCs w:val="24"/>
          <w:lang w:val="ro-RO"/>
        </w:rPr>
        <w:t xml:space="preserve"> concentrat </w:t>
      </w:r>
      <w:r w:rsidR="00A05930">
        <w:rPr>
          <w:rFonts w:ascii="Times New Roman" w:hAnsi="Times New Roman" w:cs="Times New Roman"/>
          <w:color w:val="000000" w:themeColor="text1"/>
          <w:sz w:val="24"/>
          <w:szCs w:val="24"/>
          <w:lang w:val="ro-RO"/>
        </w:rPr>
        <w:t xml:space="preserve">pe </w:t>
      </w:r>
      <w:r w:rsidR="00A05930" w:rsidRPr="00A05930">
        <w:rPr>
          <w:rFonts w:ascii="Times New Roman" w:hAnsi="Times New Roman" w:cs="Times New Roman"/>
          <w:i/>
          <w:iCs/>
          <w:color w:val="000000" w:themeColor="text1"/>
          <w:sz w:val="24"/>
          <w:szCs w:val="24"/>
          <w:lang w:val="ro-RO"/>
        </w:rPr>
        <w:t>garantarea</w:t>
      </w:r>
      <w:r w:rsidR="00E8037B" w:rsidRPr="00A05930">
        <w:rPr>
          <w:rFonts w:ascii="Times New Roman" w:hAnsi="Times New Roman" w:cs="Times New Roman"/>
          <w:i/>
          <w:iCs/>
          <w:color w:val="000000" w:themeColor="text1"/>
          <w:sz w:val="24"/>
          <w:szCs w:val="24"/>
          <w:lang w:val="ro-RO"/>
        </w:rPr>
        <w:t xml:space="preserve"> </w:t>
      </w:r>
      <w:r w:rsidRPr="008E150B">
        <w:rPr>
          <w:rFonts w:ascii="Times New Roman" w:hAnsi="Times New Roman" w:cs="Times New Roman"/>
          <w:i/>
          <w:iCs/>
          <w:color w:val="000000" w:themeColor="text1"/>
          <w:sz w:val="24"/>
          <w:szCs w:val="24"/>
          <w:lang w:val="ro-RO"/>
        </w:rPr>
        <w:t>securit</w:t>
      </w:r>
      <w:r w:rsidR="00E8037B">
        <w:rPr>
          <w:rFonts w:ascii="Times New Roman" w:hAnsi="Times New Roman" w:cs="Times New Roman"/>
          <w:i/>
          <w:iCs/>
          <w:color w:val="000000" w:themeColor="text1"/>
          <w:sz w:val="24"/>
          <w:szCs w:val="24"/>
          <w:lang w:val="ro-RO"/>
        </w:rPr>
        <w:t xml:space="preserve">ății </w:t>
      </w:r>
      <w:r w:rsidRPr="008E150B">
        <w:rPr>
          <w:rFonts w:ascii="Times New Roman" w:hAnsi="Times New Roman" w:cs="Times New Roman"/>
          <w:i/>
          <w:iCs/>
          <w:color w:val="000000" w:themeColor="text1"/>
          <w:sz w:val="24"/>
          <w:szCs w:val="24"/>
          <w:lang w:val="ro-RO"/>
        </w:rPr>
        <w:t>alegerilor</w:t>
      </w:r>
      <w:r w:rsidR="006A324D" w:rsidRPr="008E150B">
        <w:rPr>
          <w:rFonts w:ascii="Times New Roman" w:hAnsi="Times New Roman" w:cs="Times New Roman"/>
          <w:color w:val="000000" w:themeColor="text1"/>
          <w:sz w:val="24"/>
          <w:szCs w:val="24"/>
          <w:lang w:val="ro-RO"/>
        </w:rPr>
        <w:t xml:space="preserve">. În cadrul acestei </w:t>
      </w:r>
      <w:r w:rsidR="00A05930">
        <w:rPr>
          <w:rFonts w:ascii="Times New Roman" w:hAnsi="Times New Roman" w:cs="Times New Roman"/>
          <w:color w:val="000000" w:themeColor="text1"/>
          <w:sz w:val="24"/>
          <w:szCs w:val="24"/>
          <w:lang w:val="ro-RO"/>
        </w:rPr>
        <w:t>teme</w:t>
      </w:r>
      <w:r w:rsidR="006A324D" w:rsidRPr="008E150B">
        <w:rPr>
          <w:rFonts w:ascii="Times New Roman" w:hAnsi="Times New Roman" w:cs="Times New Roman"/>
          <w:color w:val="000000" w:themeColor="text1"/>
          <w:sz w:val="24"/>
          <w:szCs w:val="24"/>
          <w:lang w:val="ro-RO"/>
        </w:rPr>
        <w:t xml:space="preserve"> au fost dezbătute subiecte precum: </w:t>
      </w:r>
      <w:r w:rsidR="00A05930">
        <w:rPr>
          <w:rFonts w:ascii="Times New Roman" w:hAnsi="Times New Roman" w:cs="Times New Roman"/>
          <w:color w:val="000000" w:themeColor="text1"/>
          <w:sz w:val="24"/>
          <w:szCs w:val="24"/>
          <w:lang w:val="ro-RO"/>
        </w:rPr>
        <w:t xml:space="preserve">asigurarea </w:t>
      </w:r>
      <w:r w:rsidR="006A324D" w:rsidRPr="008E150B">
        <w:rPr>
          <w:rFonts w:ascii="Times New Roman" w:hAnsi="Times New Roman" w:cs="Times New Roman"/>
          <w:color w:val="000000" w:themeColor="text1"/>
          <w:sz w:val="24"/>
          <w:szCs w:val="24"/>
          <w:lang w:val="ro-RO"/>
        </w:rPr>
        <w:t>secretul</w:t>
      </w:r>
      <w:r w:rsidR="00A05930">
        <w:rPr>
          <w:rFonts w:ascii="Times New Roman" w:hAnsi="Times New Roman" w:cs="Times New Roman"/>
          <w:color w:val="000000" w:themeColor="text1"/>
          <w:sz w:val="24"/>
          <w:szCs w:val="24"/>
          <w:lang w:val="ro-RO"/>
        </w:rPr>
        <w:t>ui</w:t>
      </w:r>
      <w:r w:rsidR="006A324D" w:rsidRPr="008E150B">
        <w:rPr>
          <w:rFonts w:ascii="Times New Roman" w:hAnsi="Times New Roman" w:cs="Times New Roman"/>
          <w:color w:val="000000" w:themeColor="text1"/>
          <w:sz w:val="24"/>
          <w:szCs w:val="24"/>
          <w:lang w:val="ro-RO"/>
        </w:rPr>
        <w:t xml:space="preserve"> votului, numărarea corectă a buletinelor de vot și identificarea corectă a </w:t>
      </w:r>
      <w:r w:rsidR="00E8037B">
        <w:rPr>
          <w:rFonts w:ascii="Times New Roman" w:hAnsi="Times New Roman" w:cs="Times New Roman"/>
          <w:color w:val="000000" w:themeColor="text1"/>
          <w:sz w:val="24"/>
          <w:szCs w:val="24"/>
          <w:lang w:val="ro-RO"/>
        </w:rPr>
        <w:t>alegătorilor</w:t>
      </w:r>
      <w:r w:rsidR="006A324D" w:rsidRPr="008E150B">
        <w:rPr>
          <w:rFonts w:ascii="Times New Roman" w:hAnsi="Times New Roman" w:cs="Times New Roman"/>
          <w:color w:val="000000" w:themeColor="text1"/>
          <w:sz w:val="24"/>
          <w:szCs w:val="24"/>
          <w:lang w:val="ro-RO"/>
        </w:rPr>
        <w:t xml:space="preserve">. </w:t>
      </w:r>
    </w:p>
    <w:p w14:paraId="5BB36EFE" w14:textId="77777777" w:rsidR="006A324D" w:rsidRPr="008E150B" w:rsidRDefault="006A324D" w:rsidP="004D4494">
      <w:pPr>
        <w:pStyle w:val="ListParagraph"/>
        <w:spacing w:after="0" w:line="360" w:lineRule="auto"/>
        <w:jc w:val="both"/>
        <w:rPr>
          <w:rFonts w:ascii="Times New Roman" w:hAnsi="Times New Roman" w:cs="Times New Roman"/>
          <w:color w:val="000000" w:themeColor="text1"/>
          <w:sz w:val="24"/>
          <w:szCs w:val="24"/>
          <w:lang w:val="ro-RO"/>
        </w:rPr>
      </w:pPr>
    </w:p>
    <w:p w14:paraId="73A2852A" w14:textId="78BF173A" w:rsidR="006A324D" w:rsidRPr="008E150B" w:rsidRDefault="006A324D" w:rsidP="004D4494">
      <w:pPr>
        <w:spacing w:after="0" w:line="360" w:lineRule="auto"/>
        <w:ind w:left="426" w:firstLine="294"/>
        <w:jc w:val="both"/>
        <w:rPr>
          <w:rFonts w:ascii="Times New Roman" w:hAnsi="Times New Roman" w:cs="Times New Roman"/>
          <w:b/>
          <w:bCs/>
          <w:color w:val="000000" w:themeColor="text1"/>
          <w:sz w:val="24"/>
          <w:szCs w:val="24"/>
          <w:lang w:val="ro-RO"/>
        </w:rPr>
      </w:pPr>
      <w:r w:rsidRPr="008E150B">
        <w:rPr>
          <w:rFonts w:ascii="Times New Roman" w:hAnsi="Times New Roman" w:cs="Times New Roman"/>
          <w:b/>
          <w:bCs/>
          <w:color w:val="000000" w:themeColor="text1"/>
          <w:sz w:val="24"/>
          <w:szCs w:val="24"/>
          <w:lang w:val="ro-RO"/>
        </w:rPr>
        <w:t>Ziua 2</w:t>
      </w:r>
    </w:p>
    <w:p w14:paraId="55EB0321" w14:textId="08D23332" w:rsidR="006A324D" w:rsidRPr="008E150B" w:rsidRDefault="006A324D" w:rsidP="004D4494">
      <w:pPr>
        <w:pStyle w:val="ListParagraph"/>
        <w:numPr>
          <w:ilvl w:val="0"/>
          <w:numId w:val="3"/>
        </w:numPr>
        <w:spacing w:after="0" w:line="360" w:lineRule="auto"/>
        <w:ind w:left="0" w:firstLine="284"/>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t xml:space="preserve">În continuarea discuțiilor, </w:t>
      </w:r>
      <w:r w:rsidR="0082403E">
        <w:rPr>
          <w:rFonts w:ascii="Times New Roman" w:hAnsi="Times New Roman" w:cs="Times New Roman"/>
          <w:color w:val="000000" w:themeColor="text1"/>
          <w:sz w:val="24"/>
          <w:szCs w:val="24"/>
          <w:lang w:val="ro-RO"/>
        </w:rPr>
        <w:t>directoarea</w:t>
      </w:r>
      <w:r w:rsidRPr="008E150B">
        <w:rPr>
          <w:rFonts w:ascii="Times New Roman" w:hAnsi="Times New Roman" w:cs="Times New Roman"/>
          <w:color w:val="000000" w:themeColor="text1"/>
          <w:sz w:val="24"/>
          <w:szCs w:val="24"/>
          <w:lang w:val="ro-RO"/>
        </w:rPr>
        <w:t xml:space="preserve"> Autorității </w:t>
      </w:r>
      <w:r w:rsidR="00A05930">
        <w:rPr>
          <w:rFonts w:ascii="Times New Roman" w:hAnsi="Times New Roman" w:cs="Times New Roman"/>
          <w:color w:val="000000" w:themeColor="text1"/>
          <w:sz w:val="24"/>
          <w:szCs w:val="24"/>
          <w:lang w:val="ro-RO"/>
        </w:rPr>
        <w:t>E</w:t>
      </w:r>
      <w:r w:rsidRPr="008E150B">
        <w:rPr>
          <w:rFonts w:ascii="Times New Roman" w:hAnsi="Times New Roman" w:cs="Times New Roman"/>
          <w:color w:val="000000" w:themeColor="text1"/>
          <w:sz w:val="24"/>
          <w:szCs w:val="24"/>
          <w:lang w:val="ro-RO"/>
        </w:rPr>
        <w:t>lectorale din Suedia a prezentat modul de organizare și funcționare a instituției pe care o conduce.</w:t>
      </w:r>
      <w:r w:rsidR="0039657D" w:rsidRPr="008E150B">
        <w:rPr>
          <w:rFonts w:ascii="Times New Roman" w:hAnsi="Times New Roman" w:cs="Times New Roman"/>
          <w:color w:val="000000" w:themeColor="text1"/>
          <w:sz w:val="24"/>
          <w:szCs w:val="24"/>
          <w:lang w:val="ro-RO"/>
        </w:rPr>
        <w:t xml:space="preserve"> </w:t>
      </w:r>
    </w:p>
    <w:p w14:paraId="1945E20C" w14:textId="6BAC3031" w:rsidR="00FD0CB8" w:rsidRPr="008E150B" w:rsidRDefault="0039657D" w:rsidP="004D4494">
      <w:pPr>
        <w:spacing w:after="0" w:line="360" w:lineRule="auto"/>
        <w:ind w:firstLine="720"/>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t xml:space="preserve">Autoritatea </w:t>
      </w:r>
      <w:r w:rsidR="006D32AF" w:rsidRPr="008E150B">
        <w:rPr>
          <w:rFonts w:ascii="Times New Roman" w:hAnsi="Times New Roman" w:cs="Times New Roman"/>
          <w:color w:val="000000" w:themeColor="text1"/>
          <w:sz w:val="24"/>
          <w:szCs w:val="24"/>
          <w:lang w:val="ro-RO"/>
        </w:rPr>
        <w:t>E</w:t>
      </w:r>
      <w:r w:rsidRPr="008E150B">
        <w:rPr>
          <w:rFonts w:ascii="Times New Roman" w:hAnsi="Times New Roman" w:cs="Times New Roman"/>
          <w:color w:val="000000" w:themeColor="text1"/>
          <w:sz w:val="24"/>
          <w:szCs w:val="24"/>
          <w:lang w:val="ro-RO"/>
        </w:rPr>
        <w:t xml:space="preserve">lectorală din Suedia a fost înființată în 2003 și </w:t>
      </w:r>
      <w:r w:rsidR="0082403E">
        <w:rPr>
          <w:rFonts w:ascii="Times New Roman" w:hAnsi="Times New Roman" w:cs="Times New Roman"/>
          <w:color w:val="000000" w:themeColor="text1"/>
          <w:sz w:val="24"/>
          <w:szCs w:val="24"/>
          <w:lang w:val="ro-RO"/>
        </w:rPr>
        <w:t>are</w:t>
      </w:r>
      <w:r w:rsidRPr="008E150B">
        <w:rPr>
          <w:rFonts w:ascii="Times New Roman" w:hAnsi="Times New Roman" w:cs="Times New Roman"/>
          <w:color w:val="000000" w:themeColor="text1"/>
          <w:sz w:val="24"/>
          <w:szCs w:val="24"/>
          <w:lang w:val="ro-RO"/>
        </w:rPr>
        <w:t xml:space="preserve">, la momentul actual, aproximativ 40 de angajați. Printre atribuții se numără: realizarea de materiale electorale, realizarea de campanii de informare a cetățenilor privind </w:t>
      </w:r>
      <w:r w:rsidR="0082403E">
        <w:rPr>
          <w:rFonts w:ascii="Times New Roman" w:hAnsi="Times New Roman" w:cs="Times New Roman"/>
          <w:color w:val="000000" w:themeColor="text1"/>
          <w:sz w:val="24"/>
          <w:szCs w:val="24"/>
          <w:lang w:val="ro-RO"/>
        </w:rPr>
        <w:t xml:space="preserve">exercitarea dreptului de vot (unde, când </w:t>
      </w:r>
      <w:r w:rsidR="0082403E">
        <w:rPr>
          <w:rFonts w:ascii="Times New Roman" w:hAnsi="Times New Roman" w:cs="Times New Roman"/>
          <w:color w:val="000000" w:themeColor="text1"/>
          <w:sz w:val="24"/>
          <w:szCs w:val="24"/>
          <w:lang w:val="ro-RO"/>
        </w:rPr>
        <w:lastRenderedPageBreak/>
        <w:t>și cum)</w:t>
      </w:r>
      <w:r w:rsidRPr="008E150B">
        <w:rPr>
          <w:rFonts w:ascii="Times New Roman" w:hAnsi="Times New Roman" w:cs="Times New Roman"/>
          <w:color w:val="000000" w:themeColor="text1"/>
          <w:sz w:val="24"/>
          <w:szCs w:val="24"/>
          <w:lang w:val="ro-RO"/>
        </w:rPr>
        <w:t>, asigur</w:t>
      </w:r>
      <w:r w:rsidR="003A540E" w:rsidRPr="008E150B">
        <w:rPr>
          <w:rFonts w:ascii="Times New Roman" w:hAnsi="Times New Roman" w:cs="Times New Roman"/>
          <w:color w:val="000000" w:themeColor="text1"/>
          <w:sz w:val="24"/>
          <w:szCs w:val="24"/>
          <w:lang w:val="ro-RO"/>
        </w:rPr>
        <w:t>area</w:t>
      </w:r>
      <w:r w:rsidRPr="008E150B">
        <w:rPr>
          <w:rFonts w:ascii="Times New Roman" w:hAnsi="Times New Roman" w:cs="Times New Roman"/>
          <w:color w:val="000000" w:themeColor="text1"/>
          <w:sz w:val="24"/>
          <w:szCs w:val="24"/>
          <w:lang w:val="ro-RO"/>
        </w:rPr>
        <w:t xml:space="preserve"> suportul</w:t>
      </w:r>
      <w:r w:rsidR="003A540E" w:rsidRPr="008E150B">
        <w:rPr>
          <w:rFonts w:ascii="Times New Roman" w:hAnsi="Times New Roman" w:cs="Times New Roman"/>
          <w:color w:val="000000" w:themeColor="text1"/>
          <w:sz w:val="24"/>
          <w:szCs w:val="24"/>
          <w:lang w:val="ro-RO"/>
        </w:rPr>
        <w:t>ui</w:t>
      </w:r>
      <w:r w:rsidRPr="008E150B">
        <w:rPr>
          <w:rFonts w:ascii="Times New Roman" w:hAnsi="Times New Roman" w:cs="Times New Roman"/>
          <w:color w:val="000000" w:themeColor="text1"/>
          <w:sz w:val="24"/>
          <w:szCs w:val="24"/>
          <w:lang w:val="ro-RO"/>
        </w:rPr>
        <w:t xml:space="preserve"> informatic, realiz</w:t>
      </w:r>
      <w:r w:rsidR="003A540E" w:rsidRPr="008E150B">
        <w:rPr>
          <w:rFonts w:ascii="Times New Roman" w:hAnsi="Times New Roman" w:cs="Times New Roman"/>
          <w:color w:val="000000" w:themeColor="text1"/>
          <w:sz w:val="24"/>
          <w:szCs w:val="24"/>
          <w:lang w:val="ro-RO"/>
        </w:rPr>
        <w:t>area de</w:t>
      </w:r>
      <w:r w:rsidRPr="008E150B">
        <w:rPr>
          <w:rFonts w:ascii="Times New Roman" w:hAnsi="Times New Roman" w:cs="Times New Roman"/>
          <w:color w:val="000000" w:themeColor="text1"/>
          <w:sz w:val="24"/>
          <w:szCs w:val="24"/>
          <w:lang w:val="ro-RO"/>
        </w:rPr>
        <w:t xml:space="preserve"> proceduri de lucru pentru consiliile </w:t>
      </w:r>
      <w:r w:rsidR="0082403E">
        <w:rPr>
          <w:rFonts w:ascii="Times New Roman" w:hAnsi="Times New Roman" w:cs="Times New Roman"/>
          <w:color w:val="000000" w:themeColor="text1"/>
          <w:sz w:val="24"/>
          <w:szCs w:val="24"/>
          <w:lang w:val="ro-RO"/>
        </w:rPr>
        <w:t>electorale</w:t>
      </w:r>
      <w:r w:rsidRPr="008E150B">
        <w:rPr>
          <w:rFonts w:ascii="Times New Roman" w:hAnsi="Times New Roman" w:cs="Times New Roman"/>
          <w:color w:val="000000" w:themeColor="text1"/>
          <w:sz w:val="24"/>
          <w:szCs w:val="24"/>
          <w:lang w:val="ro-RO"/>
        </w:rPr>
        <w:t xml:space="preserve"> regionale și consiliile </w:t>
      </w:r>
      <w:r w:rsidR="0082403E" w:rsidRPr="008E150B">
        <w:rPr>
          <w:rFonts w:ascii="Times New Roman" w:hAnsi="Times New Roman" w:cs="Times New Roman"/>
          <w:color w:val="000000" w:themeColor="text1"/>
          <w:sz w:val="24"/>
          <w:szCs w:val="24"/>
          <w:lang w:val="ro-RO"/>
        </w:rPr>
        <w:t xml:space="preserve">electorale </w:t>
      </w:r>
      <w:r w:rsidRPr="008E150B">
        <w:rPr>
          <w:rFonts w:ascii="Times New Roman" w:hAnsi="Times New Roman" w:cs="Times New Roman"/>
          <w:color w:val="000000" w:themeColor="text1"/>
          <w:sz w:val="24"/>
          <w:szCs w:val="24"/>
          <w:lang w:val="ro-RO"/>
        </w:rPr>
        <w:t>municipale</w:t>
      </w:r>
      <w:r w:rsidR="00FD0CB8" w:rsidRPr="008E150B">
        <w:rPr>
          <w:rFonts w:ascii="Times New Roman" w:hAnsi="Times New Roman" w:cs="Times New Roman"/>
          <w:color w:val="000000" w:themeColor="text1"/>
          <w:sz w:val="24"/>
          <w:szCs w:val="24"/>
          <w:lang w:val="ro-RO"/>
        </w:rPr>
        <w:t>, inform</w:t>
      </w:r>
      <w:r w:rsidR="003A540E" w:rsidRPr="008E150B">
        <w:rPr>
          <w:rFonts w:ascii="Times New Roman" w:hAnsi="Times New Roman" w:cs="Times New Roman"/>
          <w:color w:val="000000" w:themeColor="text1"/>
          <w:sz w:val="24"/>
          <w:szCs w:val="24"/>
          <w:lang w:val="ro-RO"/>
        </w:rPr>
        <w:t>area</w:t>
      </w:r>
      <w:r w:rsidR="00FD0CB8" w:rsidRPr="008E150B">
        <w:rPr>
          <w:rFonts w:ascii="Times New Roman" w:hAnsi="Times New Roman" w:cs="Times New Roman"/>
          <w:color w:val="000000" w:themeColor="text1"/>
          <w:sz w:val="24"/>
          <w:szCs w:val="24"/>
          <w:lang w:val="ro-RO"/>
        </w:rPr>
        <w:t xml:space="preserve"> cu privire la rezultatele preliminare</w:t>
      </w:r>
      <w:r w:rsidR="00A05930">
        <w:rPr>
          <w:rFonts w:ascii="Times New Roman" w:hAnsi="Times New Roman" w:cs="Times New Roman"/>
          <w:color w:val="000000" w:themeColor="text1"/>
          <w:sz w:val="24"/>
          <w:szCs w:val="24"/>
          <w:lang w:val="ro-RO"/>
        </w:rPr>
        <w:t xml:space="preserve"> și</w:t>
      </w:r>
      <w:r w:rsidR="00FD0CB8" w:rsidRPr="008E150B">
        <w:rPr>
          <w:rFonts w:ascii="Times New Roman" w:hAnsi="Times New Roman" w:cs="Times New Roman"/>
          <w:color w:val="000000" w:themeColor="text1"/>
          <w:sz w:val="24"/>
          <w:szCs w:val="24"/>
          <w:lang w:val="ro-RO"/>
        </w:rPr>
        <w:t xml:space="preserve"> distribui</w:t>
      </w:r>
      <w:r w:rsidR="003A540E" w:rsidRPr="008E150B">
        <w:rPr>
          <w:rFonts w:ascii="Times New Roman" w:hAnsi="Times New Roman" w:cs="Times New Roman"/>
          <w:color w:val="000000" w:themeColor="text1"/>
          <w:sz w:val="24"/>
          <w:szCs w:val="24"/>
          <w:lang w:val="ro-RO"/>
        </w:rPr>
        <w:t>rea</w:t>
      </w:r>
      <w:r w:rsidR="00FD0CB8" w:rsidRPr="008E150B">
        <w:rPr>
          <w:rFonts w:ascii="Times New Roman" w:hAnsi="Times New Roman" w:cs="Times New Roman"/>
          <w:color w:val="000000" w:themeColor="text1"/>
          <w:sz w:val="24"/>
          <w:szCs w:val="24"/>
          <w:lang w:val="ro-RO"/>
        </w:rPr>
        <w:t xml:space="preserve"> mandatel</w:t>
      </w:r>
      <w:r w:rsidR="003A540E" w:rsidRPr="008E150B">
        <w:rPr>
          <w:rFonts w:ascii="Times New Roman" w:hAnsi="Times New Roman" w:cs="Times New Roman"/>
          <w:color w:val="000000" w:themeColor="text1"/>
          <w:sz w:val="24"/>
          <w:szCs w:val="24"/>
          <w:lang w:val="ro-RO"/>
        </w:rPr>
        <w:t>or</w:t>
      </w:r>
      <w:r w:rsidR="00FD0CB8" w:rsidRPr="008E150B">
        <w:rPr>
          <w:rFonts w:ascii="Times New Roman" w:hAnsi="Times New Roman" w:cs="Times New Roman"/>
          <w:color w:val="000000" w:themeColor="text1"/>
          <w:sz w:val="24"/>
          <w:szCs w:val="24"/>
          <w:lang w:val="ro-RO"/>
        </w:rPr>
        <w:t xml:space="preserve">. Între consiliile </w:t>
      </w:r>
      <w:r w:rsidR="0082403E">
        <w:rPr>
          <w:rFonts w:ascii="Times New Roman" w:hAnsi="Times New Roman" w:cs="Times New Roman"/>
          <w:color w:val="000000" w:themeColor="text1"/>
          <w:sz w:val="24"/>
          <w:szCs w:val="24"/>
          <w:lang w:val="ro-RO"/>
        </w:rPr>
        <w:t>electorale</w:t>
      </w:r>
      <w:r w:rsidR="00FD0CB8" w:rsidRPr="008E150B">
        <w:rPr>
          <w:rFonts w:ascii="Times New Roman" w:hAnsi="Times New Roman" w:cs="Times New Roman"/>
          <w:color w:val="000000" w:themeColor="text1"/>
          <w:sz w:val="24"/>
          <w:szCs w:val="24"/>
          <w:lang w:val="ro-RO"/>
        </w:rPr>
        <w:t xml:space="preserve"> regionale, consiliile </w:t>
      </w:r>
      <w:r w:rsidR="0082403E">
        <w:rPr>
          <w:rFonts w:ascii="Times New Roman" w:hAnsi="Times New Roman" w:cs="Times New Roman"/>
          <w:color w:val="000000" w:themeColor="text1"/>
          <w:sz w:val="24"/>
          <w:szCs w:val="24"/>
          <w:lang w:val="ro-RO"/>
        </w:rPr>
        <w:t xml:space="preserve">electorale </w:t>
      </w:r>
      <w:r w:rsidR="00FD0CB8" w:rsidRPr="008E150B">
        <w:rPr>
          <w:rFonts w:ascii="Times New Roman" w:hAnsi="Times New Roman" w:cs="Times New Roman"/>
          <w:color w:val="000000" w:themeColor="text1"/>
          <w:sz w:val="24"/>
          <w:szCs w:val="24"/>
          <w:lang w:val="ro-RO"/>
        </w:rPr>
        <w:t xml:space="preserve">municipale </w:t>
      </w:r>
      <w:r w:rsidR="003A540E" w:rsidRPr="008E150B">
        <w:rPr>
          <w:rFonts w:ascii="Times New Roman" w:hAnsi="Times New Roman" w:cs="Times New Roman"/>
          <w:color w:val="000000" w:themeColor="text1"/>
          <w:sz w:val="24"/>
          <w:szCs w:val="24"/>
          <w:lang w:val="ro-RO"/>
        </w:rPr>
        <w:t xml:space="preserve">și Autoritatea Electorală din Suedia </w:t>
      </w:r>
      <w:r w:rsidR="000524A2">
        <w:rPr>
          <w:rFonts w:ascii="Times New Roman" w:hAnsi="Times New Roman" w:cs="Times New Roman"/>
          <w:color w:val="000000" w:themeColor="text1"/>
          <w:sz w:val="24"/>
          <w:szCs w:val="24"/>
          <w:lang w:val="ro-RO"/>
        </w:rPr>
        <w:t xml:space="preserve">nu </w:t>
      </w:r>
      <w:r w:rsidR="00FD0CB8" w:rsidRPr="008E150B">
        <w:rPr>
          <w:rFonts w:ascii="Times New Roman" w:hAnsi="Times New Roman" w:cs="Times New Roman"/>
          <w:color w:val="000000" w:themeColor="text1"/>
          <w:sz w:val="24"/>
          <w:szCs w:val="24"/>
          <w:lang w:val="ro-RO"/>
        </w:rPr>
        <w:t>există</w:t>
      </w:r>
      <w:r w:rsidR="000524A2">
        <w:rPr>
          <w:rFonts w:ascii="Times New Roman" w:hAnsi="Times New Roman" w:cs="Times New Roman"/>
          <w:color w:val="000000" w:themeColor="text1"/>
          <w:sz w:val="24"/>
          <w:szCs w:val="24"/>
          <w:lang w:val="ro-RO"/>
        </w:rPr>
        <w:t xml:space="preserve"> o relație ierarhică, ci doar una bazată pe</w:t>
      </w:r>
      <w:r w:rsidR="00FD0CB8" w:rsidRPr="008E150B">
        <w:rPr>
          <w:rFonts w:ascii="Times New Roman" w:hAnsi="Times New Roman" w:cs="Times New Roman"/>
          <w:color w:val="000000" w:themeColor="text1"/>
          <w:sz w:val="24"/>
          <w:szCs w:val="24"/>
          <w:lang w:val="ro-RO"/>
        </w:rPr>
        <w:t xml:space="preserve"> cooperare</w:t>
      </w:r>
      <w:r w:rsidR="000524A2">
        <w:rPr>
          <w:rFonts w:ascii="Times New Roman" w:hAnsi="Times New Roman" w:cs="Times New Roman"/>
          <w:color w:val="000000" w:themeColor="text1"/>
          <w:sz w:val="24"/>
          <w:szCs w:val="24"/>
          <w:lang w:val="ro-RO"/>
        </w:rPr>
        <w:t>.</w:t>
      </w:r>
    </w:p>
    <w:p w14:paraId="2481F2BA" w14:textId="77777777" w:rsidR="00FD0CB8" w:rsidRPr="008E150B" w:rsidRDefault="00FD0CB8" w:rsidP="004D4494">
      <w:pPr>
        <w:spacing w:after="0" w:line="360" w:lineRule="auto"/>
        <w:ind w:firstLine="426"/>
        <w:jc w:val="both"/>
        <w:rPr>
          <w:rFonts w:ascii="Times New Roman" w:hAnsi="Times New Roman" w:cs="Times New Roman"/>
          <w:color w:val="000000" w:themeColor="text1"/>
          <w:sz w:val="24"/>
          <w:szCs w:val="24"/>
          <w:lang w:val="ro-RO"/>
        </w:rPr>
      </w:pPr>
    </w:p>
    <w:p w14:paraId="0D51B98D" w14:textId="2292DBBF" w:rsidR="003A540E" w:rsidRPr="008E150B" w:rsidRDefault="00FD0CB8" w:rsidP="004D4494">
      <w:pPr>
        <w:pStyle w:val="ListParagraph"/>
        <w:numPr>
          <w:ilvl w:val="0"/>
          <w:numId w:val="3"/>
        </w:numPr>
        <w:spacing w:after="0" w:line="360" w:lineRule="auto"/>
        <w:ind w:left="0" w:firstLine="284"/>
        <w:jc w:val="both"/>
        <w:rPr>
          <w:rFonts w:ascii="Times New Roman" w:hAnsi="Times New Roman" w:cs="Times New Roman"/>
          <w:color w:val="000000" w:themeColor="text1"/>
          <w:sz w:val="24"/>
          <w:szCs w:val="24"/>
          <w:lang w:val="ro-RO"/>
        </w:rPr>
      </w:pPr>
      <w:r w:rsidRPr="008E150B">
        <w:rPr>
          <w:rFonts w:ascii="Times New Roman" w:hAnsi="Times New Roman" w:cs="Times New Roman"/>
          <w:color w:val="000000" w:themeColor="text1"/>
          <w:sz w:val="24"/>
          <w:szCs w:val="24"/>
          <w:lang w:val="ro-RO"/>
        </w:rPr>
        <w:t xml:space="preserve">Următorul </w:t>
      </w:r>
      <w:r w:rsidR="003A540E" w:rsidRPr="008E150B">
        <w:rPr>
          <w:rFonts w:ascii="Times New Roman" w:hAnsi="Times New Roman" w:cs="Times New Roman"/>
          <w:color w:val="000000" w:themeColor="text1"/>
          <w:sz w:val="24"/>
          <w:szCs w:val="24"/>
          <w:lang w:val="ro-RO"/>
        </w:rPr>
        <w:t>aspect dezbătut a constat în modul de organizare și funcționare a Rețelei electorale naționale</w:t>
      </w:r>
      <w:r w:rsidR="003A540E" w:rsidRPr="008E150B">
        <w:rPr>
          <w:rFonts w:ascii="Times New Roman" w:hAnsi="Times New Roman" w:cs="Times New Roman"/>
          <w:b/>
          <w:bCs/>
          <w:color w:val="444444"/>
          <w:sz w:val="24"/>
          <w:szCs w:val="24"/>
          <w:lang w:val="ro-RO"/>
        </w:rPr>
        <w:t>.</w:t>
      </w:r>
      <w:r w:rsidR="003A540E" w:rsidRPr="008E150B">
        <w:rPr>
          <w:rFonts w:ascii="Times New Roman" w:hAnsi="Times New Roman" w:cs="Times New Roman"/>
          <w:sz w:val="24"/>
          <w:szCs w:val="24"/>
          <w:lang w:val="ro-RO"/>
        </w:rPr>
        <w:t xml:space="preserve"> </w:t>
      </w:r>
      <w:r w:rsidR="000524A2">
        <w:rPr>
          <w:rFonts w:ascii="Times New Roman" w:hAnsi="Times New Roman" w:cs="Times New Roman"/>
          <w:sz w:val="24"/>
          <w:szCs w:val="24"/>
          <w:lang w:val="ro-RO"/>
        </w:rPr>
        <w:t xml:space="preserve">Potrivit </w:t>
      </w:r>
      <w:r w:rsidR="003A540E" w:rsidRPr="008E150B">
        <w:rPr>
          <w:rFonts w:ascii="Times New Roman" w:hAnsi="Times New Roman" w:cs="Times New Roman"/>
          <w:sz w:val="24"/>
          <w:szCs w:val="24"/>
          <w:lang w:val="ro-RO"/>
        </w:rPr>
        <w:t>Recomandării Comisiei Europene C(2018) 5949 din 12.09.2018, fiecare stat membru este încurajat să înființeze și să sprijine funcționarea unei rețele electorale naționale</w:t>
      </w:r>
      <w:r w:rsidR="000524A2">
        <w:rPr>
          <w:rFonts w:ascii="Times New Roman" w:hAnsi="Times New Roman" w:cs="Times New Roman"/>
          <w:sz w:val="24"/>
          <w:szCs w:val="24"/>
          <w:lang w:val="ro-RO"/>
        </w:rPr>
        <w:t xml:space="preserve"> </w:t>
      </w:r>
      <w:r w:rsidR="003A540E" w:rsidRPr="008E150B">
        <w:rPr>
          <w:rFonts w:ascii="Times New Roman" w:hAnsi="Times New Roman" w:cs="Times New Roman"/>
          <w:sz w:val="24"/>
          <w:szCs w:val="24"/>
          <w:lang w:val="ro-RO"/>
        </w:rPr>
        <w:t>din componența căreia să facă parte autoritățile cu competențe în materie electorală, autoritățile de protecție a datelor, autoritățile de reglementare pentru mass-media</w:t>
      </w:r>
      <w:r w:rsidR="000524A2">
        <w:rPr>
          <w:rFonts w:ascii="Times New Roman" w:hAnsi="Times New Roman" w:cs="Times New Roman"/>
          <w:sz w:val="24"/>
          <w:szCs w:val="24"/>
          <w:lang w:val="ro-RO"/>
        </w:rPr>
        <w:t xml:space="preserve"> și</w:t>
      </w:r>
      <w:r w:rsidR="003A540E" w:rsidRPr="008E150B">
        <w:rPr>
          <w:rFonts w:ascii="Times New Roman" w:hAnsi="Times New Roman" w:cs="Times New Roman"/>
          <w:sz w:val="24"/>
          <w:szCs w:val="24"/>
          <w:lang w:val="ro-RO"/>
        </w:rPr>
        <w:t xml:space="preserve"> autoritățile cu competențe în materia securității cibernetice</w:t>
      </w:r>
      <w:r w:rsidR="000524A2">
        <w:rPr>
          <w:rFonts w:ascii="Times New Roman" w:hAnsi="Times New Roman" w:cs="Times New Roman"/>
          <w:sz w:val="24"/>
          <w:szCs w:val="24"/>
          <w:lang w:val="ro-RO"/>
        </w:rPr>
        <w:t>.</w:t>
      </w:r>
      <w:r w:rsidR="003A540E" w:rsidRPr="008E150B">
        <w:rPr>
          <w:rFonts w:ascii="Times New Roman" w:hAnsi="Times New Roman" w:cs="Times New Roman"/>
          <w:sz w:val="24"/>
          <w:szCs w:val="24"/>
          <w:lang w:val="ro-RO"/>
        </w:rPr>
        <w:t xml:space="preserve"> </w:t>
      </w:r>
      <w:r w:rsidR="000524A2">
        <w:rPr>
          <w:rFonts w:ascii="Times New Roman" w:hAnsi="Times New Roman" w:cs="Times New Roman"/>
          <w:sz w:val="24"/>
          <w:szCs w:val="24"/>
          <w:lang w:val="ro-RO"/>
        </w:rPr>
        <w:t>O</w:t>
      </w:r>
      <w:r w:rsidR="003A540E" w:rsidRPr="008E150B">
        <w:rPr>
          <w:rFonts w:ascii="Times New Roman" w:hAnsi="Times New Roman" w:cs="Times New Roman"/>
          <w:sz w:val="24"/>
          <w:szCs w:val="24"/>
          <w:lang w:val="ro-RO"/>
        </w:rPr>
        <w:t xml:space="preserve">biectivul </w:t>
      </w:r>
      <w:r w:rsidR="000524A2">
        <w:rPr>
          <w:rFonts w:ascii="Times New Roman" w:hAnsi="Times New Roman" w:cs="Times New Roman"/>
          <w:sz w:val="24"/>
          <w:szCs w:val="24"/>
          <w:lang w:val="ro-RO"/>
        </w:rPr>
        <w:t xml:space="preserve">acestei structuri inter-instituționale este </w:t>
      </w:r>
      <w:r w:rsidR="003A540E" w:rsidRPr="008E150B">
        <w:rPr>
          <w:rFonts w:ascii="Times New Roman" w:hAnsi="Times New Roman" w:cs="Times New Roman"/>
          <w:sz w:val="24"/>
          <w:szCs w:val="24"/>
          <w:lang w:val="ro-RO"/>
        </w:rPr>
        <w:t>de a detecta rapid potențialele amenințări la adresa alegerilor pentru Parlamentul European și de a aplica imediat dispozițiile legale în vigoare.</w:t>
      </w:r>
    </w:p>
    <w:p w14:paraId="56557F26" w14:textId="64595194" w:rsidR="006119AC" w:rsidRDefault="003A540E" w:rsidP="004D4494">
      <w:pPr>
        <w:pStyle w:val="NoSpacing"/>
        <w:spacing w:line="360" w:lineRule="auto"/>
        <w:ind w:firstLine="720"/>
        <w:jc w:val="both"/>
        <w:rPr>
          <w:rFonts w:ascii="Times New Roman" w:hAnsi="Times New Roman" w:cs="Times New Roman"/>
          <w:noProof/>
          <w:color w:val="000000" w:themeColor="text1"/>
          <w:sz w:val="24"/>
          <w:szCs w:val="24"/>
        </w:rPr>
      </w:pPr>
      <w:r w:rsidRPr="008E150B">
        <w:rPr>
          <w:rFonts w:ascii="Times New Roman" w:hAnsi="Times New Roman" w:cs="Times New Roman"/>
          <w:color w:val="000000" w:themeColor="text1"/>
          <w:sz w:val="24"/>
          <w:szCs w:val="24"/>
        </w:rPr>
        <w:t xml:space="preserve">O analiză detaliată a activității acestei Rețele electorale naționale a </w:t>
      </w:r>
      <w:r w:rsidR="0082403E">
        <w:rPr>
          <w:rFonts w:ascii="Times New Roman" w:hAnsi="Times New Roman" w:cs="Times New Roman"/>
          <w:color w:val="000000" w:themeColor="text1"/>
          <w:sz w:val="24"/>
          <w:szCs w:val="24"/>
        </w:rPr>
        <w:t>fost oferită de către</w:t>
      </w:r>
      <w:r w:rsidRPr="008E150B">
        <w:rPr>
          <w:rFonts w:ascii="Times New Roman" w:hAnsi="Times New Roman" w:cs="Times New Roman"/>
          <w:color w:val="000000" w:themeColor="text1"/>
          <w:sz w:val="24"/>
          <w:szCs w:val="24"/>
        </w:rPr>
        <w:t xml:space="preserve"> </w:t>
      </w:r>
      <w:r w:rsidR="004D4494">
        <w:rPr>
          <w:rFonts w:ascii="Times New Roman" w:hAnsi="Times New Roman" w:cs="Times New Roman"/>
          <w:color w:val="000000" w:themeColor="text1"/>
          <w:sz w:val="24"/>
          <w:szCs w:val="24"/>
        </w:rPr>
        <w:t>un</w:t>
      </w:r>
      <w:r w:rsidRPr="008E150B">
        <w:rPr>
          <w:rFonts w:ascii="Times New Roman" w:hAnsi="Times New Roman" w:cs="Times New Roman"/>
          <w:color w:val="000000" w:themeColor="text1"/>
          <w:sz w:val="24"/>
          <w:szCs w:val="24"/>
        </w:rPr>
        <w:t xml:space="preserve"> reprezentant al </w:t>
      </w:r>
      <w:r w:rsidR="001A3C66" w:rsidRPr="008E150B">
        <w:rPr>
          <w:rFonts w:ascii="Times New Roman" w:hAnsi="Times New Roman" w:cs="Times New Roman"/>
          <w:color w:val="000000" w:themeColor="text1"/>
          <w:sz w:val="24"/>
          <w:szCs w:val="24"/>
        </w:rPr>
        <w:t>Servici</w:t>
      </w:r>
      <w:r w:rsidR="0082403E">
        <w:rPr>
          <w:rFonts w:ascii="Times New Roman" w:hAnsi="Times New Roman" w:cs="Times New Roman"/>
          <w:color w:val="000000" w:themeColor="text1"/>
          <w:sz w:val="24"/>
          <w:szCs w:val="24"/>
        </w:rPr>
        <w:t>ului</w:t>
      </w:r>
      <w:r w:rsidR="001A3C66" w:rsidRPr="008E150B">
        <w:rPr>
          <w:rFonts w:ascii="Times New Roman" w:hAnsi="Times New Roman" w:cs="Times New Roman"/>
          <w:color w:val="000000" w:themeColor="text1"/>
          <w:sz w:val="24"/>
          <w:szCs w:val="24"/>
        </w:rPr>
        <w:t xml:space="preserve"> </w:t>
      </w:r>
      <w:r w:rsidR="000524A2">
        <w:rPr>
          <w:rFonts w:ascii="Times New Roman" w:hAnsi="Times New Roman" w:cs="Times New Roman"/>
          <w:color w:val="000000" w:themeColor="text1"/>
          <w:sz w:val="24"/>
          <w:szCs w:val="24"/>
        </w:rPr>
        <w:t>de Securitate din S</w:t>
      </w:r>
      <w:r w:rsidR="001A3C66" w:rsidRPr="008E150B">
        <w:rPr>
          <w:rFonts w:ascii="Times New Roman" w:hAnsi="Times New Roman" w:cs="Times New Roman"/>
          <w:color w:val="000000" w:themeColor="text1"/>
          <w:sz w:val="24"/>
          <w:szCs w:val="24"/>
        </w:rPr>
        <w:t>ued</w:t>
      </w:r>
      <w:r w:rsidR="000524A2">
        <w:rPr>
          <w:rFonts w:ascii="Times New Roman" w:hAnsi="Times New Roman" w:cs="Times New Roman"/>
          <w:color w:val="000000" w:themeColor="text1"/>
          <w:sz w:val="24"/>
          <w:szCs w:val="24"/>
        </w:rPr>
        <w:t>ia</w:t>
      </w:r>
      <w:r w:rsidR="001A3C66" w:rsidRPr="008E150B">
        <w:rPr>
          <w:rFonts w:ascii="Times New Roman" w:hAnsi="Times New Roman" w:cs="Times New Roman"/>
          <w:color w:val="000000" w:themeColor="text1"/>
          <w:sz w:val="24"/>
          <w:szCs w:val="24"/>
        </w:rPr>
        <w:t xml:space="preserve">. Informațiile oferite au fost completate de </w:t>
      </w:r>
      <w:r w:rsidR="0082403E">
        <w:rPr>
          <w:rFonts w:ascii="Times New Roman" w:hAnsi="Times New Roman" w:cs="Times New Roman"/>
          <w:color w:val="000000" w:themeColor="text1"/>
          <w:sz w:val="24"/>
          <w:szCs w:val="24"/>
        </w:rPr>
        <w:t xml:space="preserve">către </w:t>
      </w:r>
      <w:r w:rsidR="004D4494">
        <w:rPr>
          <w:rFonts w:ascii="Times New Roman" w:hAnsi="Times New Roman" w:cs="Times New Roman"/>
          <w:color w:val="000000" w:themeColor="text1"/>
          <w:sz w:val="24"/>
          <w:szCs w:val="24"/>
        </w:rPr>
        <w:t>un</w:t>
      </w:r>
      <w:r w:rsidR="001A3C66" w:rsidRPr="008E150B">
        <w:rPr>
          <w:rFonts w:ascii="Times New Roman" w:hAnsi="Times New Roman" w:cs="Times New Roman"/>
          <w:color w:val="000000" w:themeColor="text1"/>
          <w:sz w:val="24"/>
          <w:szCs w:val="24"/>
        </w:rPr>
        <w:t xml:space="preserve"> reprezentant al </w:t>
      </w:r>
      <w:r w:rsidR="001A3C66" w:rsidRPr="00E8037B">
        <w:rPr>
          <w:rFonts w:ascii="Times New Roman" w:hAnsi="Times New Roman" w:cs="Times New Roman"/>
          <w:color w:val="000000" w:themeColor="text1"/>
          <w:sz w:val="24"/>
          <w:szCs w:val="24"/>
        </w:rPr>
        <w:t>Agenției</w:t>
      </w:r>
      <w:r w:rsidR="00E8037B" w:rsidRPr="00E8037B">
        <w:rPr>
          <w:rFonts w:ascii="Times New Roman" w:hAnsi="Times New Roman" w:cs="Times New Roman"/>
          <w:color w:val="000000" w:themeColor="text1"/>
          <w:sz w:val="24"/>
          <w:szCs w:val="24"/>
        </w:rPr>
        <w:t xml:space="preserve"> Suedeze pentru</w:t>
      </w:r>
      <w:r w:rsidR="001A3C66" w:rsidRPr="00E8037B">
        <w:rPr>
          <w:rFonts w:ascii="Times New Roman" w:hAnsi="Times New Roman" w:cs="Times New Roman"/>
          <w:color w:val="000000" w:themeColor="text1"/>
          <w:sz w:val="24"/>
          <w:szCs w:val="24"/>
        </w:rPr>
        <w:t xml:space="preserve"> </w:t>
      </w:r>
      <w:r w:rsidR="00E8037B" w:rsidRPr="00E8037B">
        <w:rPr>
          <w:rFonts w:ascii="Times New Roman" w:hAnsi="Times New Roman" w:cs="Times New Roman"/>
          <w:color w:val="000000" w:themeColor="text1"/>
          <w:sz w:val="24"/>
          <w:szCs w:val="24"/>
        </w:rPr>
        <w:t>A</w:t>
      </w:r>
      <w:r w:rsidR="001A3C66" w:rsidRPr="00E8037B">
        <w:rPr>
          <w:rFonts w:ascii="Times New Roman" w:hAnsi="Times New Roman" w:cs="Times New Roman"/>
          <w:color w:val="000000" w:themeColor="text1"/>
          <w:sz w:val="24"/>
          <w:szCs w:val="24"/>
        </w:rPr>
        <w:t xml:space="preserve">părare </w:t>
      </w:r>
      <w:r w:rsidR="00E8037B" w:rsidRPr="00E8037B">
        <w:rPr>
          <w:rFonts w:ascii="Times New Roman" w:hAnsi="Times New Roman" w:cs="Times New Roman"/>
          <w:color w:val="000000" w:themeColor="text1"/>
          <w:sz w:val="24"/>
          <w:szCs w:val="24"/>
        </w:rPr>
        <w:t>P</w:t>
      </w:r>
      <w:r w:rsidR="001A3C66" w:rsidRPr="00E8037B">
        <w:rPr>
          <w:rFonts w:ascii="Times New Roman" w:hAnsi="Times New Roman" w:cs="Times New Roman"/>
          <w:color w:val="000000" w:themeColor="text1"/>
          <w:sz w:val="24"/>
          <w:szCs w:val="24"/>
        </w:rPr>
        <w:t>sihologică.</w:t>
      </w:r>
      <w:r w:rsidR="000524A2">
        <w:rPr>
          <w:rFonts w:ascii="Times New Roman" w:hAnsi="Times New Roman" w:cs="Times New Roman"/>
          <w:color w:val="000000" w:themeColor="text1"/>
          <w:sz w:val="24"/>
          <w:szCs w:val="24"/>
        </w:rPr>
        <w:t xml:space="preserve"> </w:t>
      </w:r>
      <w:r w:rsidR="00AC3B26">
        <w:rPr>
          <w:rFonts w:ascii="Times New Roman" w:hAnsi="Times New Roman" w:cs="Times New Roman"/>
          <w:color w:val="000000" w:themeColor="text1"/>
          <w:sz w:val="24"/>
          <w:szCs w:val="24"/>
        </w:rPr>
        <w:t>Este d</w:t>
      </w:r>
      <w:r w:rsidR="000524A2">
        <w:rPr>
          <w:rFonts w:ascii="Times New Roman" w:hAnsi="Times New Roman" w:cs="Times New Roman"/>
          <w:color w:val="000000" w:themeColor="text1"/>
          <w:sz w:val="24"/>
          <w:szCs w:val="24"/>
        </w:rPr>
        <w:t>e precizat</w:t>
      </w:r>
      <w:r w:rsidR="00AC3B26">
        <w:rPr>
          <w:rFonts w:ascii="Times New Roman" w:hAnsi="Times New Roman" w:cs="Times New Roman"/>
          <w:color w:val="000000" w:themeColor="text1"/>
          <w:sz w:val="24"/>
          <w:szCs w:val="24"/>
        </w:rPr>
        <w:t xml:space="preserve"> faptul </w:t>
      </w:r>
      <w:r w:rsidR="000524A2">
        <w:rPr>
          <w:rFonts w:ascii="Times New Roman" w:hAnsi="Times New Roman" w:cs="Times New Roman"/>
          <w:color w:val="000000" w:themeColor="text1"/>
          <w:sz w:val="24"/>
          <w:szCs w:val="24"/>
        </w:rPr>
        <w:t xml:space="preserve">că </w:t>
      </w:r>
      <w:r w:rsidR="00AC3B26">
        <w:rPr>
          <w:rFonts w:ascii="Times New Roman" w:hAnsi="Times New Roman" w:cs="Times New Roman"/>
          <w:color w:val="000000" w:themeColor="text1"/>
          <w:sz w:val="24"/>
          <w:szCs w:val="24"/>
        </w:rPr>
        <w:t xml:space="preserve">deși </w:t>
      </w:r>
      <w:r w:rsidR="000524A2">
        <w:rPr>
          <w:rFonts w:ascii="Times New Roman" w:hAnsi="Times New Roman" w:cs="Times New Roman"/>
          <w:color w:val="000000" w:themeColor="text1"/>
          <w:sz w:val="24"/>
          <w:szCs w:val="24"/>
        </w:rPr>
        <w:t xml:space="preserve">Rețeaua electorală națională suedeză </w:t>
      </w:r>
      <w:r w:rsidR="00AC3B26">
        <w:rPr>
          <w:rFonts w:ascii="Times New Roman" w:hAnsi="Times New Roman" w:cs="Times New Roman"/>
          <w:color w:val="000000" w:themeColor="text1"/>
          <w:sz w:val="24"/>
          <w:szCs w:val="24"/>
        </w:rPr>
        <w:t>are un caracter</w:t>
      </w:r>
      <w:r w:rsidR="000524A2">
        <w:rPr>
          <w:rFonts w:ascii="Times New Roman" w:hAnsi="Times New Roman" w:cs="Times New Roman"/>
          <w:color w:val="000000" w:themeColor="text1"/>
          <w:sz w:val="24"/>
          <w:szCs w:val="24"/>
        </w:rPr>
        <w:t xml:space="preserve"> informal</w:t>
      </w:r>
      <w:r w:rsidR="00AC3B26">
        <w:rPr>
          <w:rFonts w:ascii="Times New Roman" w:hAnsi="Times New Roman" w:cs="Times New Roman"/>
          <w:color w:val="000000" w:themeColor="text1"/>
          <w:sz w:val="24"/>
          <w:szCs w:val="24"/>
        </w:rPr>
        <w:t xml:space="preserve">, în perioada electorală aceasta se întrunea cu regularitate, cei prezenți la discuție confirmând utilitatea unei astfel de structuri din perspectiva consolidării rezilienței sistemului electoral. </w:t>
      </w:r>
    </w:p>
    <w:p w14:paraId="3F8F1447" w14:textId="6F09C141" w:rsidR="001A3C66" w:rsidRPr="008E150B" w:rsidRDefault="001A3C66" w:rsidP="004D4494">
      <w:pPr>
        <w:pStyle w:val="NoSpacing"/>
        <w:spacing w:line="360" w:lineRule="auto"/>
        <w:ind w:firstLine="426"/>
        <w:jc w:val="both"/>
        <w:rPr>
          <w:rFonts w:ascii="Times New Roman" w:hAnsi="Times New Roman" w:cs="Times New Roman"/>
          <w:color w:val="FF0000"/>
          <w:sz w:val="24"/>
          <w:szCs w:val="24"/>
        </w:rPr>
      </w:pPr>
    </w:p>
    <w:p w14:paraId="46C19B20" w14:textId="2ED5D9BA" w:rsidR="008E150B" w:rsidRPr="00C715BC" w:rsidRDefault="001A3C66" w:rsidP="004D4494">
      <w:pPr>
        <w:pStyle w:val="NoSpacing"/>
        <w:numPr>
          <w:ilvl w:val="0"/>
          <w:numId w:val="3"/>
        </w:numPr>
        <w:spacing w:line="360" w:lineRule="auto"/>
        <w:ind w:left="0" w:firstLine="284"/>
        <w:jc w:val="both"/>
        <w:rPr>
          <w:rFonts w:ascii="Times New Roman" w:hAnsi="Times New Roman" w:cs="Times New Roman"/>
          <w:color w:val="000000" w:themeColor="text1"/>
          <w:sz w:val="24"/>
          <w:szCs w:val="24"/>
        </w:rPr>
      </w:pPr>
      <w:r w:rsidRPr="00C715BC">
        <w:rPr>
          <w:rFonts w:ascii="Times New Roman" w:hAnsi="Times New Roman" w:cs="Times New Roman"/>
          <w:color w:val="000000" w:themeColor="text1"/>
          <w:sz w:val="24"/>
          <w:szCs w:val="24"/>
        </w:rPr>
        <w:t xml:space="preserve">Penultimul </w:t>
      </w:r>
      <w:r w:rsidR="006E5E7A" w:rsidRPr="00C715BC">
        <w:rPr>
          <w:rFonts w:ascii="Times New Roman" w:hAnsi="Times New Roman" w:cs="Times New Roman"/>
          <w:color w:val="000000" w:themeColor="text1"/>
          <w:sz w:val="24"/>
          <w:szCs w:val="24"/>
        </w:rPr>
        <w:t>punct din agendă a constat în prezentarea sistemului informatic utilizat de Autoritatea Electorală din Suedia</w:t>
      </w:r>
      <w:r w:rsidR="00AC3B26">
        <w:rPr>
          <w:rFonts w:ascii="Times New Roman" w:hAnsi="Times New Roman" w:cs="Times New Roman"/>
          <w:color w:val="000000" w:themeColor="text1"/>
          <w:sz w:val="24"/>
          <w:szCs w:val="24"/>
        </w:rPr>
        <w:t xml:space="preserve"> și a altor</w:t>
      </w:r>
      <w:r w:rsidRPr="00C715BC">
        <w:rPr>
          <w:rFonts w:ascii="Times New Roman" w:hAnsi="Times New Roman" w:cs="Times New Roman"/>
          <w:color w:val="000000" w:themeColor="text1"/>
          <w:sz w:val="24"/>
          <w:szCs w:val="24"/>
        </w:rPr>
        <w:t xml:space="preserve"> informații</w:t>
      </w:r>
      <w:r w:rsidR="00AC3B26">
        <w:rPr>
          <w:rFonts w:ascii="Times New Roman" w:hAnsi="Times New Roman" w:cs="Times New Roman"/>
          <w:color w:val="000000" w:themeColor="text1"/>
          <w:sz w:val="24"/>
          <w:szCs w:val="24"/>
        </w:rPr>
        <w:t>lor</w:t>
      </w:r>
      <w:r w:rsidRPr="00C715BC">
        <w:rPr>
          <w:rFonts w:ascii="Times New Roman" w:hAnsi="Times New Roman" w:cs="Times New Roman"/>
          <w:color w:val="000000" w:themeColor="text1"/>
          <w:sz w:val="24"/>
          <w:szCs w:val="24"/>
        </w:rPr>
        <w:t xml:space="preserve"> </w:t>
      </w:r>
      <w:r w:rsidR="00AC3B26">
        <w:rPr>
          <w:rFonts w:ascii="Times New Roman" w:hAnsi="Times New Roman" w:cs="Times New Roman"/>
          <w:color w:val="000000" w:themeColor="text1"/>
          <w:sz w:val="24"/>
          <w:szCs w:val="24"/>
        </w:rPr>
        <w:t xml:space="preserve">relevante </w:t>
      </w:r>
      <w:r w:rsidR="006E5E7A" w:rsidRPr="00C715BC">
        <w:rPr>
          <w:rFonts w:ascii="Times New Roman" w:hAnsi="Times New Roman" w:cs="Times New Roman"/>
          <w:color w:val="000000" w:themeColor="text1"/>
          <w:sz w:val="24"/>
          <w:szCs w:val="24"/>
        </w:rPr>
        <w:t>privind</w:t>
      </w:r>
      <w:r w:rsidRPr="00C715BC">
        <w:rPr>
          <w:rFonts w:ascii="Times New Roman" w:hAnsi="Times New Roman" w:cs="Times New Roman"/>
          <w:color w:val="000000" w:themeColor="text1"/>
          <w:sz w:val="24"/>
          <w:szCs w:val="24"/>
        </w:rPr>
        <w:t xml:space="preserve"> securitate</w:t>
      </w:r>
      <w:r w:rsidR="006E5E7A" w:rsidRPr="00C715BC">
        <w:rPr>
          <w:rFonts w:ascii="Times New Roman" w:hAnsi="Times New Roman" w:cs="Times New Roman"/>
          <w:color w:val="000000" w:themeColor="text1"/>
          <w:sz w:val="24"/>
          <w:szCs w:val="24"/>
        </w:rPr>
        <w:t>a</w:t>
      </w:r>
      <w:r w:rsidRPr="00C715BC">
        <w:rPr>
          <w:rFonts w:ascii="Times New Roman" w:hAnsi="Times New Roman" w:cs="Times New Roman"/>
          <w:color w:val="000000" w:themeColor="text1"/>
          <w:sz w:val="24"/>
          <w:szCs w:val="24"/>
        </w:rPr>
        <w:t xml:space="preserve"> cibe</w:t>
      </w:r>
      <w:r w:rsidR="00E8037B">
        <w:rPr>
          <w:rFonts w:ascii="Times New Roman" w:hAnsi="Times New Roman" w:cs="Times New Roman"/>
          <w:color w:val="000000" w:themeColor="text1"/>
          <w:sz w:val="24"/>
          <w:szCs w:val="24"/>
        </w:rPr>
        <w:t>r</w:t>
      </w:r>
      <w:r w:rsidRPr="00C715BC">
        <w:rPr>
          <w:rFonts w:ascii="Times New Roman" w:hAnsi="Times New Roman" w:cs="Times New Roman"/>
          <w:color w:val="000000" w:themeColor="text1"/>
          <w:sz w:val="24"/>
          <w:szCs w:val="24"/>
        </w:rPr>
        <w:t xml:space="preserve">netică. </w:t>
      </w:r>
      <w:r w:rsidR="004D4494">
        <w:rPr>
          <w:rFonts w:ascii="Times New Roman" w:hAnsi="Times New Roman" w:cs="Times New Roman"/>
          <w:color w:val="000000" w:themeColor="text1"/>
          <w:sz w:val="24"/>
          <w:szCs w:val="24"/>
        </w:rPr>
        <w:t xml:space="preserve">Doi reprezentanți ai </w:t>
      </w:r>
      <w:r w:rsidR="004D4494" w:rsidRPr="00C715BC">
        <w:rPr>
          <w:rFonts w:ascii="Times New Roman" w:hAnsi="Times New Roman" w:cs="Times New Roman"/>
          <w:color w:val="000000" w:themeColor="text1"/>
          <w:sz w:val="24"/>
          <w:szCs w:val="24"/>
        </w:rPr>
        <w:t>Autorit</w:t>
      </w:r>
      <w:r w:rsidR="004D4494">
        <w:rPr>
          <w:rFonts w:ascii="Times New Roman" w:hAnsi="Times New Roman" w:cs="Times New Roman"/>
          <w:color w:val="000000" w:themeColor="text1"/>
          <w:sz w:val="24"/>
          <w:szCs w:val="24"/>
        </w:rPr>
        <w:t>ății</w:t>
      </w:r>
      <w:r w:rsidR="004D4494" w:rsidRPr="00C715BC">
        <w:rPr>
          <w:rFonts w:ascii="Times New Roman" w:hAnsi="Times New Roman" w:cs="Times New Roman"/>
          <w:color w:val="000000" w:themeColor="text1"/>
          <w:sz w:val="24"/>
          <w:szCs w:val="24"/>
        </w:rPr>
        <w:t xml:space="preserve"> Electoral</w:t>
      </w:r>
      <w:r w:rsidR="004D4494">
        <w:rPr>
          <w:rFonts w:ascii="Times New Roman" w:hAnsi="Times New Roman" w:cs="Times New Roman"/>
          <w:color w:val="000000" w:themeColor="text1"/>
          <w:sz w:val="24"/>
          <w:szCs w:val="24"/>
        </w:rPr>
        <w:t>e</w:t>
      </w:r>
      <w:r w:rsidR="004D4494" w:rsidRPr="00C715BC">
        <w:rPr>
          <w:rFonts w:ascii="Times New Roman" w:hAnsi="Times New Roman" w:cs="Times New Roman"/>
          <w:color w:val="000000" w:themeColor="text1"/>
          <w:sz w:val="24"/>
          <w:szCs w:val="24"/>
        </w:rPr>
        <w:t xml:space="preserve"> din Suedia</w:t>
      </w:r>
      <w:r w:rsidR="004D4494">
        <w:rPr>
          <w:rFonts w:ascii="Times New Roman" w:hAnsi="Times New Roman" w:cs="Times New Roman"/>
          <w:color w:val="000000" w:themeColor="text1"/>
          <w:sz w:val="24"/>
          <w:szCs w:val="24"/>
        </w:rPr>
        <w:t xml:space="preserve">  </w:t>
      </w:r>
      <w:r w:rsidRPr="00C715BC">
        <w:rPr>
          <w:rFonts w:ascii="Times New Roman" w:hAnsi="Times New Roman" w:cs="Times New Roman"/>
          <w:color w:val="000000" w:themeColor="text1"/>
          <w:sz w:val="24"/>
          <w:szCs w:val="24"/>
        </w:rPr>
        <w:t xml:space="preserve">au prezentat, pe scurt, </w:t>
      </w:r>
      <w:r w:rsidR="006E5E7A" w:rsidRPr="00C715BC">
        <w:rPr>
          <w:rFonts w:ascii="Times New Roman" w:hAnsi="Times New Roman" w:cs="Times New Roman"/>
          <w:color w:val="000000" w:themeColor="text1"/>
          <w:sz w:val="24"/>
          <w:szCs w:val="24"/>
        </w:rPr>
        <w:t xml:space="preserve">infrastructura sistemului informatic dezvoltat după alegerile din anul 2018, format din mai multe microsisteme interconectate. Autentificarea </w:t>
      </w:r>
      <w:r w:rsidR="00FF7340">
        <w:rPr>
          <w:rFonts w:ascii="Times New Roman" w:hAnsi="Times New Roman" w:cs="Times New Roman"/>
          <w:color w:val="000000" w:themeColor="text1"/>
          <w:sz w:val="24"/>
          <w:szCs w:val="24"/>
        </w:rPr>
        <w:t>î</w:t>
      </w:r>
      <w:r w:rsidR="006E5E7A" w:rsidRPr="00C715BC">
        <w:rPr>
          <w:rFonts w:ascii="Times New Roman" w:hAnsi="Times New Roman" w:cs="Times New Roman"/>
          <w:color w:val="000000" w:themeColor="text1"/>
          <w:sz w:val="24"/>
          <w:szCs w:val="24"/>
        </w:rPr>
        <w:t>n sistem se face prin mai multe metode</w:t>
      </w:r>
      <w:r w:rsidR="007F2BBB" w:rsidRPr="00C715BC">
        <w:rPr>
          <w:rFonts w:ascii="Times New Roman" w:hAnsi="Times New Roman" w:cs="Times New Roman"/>
          <w:color w:val="000000" w:themeColor="text1"/>
          <w:sz w:val="24"/>
          <w:szCs w:val="24"/>
        </w:rPr>
        <w:t xml:space="preserve"> (act de identitate electronic, </w:t>
      </w:r>
      <w:proofErr w:type="spellStart"/>
      <w:r w:rsidR="007F2BBB" w:rsidRPr="00C715BC">
        <w:rPr>
          <w:rFonts w:ascii="Times New Roman" w:hAnsi="Times New Roman" w:cs="Times New Roman"/>
          <w:color w:val="000000" w:themeColor="text1"/>
          <w:sz w:val="24"/>
          <w:szCs w:val="24"/>
        </w:rPr>
        <w:t>bankID</w:t>
      </w:r>
      <w:proofErr w:type="spellEnd"/>
      <w:r w:rsidR="007F2BBB" w:rsidRPr="00C715BC">
        <w:rPr>
          <w:rFonts w:ascii="Times New Roman" w:hAnsi="Times New Roman" w:cs="Times New Roman"/>
          <w:color w:val="000000" w:themeColor="text1"/>
          <w:sz w:val="24"/>
          <w:szCs w:val="24"/>
        </w:rPr>
        <w:t>, autentificare cu 2 factori – utilizator, parolă și SMS)</w:t>
      </w:r>
      <w:r w:rsidR="006E5E7A" w:rsidRPr="00C715BC">
        <w:rPr>
          <w:rFonts w:ascii="Times New Roman" w:hAnsi="Times New Roman" w:cs="Times New Roman"/>
          <w:color w:val="000000" w:themeColor="text1"/>
          <w:sz w:val="24"/>
          <w:szCs w:val="24"/>
        </w:rPr>
        <w:t>, iar în funcție de metoda aleasă</w:t>
      </w:r>
      <w:r w:rsidR="00FF7340">
        <w:rPr>
          <w:rFonts w:ascii="Times New Roman" w:hAnsi="Times New Roman" w:cs="Times New Roman"/>
          <w:color w:val="000000" w:themeColor="text1"/>
          <w:sz w:val="24"/>
          <w:szCs w:val="24"/>
        </w:rPr>
        <w:t>,</w:t>
      </w:r>
      <w:r w:rsidR="006E5E7A" w:rsidRPr="00C715BC">
        <w:rPr>
          <w:rFonts w:ascii="Times New Roman" w:hAnsi="Times New Roman" w:cs="Times New Roman"/>
          <w:color w:val="000000" w:themeColor="text1"/>
          <w:sz w:val="24"/>
          <w:szCs w:val="24"/>
        </w:rPr>
        <w:t xml:space="preserve"> utilizatorul are acces</w:t>
      </w:r>
      <w:r w:rsidR="007F2BBB" w:rsidRPr="00C715BC">
        <w:rPr>
          <w:rFonts w:ascii="Times New Roman" w:hAnsi="Times New Roman" w:cs="Times New Roman"/>
          <w:color w:val="000000" w:themeColor="text1"/>
          <w:sz w:val="24"/>
          <w:szCs w:val="24"/>
        </w:rPr>
        <w:t xml:space="preserve">ul restricționat la anumite </w:t>
      </w:r>
      <w:r w:rsidR="006E5E7A" w:rsidRPr="00C715BC">
        <w:rPr>
          <w:rFonts w:ascii="Times New Roman" w:hAnsi="Times New Roman" w:cs="Times New Roman"/>
          <w:color w:val="000000" w:themeColor="text1"/>
          <w:sz w:val="24"/>
          <w:szCs w:val="24"/>
        </w:rPr>
        <w:t xml:space="preserve">funcționalități ale sistemului. </w:t>
      </w:r>
      <w:r w:rsidR="007F2BBB" w:rsidRPr="00C715BC">
        <w:rPr>
          <w:rFonts w:ascii="Times New Roman" w:hAnsi="Times New Roman" w:cs="Times New Roman"/>
          <w:color w:val="000000" w:themeColor="text1"/>
          <w:sz w:val="24"/>
          <w:szCs w:val="24"/>
        </w:rPr>
        <w:t xml:space="preserve">Utilizatorii sistemului sunt de mai multe </w:t>
      </w:r>
      <w:r w:rsidR="0004203B" w:rsidRPr="00C715BC">
        <w:rPr>
          <w:rFonts w:ascii="Times New Roman" w:hAnsi="Times New Roman" w:cs="Times New Roman"/>
          <w:color w:val="000000" w:themeColor="text1"/>
          <w:sz w:val="24"/>
          <w:szCs w:val="24"/>
        </w:rPr>
        <w:t>categorii</w:t>
      </w:r>
      <w:r w:rsidR="007F2BBB" w:rsidRPr="00C715BC">
        <w:rPr>
          <w:rFonts w:ascii="Times New Roman" w:hAnsi="Times New Roman" w:cs="Times New Roman"/>
          <w:color w:val="000000" w:themeColor="text1"/>
          <w:sz w:val="24"/>
          <w:szCs w:val="24"/>
        </w:rPr>
        <w:t xml:space="preserve">: </w:t>
      </w:r>
      <w:r w:rsidR="0004203B" w:rsidRPr="00C715BC">
        <w:rPr>
          <w:rFonts w:ascii="Times New Roman" w:hAnsi="Times New Roman" w:cs="Times New Roman"/>
          <w:color w:val="000000" w:themeColor="text1"/>
          <w:sz w:val="24"/>
          <w:szCs w:val="24"/>
        </w:rPr>
        <w:t xml:space="preserve">utilizatori din cadrul </w:t>
      </w:r>
      <w:r w:rsidR="00FF7340">
        <w:rPr>
          <w:rFonts w:ascii="Times New Roman" w:hAnsi="Times New Roman" w:cs="Times New Roman"/>
          <w:color w:val="000000" w:themeColor="text1"/>
          <w:sz w:val="24"/>
          <w:szCs w:val="24"/>
        </w:rPr>
        <w:t>A</w:t>
      </w:r>
      <w:r w:rsidR="0004203B" w:rsidRPr="00C715BC">
        <w:rPr>
          <w:rFonts w:ascii="Times New Roman" w:hAnsi="Times New Roman" w:cs="Times New Roman"/>
          <w:color w:val="000000" w:themeColor="text1"/>
          <w:sz w:val="24"/>
          <w:szCs w:val="24"/>
        </w:rPr>
        <w:t xml:space="preserve">utorității </w:t>
      </w:r>
      <w:r w:rsidR="00FF7340">
        <w:rPr>
          <w:rFonts w:ascii="Times New Roman" w:hAnsi="Times New Roman" w:cs="Times New Roman"/>
          <w:color w:val="000000" w:themeColor="text1"/>
          <w:sz w:val="24"/>
          <w:szCs w:val="24"/>
        </w:rPr>
        <w:t>E</w:t>
      </w:r>
      <w:r w:rsidR="0004203B" w:rsidRPr="00C715BC">
        <w:rPr>
          <w:rFonts w:ascii="Times New Roman" w:hAnsi="Times New Roman" w:cs="Times New Roman"/>
          <w:color w:val="000000" w:themeColor="text1"/>
          <w:sz w:val="24"/>
          <w:szCs w:val="24"/>
        </w:rPr>
        <w:t xml:space="preserve">lectorale, utilizatori de la nivelul </w:t>
      </w:r>
      <w:r w:rsidR="0004203B" w:rsidRPr="00C715BC">
        <w:rPr>
          <w:rFonts w:ascii="Times New Roman" w:hAnsi="Times New Roman" w:cs="Times New Roman"/>
          <w:color w:val="000000" w:themeColor="text1"/>
          <w:sz w:val="24"/>
          <w:szCs w:val="24"/>
        </w:rPr>
        <w:lastRenderedPageBreak/>
        <w:t xml:space="preserve">celor 21 de regiuni, utilizatori de la nivelul celor 290 de unități administrativ-teritoriale, utilizatori din cadrul partidelor </w:t>
      </w:r>
      <w:r w:rsidR="00C715BC" w:rsidRPr="00C715BC">
        <w:rPr>
          <w:rFonts w:ascii="Times New Roman" w:hAnsi="Times New Roman" w:cs="Times New Roman"/>
          <w:color w:val="000000" w:themeColor="text1"/>
          <w:sz w:val="24"/>
          <w:szCs w:val="24"/>
        </w:rPr>
        <w:t>politice și utilizatori din cadrul ambasadelor.</w:t>
      </w:r>
      <w:r w:rsidR="00FF7340">
        <w:rPr>
          <w:rFonts w:ascii="Times New Roman" w:hAnsi="Times New Roman" w:cs="Times New Roman"/>
          <w:color w:val="000000" w:themeColor="text1"/>
          <w:sz w:val="24"/>
          <w:szCs w:val="24"/>
        </w:rPr>
        <w:t xml:space="preserve"> </w:t>
      </w:r>
      <w:r w:rsidR="00B2664C">
        <w:rPr>
          <w:rFonts w:ascii="Times New Roman" w:hAnsi="Times New Roman" w:cs="Times New Roman"/>
          <w:color w:val="000000" w:themeColor="text1"/>
          <w:sz w:val="24"/>
          <w:szCs w:val="24"/>
        </w:rPr>
        <w:t>În ceea ce privește</w:t>
      </w:r>
      <w:r w:rsidR="00C715BC">
        <w:rPr>
          <w:rFonts w:ascii="Times New Roman" w:hAnsi="Times New Roman" w:cs="Times New Roman"/>
          <w:color w:val="000000" w:themeColor="text1"/>
          <w:sz w:val="24"/>
          <w:szCs w:val="24"/>
        </w:rPr>
        <w:t xml:space="preserve"> securitate</w:t>
      </w:r>
      <w:r w:rsidR="00B2664C">
        <w:rPr>
          <w:rFonts w:ascii="Times New Roman" w:hAnsi="Times New Roman" w:cs="Times New Roman"/>
          <w:color w:val="000000" w:themeColor="text1"/>
          <w:sz w:val="24"/>
          <w:szCs w:val="24"/>
        </w:rPr>
        <w:t>a</w:t>
      </w:r>
      <w:r w:rsidR="00C715BC">
        <w:rPr>
          <w:rFonts w:ascii="Times New Roman" w:hAnsi="Times New Roman" w:cs="Times New Roman"/>
          <w:color w:val="000000" w:themeColor="text1"/>
          <w:sz w:val="24"/>
          <w:szCs w:val="24"/>
        </w:rPr>
        <w:t xml:space="preserve"> cibernetică, după implementarea noului sistem, au crescut măsurile de securitate pentru apărarea împotriva unor atacuri de tip </w:t>
      </w:r>
      <w:proofErr w:type="spellStart"/>
      <w:r w:rsidR="00C715BC">
        <w:rPr>
          <w:rFonts w:ascii="Times New Roman" w:hAnsi="Times New Roman" w:cs="Times New Roman"/>
          <w:color w:val="000000" w:themeColor="text1"/>
          <w:sz w:val="24"/>
          <w:szCs w:val="24"/>
        </w:rPr>
        <w:t>DD</w:t>
      </w:r>
      <w:r w:rsidR="00E20B58">
        <w:rPr>
          <w:rFonts w:ascii="Times New Roman" w:hAnsi="Times New Roman" w:cs="Times New Roman"/>
          <w:color w:val="000000" w:themeColor="text1"/>
          <w:sz w:val="24"/>
          <w:szCs w:val="24"/>
        </w:rPr>
        <w:t>o</w:t>
      </w:r>
      <w:r w:rsidR="00C715BC">
        <w:rPr>
          <w:rFonts w:ascii="Times New Roman" w:hAnsi="Times New Roman" w:cs="Times New Roman"/>
          <w:color w:val="000000" w:themeColor="text1"/>
          <w:sz w:val="24"/>
          <w:szCs w:val="24"/>
        </w:rPr>
        <w:t>S</w:t>
      </w:r>
      <w:proofErr w:type="spellEnd"/>
      <w:r w:rsidR="00FF7340">
        <w:rPr>
          <w:rFonts w:ascii="Times New Roman" w:hAnsi="Times New Roman" w:cs="Times New Roman"/>
          <w:color w:val="000000" w:themeColor="text1"/>
          <w:sz w:val="24"/>
          <w:szCs w:val="24"/>
        </w:rPr>
        <w:t>. În urma unui astfel de</w:t>
      </w:r>
      <w:r w:rsidR="00C715BC">
        <w:rPr>
          <w:rFonts w:ascii="Times New Roman" w:hAnsi="Times New Roman" w:cs="Times New Roman"/>
          <w:color w:val="000000" w:themeColor="text1"/>
          <w:sz w:val="24"/>
          <w:szCs w:val="24"/>
        </w:rPr>
        <w:t xml:space="preserve"> atac</w:t>
      </w:r>
      <w:r w:rsidR="00FF7340">
        <w:rPr>
          <w:rFonts w:ascii="Times New Roman" w:hAnsi="Times New Roman" w:cs="Times New Roman"/>
          <w:color w:val="000000" w:themeColor="text1"/>
          <w:sz w:val="24"/>
          <w:szCs w:val="24"/>
        </w:rPr>
        <w:t xml:space="preserve"> de tip </w:t>
      </w:r>
      <w:proofErr w:type="spellStart"/>
      <w:r w:rsidR="00FF7340">
        <w:rPr>
          <w:rFonts w:ascii="Times New Roman" w:hAnsi="Times New Roman" w:cs="Times New Roman"/>
          <w:color w:val="000000" w:themeColor="text1"/>
          <w:sz w:val="24"/>
          <w:szCs w:val="24"/>
        </w:rPr>
        <w:t>DDoS</w:t>
      </w:r>
      <w:proofErr w:type="spellEnd"/>
      <w:r w:rsidR="00FF7340">
        <w:rPr>
          <w:rFonts w:ascii="Times New Roman" w:hAnsi="Times New Roman" w:cs="Times New Roman"/>
          <w:color w:val="000000" w:themeColor="text1"/>
          <w:sz w:val="24"/>
          <w:szCs w:val="24"/>
        </w:rPr>
        <w:t>,</w:t>
      </w:r>
      <w:r w:rsidR="00C715BC">
        <w:rPr>
          <w:rFonts w:ascii="Times New Roman" w:hAnsi="Times New Roman" w:cs="Times New Roman"/>
          <w:color w:val="000000" w:themeColor="text1"/>
          <w:sz w:val="24"/>
          <w:szCs w:val="24"/>
        </w:rPr>
        <w:t xml:space="preserve"> </w:t>
      </w:r>
      <w:r w:rsidR="00FF7340">
        <w:rPr>
          <w:rFonts w:ascii="Times New Roman" w:hAnsi="Times New Roman" w:cs="Times New Roman"/>
          <w:color w:val="000000" w:themeColor="text1"/>
          <w:sz w:val="24"/>
          <w:szCs w:val="24"/>
        </w:rPr>
        <w:t>care s-a petrecut în timpul alegerilor din</w:t>
      </w:r>
      <w:r w:rsidR="00C715BC">
        <w:rPr>
          <w:rFonts w:ascii="Times New Roman" w:hAnsi="Times New Roman" w:cs="Times New Roman"/>
          <w:color w:val="000000" w:themeColor="text1"/>
          <w:sz w:val="24"/>
          <w:szCs w:val="24"/>
        </w:rPr>
        <w:t xml:space="preserve"> anul 2018</w:t>
      </w:r>
      <w:r w:rsidR="00FF7340">
        <w:rPr>
          <w:rFonts w:ascii="Times New Roman" w:hAnsi="Times New Roman" w:cs="Times New Roman"/>
          <w:color w:val="000000" w:themeColor="text1"/>
          <w:sz w:val="24"/>
          <w:szCs w:val="24"/>
        </w:rPr>
        <w:t>,</w:t>
      </w:r>
      <w:r w:rsidR="00FF7340" w:rsidRPr="00FF7340">
        <w:rPr>
          <w:rFonts w:ascii="Times New Roman" w:hAnsi="Times New Roman" w:cs="Times New Roman"/>
          <w:color w:val="000000" w:themeColor="text1"/>
          <w:sz w:val="24"/>
          <w:szCs w:val="24"/>
        </w:rPr>
        <w:t xml:space="preserve"> </w:t>
      </w:r>
      <w:r w:rsidR="00FF7340">
        <w:rPr>
          <w:rFonts w:ascii="Times New Roman" w:hAnsi="Times New Roman" w:cs="Times New Roman"/>
          <w:color w:val="000000" w:themeColor="text1"/>
          <w:sz w:val="24"/>
          <w:szCs w:val="24"/>
        </w:rPr>
        <w:t xml:space="preserve">site-ul Autorității Electorale a fost </w:t>
      </w:r>
      <w:r w:rsidR="00C715BC">
        <w:rPr>
          <w:rFonts w:ascii="Times New Roman" w:hAnsi="Times New Roman" w:cs="Times New Roman"/>
          <w:color w:val="000000" w:themeColor="text1"/>
          <w:sz w:val="24"/>
          <w:szCs w:val="24"/>
        </w:rPr>
        <w:t>indisponibil timp de câteva ore.</w:t>
      </w:r>
      <w:r w:rsidR="006119AC" w:rsidRPr="006119AC">
        <w:rPr>
          <w:rFonts w:ascii="Times New Roman" w:hAnsi="Times New Roman" w:cs="Times New Roman"/>
          <w:noProof/>
          <w:color w:val="000000" w:themeColor="text1"/>
          <w:sz w:val="24"/>
          <w:szCs w:val="24"/>
        </w:rPr>
        <w:t xml:space="preserve"> </w:t>
      </w:r>
    </w:p>
    <w:p w14:paraId="445D08AA" w14:textId="3E07B13F" w:rsidR="001A3C66" w:rsidRPr="00C715BC" w:rsidRDefault="004D4494" w:rsidP="004D4494">
      <w:pPr>
        <w:pStyle w:val="NoSpacing"/>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1A3C66" w:rsidRPr="00C715BC">
        <w:rPr>
          <w:rFonts w:ascii="Times New Roman" w:hAnsi="Times New Roman" w:cs="Times New Roman"/>
          <w:color w:val="000000" w:themeColor="text1"/>
          <w:sz w:val="24"/>
          <w:szCs w:val="24"/>
        </w:rPr>
        <w:t>irecto</w:t>
      </w:r>
      <w:r>
        <w:rPr>
          <w:rFonts w:ascii="Times New Roman" w:hAnsi="Times New Roman" w:cs="Times New Roman"/>
          <w:color w:val="000000" w:themeColor="text1"/>
          <w:sz w:val="24"/>
          <w:szCs w:val="24"/>
        </w:rPr>
        <w:t>area</w:t>
      </w:r>
      <w:r w:rsidR="001A3C66" w:rsidRPr="00C715BC">
        <w:rPr>
          <w:rFonts w:ascii="Times New Roman" w:hAnsi="Times New Roman" w:cs="Times New Roman"/>
          <w:color w:val="000000" w:themeColor="text1"/>
          <w:sz w:val="24"/>
          <w:szCs w:val="24"/>
        </w:rPr>
        <w:t xml:space="preserve"> </w:t>
      </w:r>
      <w:proofErr w:type="spellStart"/>
      <w:r w:rsidR="001A3C66" w:rsidRPr="00C715BC">
        <w:rPr>
          <w:rFonts w:ascii="Times New Roman" w:hAnsi="Times New Roman" w:cs="Times New Roman"/>
          <w:color w:val="000000" w:themeColor="text1"/>
          <w:sz w:val="24"/>
          <w:szCs w:val="24"/>
        </w:rPr>
        <w:t>DEEI-DIPE</w:t>
      </w:r>
      <w:proofErr w:type="spellEnd"/>
      <w:r>
        <w:rPr>
          <w:rFonts w:ascii="Times New Roman" w:hAnsi="Times New Roman" w:cs="Times New Roman"/>
          <w:color w:val="000000" w:themeColor="text1"/>
          <w:sz w:val="24"/>
          <w:szCs w:val="24"/>
        </w:rPr>
        <w:t xml:space="preserve"> din cadrul </w:t>
      </w:r>
      <w:proofErr w:type="spellStart"/>
      <w:r>
        <w:rPr>
          <w:rFonts w:ascii="Times New Roman" w:hAnsi="Times New Roman" w:cs="Times New Roman"/>
          <w:color w:val="000000" w:themeColor="text1"/>
          <w:sz w:val="24"/>
          <w:szCs w:val="24"/>
        </w:rPr>
        <w:t>AEP</w:t>
      </w:r>
      <w:proofErr w:type="spellEnd"/>
      <w:r w:rsidR="001A3C66" w:rsidRPr="00C715BC">
        <w:rPr>
          <w:rFonts w:ascii="Times New Roman" w:hAnsi="Times New Roman" w:cs="Times New Roman"/>
          <w:color w:val="000000" w:themeColor="text1"/>
          <w:sz w:val="24"/>
          <w:szCs w:val="24"/>
        </w:rPr>
        <w:t xml:space="preserve"> a prezentat</w:t>
      </w:r>
      <w:r w:rsidR="00B2664C">
        <w:rPr>
          <w:rFonts w:ascii="Times New Roman" w:hAnsi="Times New Roman" w:cs="Times New Roman"/>
          <w:color w:val="000000" w:themeColor="text1"/>
          <w:sz w:val="24"/>
          <w:szCs w:val="24"/>
        </w:rPr>
        <w:t xml:space="preserve"> </w:t>
      </w:r>
      <w:r w:rsidR="006E5E7A" w:rsidRPr="00C715BC">
        <w:rPr>
          <w:rFonts w:ascii="Times New Roman" w:hAnsi="Times New Roman" w:cs="Times New Roman"/>
          <w:color w:val="000000" w:themeColor="text1"/>
          <w:sz w:val="24"/>
          <w:szCs w:val="24"/>
        </w:rPr>
        <w:t>sistemele informatice folosite în România în cadrul procesele electorale</w:t>
      </w:r>
      <w:r w:rsidR="007F2BBB" w:rsidRPr="00C715BC">
        <w:rPr>
          <w:rFonts w:ascii="Times New Roman" w:hAnsi="Times New Roman" w:cs="Times New Roman"/>
          <w:color w:val="000000" w:themeColor="text1"/>
          <w:sz w:val="24"/>
          <w:szCs w:val="24"/>
        </w:rPr>
        <w:t xml:space="preserve">: Registrul electoral, aplicația online pentru examinarea persoanelor care doresc să devină experți electorali, aplicația pentru </w:t>
      </w:r>
      <w:r w:rsidR="00B2664C">
        <w:rPr>
          <w:rFonts w:ascii="Times New Roman" w:hAnsi="Times New Roman" w:cs="Times New Roman"/>
          <w:color w:val="000000" w:themeColor="text1"/>
          <w:sz w:val="24"/>
          <w:szCs w:val="24"/>
        </w:rPr>
        <w:t>centralizarea candidaturilor</w:t>
      </w:r>
      <w:r w:rsidR="007F2BBB" w:rsidRPr="00C715BC">
        <w:rPr>
          <w:rFonts w:ascii="Times New Roman" w:hAnsi="Times New Roman" w:cs="Times New Roman"/>
          <w:color w:val="000000" w:themeColor="text1"/>
          <w:sz w:val="24"/>
          <w:szCs w:val="24"/>
        </w:rPr>
        <w:t xml:space="preserve">, </w:t>
      </w:r>
      <w:r w:rsidR="00FF7340">
        <w:rPr>
          <w:rFonts w:ascii="Times New Roman" w:hAnsi="Times New Roman" w:cs="Times New Roman"/>
          <w:color w:val="000000" w:themeColor="text1"/>
          <w:sz w:val="24"/>
          <w:szCs w:val="24"/>
        </w:rPr>
        <w:t>S</w:t>
      </w:r>
      <w:r w:rsidR="007F2BBB" w:rsidRPr="00C715BC">
        <w:rPr>
          <w:rFonts w:ascii="Times New Roman" w:hAnsi="Times New Roman" w:cs="Times New Roman"/>
          <w:color w:val="000000" w:themeColor="text1"/>
          <w:sz w:val="24"/>
          <w:szCs w:val="24"/>
        </w:rPr>
        <w:t xml:space="preserve">istemul </w:t>
      </w:r>
      <w:r w:rsidR="00FF7340">
        <w:rPr>
          <w:rFonts w:ascii="Times New Roman" w:hAnsi="Times New Roman" w:cs="Times New Roman"/>
          <w:color w:val="000000" w:themeColor="text1"/>
          <w:sz w:val="24"/>
          <w:szCs w:val="24"/>
        </w:rPr>
        <w:t>i</w:t>
      </w:r>
      <w:r w:rsidR="00FF7340" w:rsidRPr="00C715BC">
        <w:rPr>
          <w:rFonts w:ascii="Times New Roman" w:hAnsi="Times New Roman" w:cs="Times New Roman"/>
          <w:color w:val="000000" w:themeColor="text1"/>
          <w:sz w:val="24"/>
          <w:szCs w:val="24"/>
        </w:rPr>
        <w:t xml:space="preserve">nformatic </w:t>
      </w:r>
      <w:r w:rsidR="00FF7340">
        <w:rPr>
          <w:rFonts w:ascii="Times New Roman" w:hAnsi="Times New Roman" w:cs="Times New Roman"/>
          <w:color w:val="000000" w:themeColor="text1"/>
          <w:sz w:val="24"/>
          <w:szCs w:val="24"/>
        </w:rPr>
        <w:t>de</w:t>
      </w:r>
      <w:r w:rsidR="00FF7340" w:rsidRPr="00C715BC">
        <w:rPr>
          <w:rFonts w:ascii="Times New Roman" w:hAnsi="Times New Roman" w:cs="Times New Roman"/>
          <w:color w:val="000000" w:themeColor="text1"/>
          <w:sz w:val="24"/>
          <w:szCs w:val="24"/>
        </w:rPr>
        <w:t xml:space="preserve"> </w:t>
      </w:r>
      <w:r w:rsidR="00FF7340">
        <w:rPr>
          <w:rFonts w:ascii="Times New Roman" w:hAnsi="Times New Roman" w:cs="Times New Roman"/>
          <w:color w:val="000000" w:themeColor="text1"/>
          <w:sz w:val="24"/>
          <w:szCs w:val="24"/>
        </w:rPr>
        <w:t>m</w:t>
      </w:r>
      <w:r w:rsidR="00FF7340" w:rsidRPr="00C715BC">
        <w:rPr>
          <w:rFonts w:ascii="Times New Roman" w:hAnsi="Times New Roman" w:cs="Times New Roman"/>
          <w:color w:val="000000" w:themeColor="text1"/>
          <w:sz w:val="24"/>
          <w:szCs w:val="24"/>
        </w:rPr>
        <w:t>onitorizare</w:t>
      </w:r>
      <w:r w:rsidR="00FF7340">
        <w:rPr>
          <w:rFonts w:ascii="Times New Roman" w:hAnsi="Times New Roman" w:cs="Times New Roman"/>
          <w:color w:val="000000" w:themeColor="text1"/>
          <w:sz w:val="24"/>
          <w:szCs w:val="24"/>
        </w:rPr>
        <w:t xml:space="preserve"> </w:t>
      </w:r>
      <w:r w:rsidR="00FF7340" w:rsidRPr="00C715BC">
        <w:rPr>
          <w:rFonts w:ascii="Times New Roman" w:hAnsi="Times New Roman" w:cs="Times New Roman"/>
          <w:color w:val="000000" w:themeColor="text1"/>
          <w:sz w:val="24"/>
          <w:szCs w:val="24"/>
        </w:rPr>
        <w:t xml:space="preserve">a </w:t>
      </w:r>
      <w:r w:rsidR="00FF7340">
        <w:rPr>
          <w:rFonts w:ascii="Times New Roman" w:hAnsi="Times New Roman" w:cs="Times New Roman"/>
          <w:color w:val="000000" w:themeColor="text1"/>
          <w:sz w:val="24"/>
          <w:szCs w:val="24"/>
        </w:rPr>
        <w:t>p</w:t>
      </w:r>
      <w:r w:rsidR="00FF7340" w:rsidRPr="00C715BC">
        <w:rPr>
          <w:rFonts w:ascii="Times New Roman" w:hAnsi="Times New Roman" w:cs="Times New Roman"/>
          <w:color w:val="000000" w:themeColor="text1"/>
          <w:sz w:val="24"/>
          <w:szCs w:val="24"/>
        </w:rPr>
        <w:t xml:space="preserve">rezenței la </w:t>
      </w:r>
      <w:r w:rsidR="00FF7340">
        <w:rPr>
          <w:rFonts w:ascii="Times New Roman" w:hAnsi="Times New Roman" w:cs="Times New Roman"/>
          <w:color w:val="000000" w:themeColor="text1"/>
          <w:sz w:val="24"/>
          <w:szCs w:val="24"/>
        </w:rPr>
        <w:t>v</w:t>
      </w:r>
      <w:r w:rsidR="00FF7340" w:rsidRPr="00C715BC">
        <w:rPr>
          <w:rFonts w:ascii="Times New Roman" w:hAnsi="Times New Roman" w:cs="Times New Roman"/>
          <w:color w:val="000000" w:themeColor="text1"/>
          <w:sz w:val="24"/>
          <w:szCs w:val="24"/>
        </w:rPr>
        <w:t xml:space="preserve">ot </w:t>
      </w:r>
      <w:r w:rsidR="00FF7340">
        <w:rPr>
          <w:rFonts w:ascii="Times New Roman" w:hAnsi="Times New Roman" w:cs="Times New Roman"/>
          <w:color w:val="000000" w:themeColor="text1"/>
          <w:sz w:val="24"/>
          <w:szCs w:val="24"/>
        </w:rPr>
        <w:t>ș</w:t>
      </w:r>
      <w:r w:rsidR="00FF7340" w:rsidRPr="00C715BC">
        <w:rPr>
          <w:rFonts w:ascii="Times New Roman" w:hAnsi="Times New Roman" w:cs="Times New Roman"/>
          <w:color w:val="000000" w:themeColor="text1"/>
          <w:sz w:val="24"/>
          <w:szCs w:val="24"/>
        </w:rPr>
        <w:t xml:space="preserve">i </w:t>
      </w:r>
      <w:r w:rsidR="00FF7340">
        <w:rPr>
          <w:rFonts w:ascii="Times New Roman" w:hAnsi="Times New Roman" w:cs="Times New Roman"/>
          <w:color w:val="000000" w:themeColor="text1"/>
          <w:sz w:val="24"/>
          <w:szCs w:val="24"/>
        </w:rPr>
        <w:t>de p</w:t>
      </w:r>
      <w:r w:rsidR="00FF7340" w:rsidRPr="00C715BC">
        <w:rPr>
          <w:rFonts w:ascii="Times New Roman" w:hAnsi="Times New Roman" w:cs="Times New Roman"/>
          <w:color w:val="000000" w:themeColor="text1"/>
          <w:sz w:val="24"/>
          <w:szCs w:val="24"/>
        </w:rPr>
        <w:t>revenire</w:t>
      </w:r>
      <w:r w:rsidR="00FF7340">
        <w:rPr>
          <w:rFonts w:ascii="Times New Roman" w:hAnsi="Times New Roman" w:cs="Times New Roman"/>
          <w:color w:val="000000" w:themeColor="text1"/>
          <w:sz w:val="24"/>
          <w:szCs w:val="24"/>
        </w:rPr>
        <w:t xml:space="preserve"> </w:t>
      </w:r>
      <w:r w:rsidR="00FF7340" w:rsidRPr="00C715BC">
        <w:rPr>
          <w:rFonts w:ascii="Times New Roman" w:hAnsi="Times New Roman" w:cs="Times New Roman"/>
          <w:color w:val="000000" w:themeColor="text1"/>
          <w:sz w:val="24"/>
          <w:szCs w:val="24"/>
        </w:rPr>
        <w:t xml:space="preserve">a </w:t>
      </w:r>
      <w:r w:rsidR="00FF7340">
        <w:rPr>
          <w:rFonts w:ascii="Times New Roman" w:hAnsi="Times New Roman" w:cs="Times New Roman"/>
          <w:color w:val="000000" w:themeColor="text1"/>
          <w:sz w:val="24"/>
          <w:szCs w:val="24"/>
        </w:rPr>
        <w:t>v</w:t>
      </w:r>
      <w:r w:rsidR="00FF7340" w:rsidRPr="00C715BC">
        <w:rPr>
          <w:rFonts w:ascii="Times New Roman" w:hAnsi="Times New Roman" w:cs="Times New Roman"/>
          <w:color w:val="000000" w:themeColor="text1"/>
          <w:sz w:val="24"/>
          <w:szCs w:val="24"/>
        </w:rPr>
        <w:t xml:space="preserve">otului </w:t>
      </w:r>
      <w:r w:rsidR="00FF7340">
        <w:rPr>
          <w:rFonts w:ascii="Times New Roman" w:hAnsi="Times New Roman" w:cs="Times New Roman"/>
          <w:color w:val="000000" w:themeColor="text1"/>
          <w:sz w:val="24"/>
          <w:szCs w:val="24"/>
        </w:rPr>
        <w:t>i</w:t>
      </w:r>
      <w:r w:rsidR="00FF7340" w:rsidRPr="00C715BC">
        <w:rPr>
          <w:rFonts w:ascii="Times New Roman" w:hAnsi="Times New Roman" w:cs="Times New Roman"/>
          <w:color w:val="000000" w:themeColor="text1"/>
          <w:sz w:val="24"/>
          <w:szCs w:val="24"/>
        </w:rPr>
        <w:t>legal</w:t>
      </w:r>
      <w:r w:rsidR="006F2043">
        <w:rPr>
          <w:rFonts w:ascii="Times New Roman" w:hAnsi="Times New Roman" w:cs="Times New Roman"/>
          <w:color w:val="000000" w:themeColor="text1"/>
          <w:sz w:val="24"/>
          <w:szCs w:val="24"/>
        </w:rPr>
        <w:t xml:space="preserve"> (</w:t>
      </w:r>
      <w:proofErr w:type="spellStart"/>
      <w:r w:rsidR="006F2043">
        <w:rPr>
          <w:rFonts w:ascii="Times New Roman" w:hAnsi="Times New Roman" w:cs="Times New Roman"/>
          <w:color w:val="000000" w:themeColor="text1"/>
          <w:sz w:val="24"/>
          <w:szCs w:val="24"/>
        </w:rPr>
        <w:t>SIMPV</w:t>
      </w:r>
      <w:proofErr w:type="spellEnd"/>
      <w:r w:rsidR="006F2043">
        <w:rPr>
          <w:rFonts w:ascii="Times New Roman" w:hAnsi="Times New Roman" w:cs="Times New Roman"/>
          <w:color w:val="000000" w:themeColor="text1"/>
          <w:sz w:val="24"/>
          <w:szCs w:val="24"/>
        </w:rPr>
        <w:t>)</w:t>
      </w:r>
      <w:r w:rsidR="007F2BBB" w:rsidRPr="00C715BC">
        <w:rPr>
          <w:rFonts w:ascii="Times New Roman" w:hAnsi="Times New Roman" w:cs="Times New Roman"/>
          <w:color w:val="000000" w:themeColor="text1"/>
          <w:sz w:val="24"/>
          <w:szCs w:val="24"/>
        </w:rPr>
        <w:t>.</w:t>
      </w:r>
    </w:p>
    <w:p w14:paraId="2D236EA2" w14:textId="36D4CFEF" w:rsidR="009725C1" w:rsidRPr="008E150B" w:rsidRDefault="008E150B" w:rsidP="004D4494">
      <w:pPr>
        <w:pStyle w:val="NoSpacing"/>
        <w:numPr>
          <w:ilvl w:val="0"/>
          <w:numId w:val="3"/>
        </w:numPr>
        <w:spacing w:line="360" w:lineRule="auto"/>
        <w:ind w:left="0" w:firstLine="284"/>
        <w:jc w:val="both"/>
        <w:rPr>
          <w:rFonts w:ascii="Times New Roman" w:hAnsi="Times New Roman" w:cs="Times New Roman"/>
          <w:color w:val="000000" w:themeColor="text1"/>
          <w:sz w:val="24"/>
          <w:szCs w:val="24"/>
        </w:rPr>
      </w:pPr>
      <w:r w:rsidRPr="008E150B">
        <w:rPr>
          <w:rFonts w:ascii="Times New Roman" w:hAnsi="Times New Roman" w:cs="Times New Roman"/>
          <w:color w:val="000000" w:themeColor="text1"/>
          <w:sz w:val="24"/>
          <w:szCs w:val="24"/>
        </w:rPr>
        <w:t xml:space="preserve">În cadrul ultimului punct de pe agenda </w:t>
      </w:r>
      <w:r w:rsidR="006F2043">
        <w:rPr>
          <w:rFonts w:ascii="Times New Roman" w:hAnsi="Times New Roman" w:cs="Times New Roman"/>
          <w:color w:val="000000" w:themeColor="text1"/>
          <w:sz w:val="24"/>
          <w:szCs w:val="24"/>
        </w:rPr>
        <w:t>schimbului de experiență</w:t>
      </w:r>
      <w:r w:rsidR="00003F05" w:rsidRPr="008E150B">
        <w:rPr>
          <w:rFonts w:ascii="Times New Roman" w:hAnsi="Times New Roman" w:cs="Times New Roman"/>
          <w:color w:val="000000" w:themeColor="text1"/>
          <w:sz w:val="24"/>
          <w:szCs w:val="24"/>
        </w:rPr>
        <w:t xml:space="preserve">, </w:t>
      </w:r>
      <w:r w:rsidR="004D4494">
        <w:rPr>
          <w:rFonts w:ascii="Times New Roman" w:hAnsi="Times New Roman" w:cs="Times New Roman"/>
          <w:color w:val="000000" w:themeColor="text1"/>
          <w:sz w:val="24"/>
          <w:szCs w:val="24"/>
        </w:rPr>
        <w:t xml:space="preserve">o </w:t>
      </w:r>
      <w:r w:rsidRPr="008E150B">
        <w:rPr>
          <w:rFonts w:ascii="Times New Roman" w:hAnsi="Times New Roman" w:cs="Times New Roman"/>
          <w:color w:val="000000" w:themeColor="text1"/>
          <w:sz w:val="24"/>
          <w:szCs w:val="24"/>
        </w:rPr>
        <w:t>reprezentant</w:t>
      </w:r>
      <w:r w:rsidR="004D4494">
        <w:rPr>
          <w:rFonts w:ascii="Times New Roman" w:hAnsi="Times New Roman" w:cs="Times New Roman"/>
          <w:color w:val="000000" w:themeColor="text1"/>
          <w:sz w:val="24"/>
          <w:szCs w:val="24"/>
        </w:rPr>
        <w:t>ă</w:t>
      </w:r>
      <w:r w:rsidRPr="008E150B">
        <w:rPr>
          <w:rFonts w:ascii="Times New Roman" w:hAnsi="Times New Roman" w:cs="Times New Roman"/>
          <w:color w:val="000000" w:themeColor="text1"/>
          <w:sz w:val="24"/>
          <w:szCs w:val="24"/>
        </w:rPr>
        <w:t xml:space="preserve"> a Autorității Electorale din Suedia,</w:t>
      </w:r>
      <w:r w:rsidR="00003F05" w:rsidRPr="008E150B">
        <w:rPr>
          <w:rFonts w:ascii="Times New Roman" w:hAnsi="Times New Roman" w:cs="Times New Roman"/>
          <w:color w:val="000000" w:themeColor="text1"/>
          <w:sz w:val="24"/>
          <w:szCs w:val="24"/>
        </w:rPr>
        <w:t xml:space="preserve"> a realizat o prezentare </w:t>
      </w:r>
      <w:r w:rsidR="006F2043">
        <w:rPr>
          <w:rFonts w:ascii="Times New Roman" w:hAnsi="Times New Roman" w:cs="Times New Roman"/>
          <w:color w:val="000000" w:themeColor="text1"/>
          <w:sz w:val="24"/>
          <w:szCs w:val="24"/>
        </w:rPr>
        <w:t xml:space="preserve">referitoare </w:t>
      </w:r>
      <w:r w:rsidR="00FA6E2B" w:rsidRPr="008E150B">
        <w:rPr>
          <w:rFonts w:ascii="Times New Roman" w:hAnsi="Times New Roman" w:cs="Times New Roman"/>
          <w:color w:val="000000" w:themeColor="text1"/>
          <w:sz w:val="24"/>
          <w:szCs w:val="24"/>
        </w:rPr>
        <w:t>la</w:t>
      </w:r>
      <w:r w:rsidR="001A3C66" w:rsidRPr="008E150B">
        <w:rPr>
          <w:rFonts w:ascii="Times New Roman" w:hAnsi="Times New Roman" w:cs="Times New Roman"/>
          <w:color w:val="000000" w:themeColor="text1"/>
          <w:sz w:val="24"/>
          <w:szCs w:val="24"/>
        </w:rPr>
        <w:t xml:space="preserve"> strategiile de comunicare și informare a alegătorilor </w:t>
      </w:r>
      <w:r w:rsidR="006F2043">
        <w:rPr>
          <w:rFonts w:ascii="Times New Roman" w:hAnsi="Times New Roman" w:cs="Times New Roman"/>
          <w:color w:val="000000" w:themeColor="text1"/>
          <w:sz w:val="24"/>
          <w:szCs w:val="24"/>
        </w:rPr>
        <w:t xml:space="preserve">cu privire </w:t>
      </w:r>
      <w:r w:rsidR="001A3C66" w:rsidRPr="008E150B">
        <w:rPr>
          <w:rFonts w:ascii="Times New Roman" w:hAnsi="Times New Roman" w:cs="Times New Roman"/>
          <w:color w:val="000000" w:themeColor="text1"/>
          <w:sz w:val="24"/>
          <w:szCs w:val="24"/>
        </w:rPr>
        <w:t xml:space="preserve">la modul de exercitare a dreptului de vot. </w:t>
      </w:r>
      <w:r w:rsidR="006F2043">
        <w:rPr>
          <w:rFonts w:ascii="Times New Roman" w:hAnsi="Times New Roman" w:cs="Times New Roman"/>
          <w:color w:val="000000" w:themeColor="text1"/>
          <w:sz w:val="24"/>
          <w:szCs w:val="24"/>
        </w:rPr>
        <w:t xml:space="preserve">În acest context, </w:t>
      </w:r>
      <w:r w:rsidR="006F2043" w:rsidRPr="008E150B">
        <w:rPr>
          <w:rFonts w:ascii="Times New Roman" w:hAnsi="Times New Roman" w:cs="Times New Roman"/>
          <w:color w:val="000000" w:themeColor="text1"/>
          <w:sz w:val="24"/>
          <w:szCs w:val="24"/>
        </w:rPr>
        <w:t>directo</w:t>
      </w:r>
      <w:r w:rsidR="004D4494">
        <w:rPr>
          <w:rFonts w:ascii="Times New Roman" w:hAnsi="Times New Roman" w:cs="Times New Roman"/>
          <w:color w:val="000000" w:themeColor="text1"/>
          <w:sz w:val="24"/>
          <w:szCs w:val="24"/>
        </w:rPr>
        <w:t>a</w:t>
      </w:r>
      <w:r w:rsidR="006F2043" w:rsidRPr="008E150B">
        <w:rPr>
          <w:rFonts w:ascii="Times New Roman" w:hAnsi="Times New Roman" w:cs="Times New Roman"/>
          <w:color w:val="000000" w:themeColor="text1"/>
          <w:sz w:val="24"/>
          <w:szCs w:val="24"/>
        </w:rPr>
        <w:t>r</w:t>
      </w:r>
      <w:r w:rsidR="004D4494">
        <w:rPr>
          <w:rFonts w:ascii="Times New Roman" w:hAnsi="Times New Roman" w:cs="Times New Roman"/>
          <w:color w:val="000000" w:themeColor="text1"/>
          <w:sz w:val="24"/>
          <w:szCs w:val="24"/>
        </w:rPr>
        <w:t>ea</w:t>
      </w:r>
      <w:r w:rsidR="006F2043" w:rsidRPr="008E150B">
        <w:rPr>
          <w:rFonts w:ascii="Times New Roman" w:hAnsi="Times New Roman" w:cs="Times New Roman"/>
          <w:color w:val="000000" w:themeColor="text1"/>
          <w:sz w:val="24"/>
          <w:szCs w:val="24"/>
        </w:rPr>
        <w:t xml:space="preserve"> DC-DCI</w:t>
      </w:r>
      <w:r w:rsidR="004D4494">
        <w:rPr>
          <w:rFonts w:ascii="Times New Roman" w:hAnsi="Times New Roman" w:cs="Times New Roman"/>
          <w:color w:val="000000" w:themeColor="text1"/>
          <w:sz w:val="24"/>
          <w:szCs w:val="24"/>
        </w:rPr>
        <w:t xml:space="preserve"> din cadrul </w:t>
      </w:r>
      <w:proofErr w:type="spellStart"/>
      <w:r w:rsidR="004D4494">
        <w:rPr>
          <w:rFonts w:ascii="Times New Roman" w:hAnsi="Times New Roman" w:cs="Times New Roman"/>
          <w:color w:val="000000" w:themeColor="text1"/>
          <w:sz w:val="24"/>
          <w:szCs w:val="24"/>
        </w:rPr>
        <w:t>AEP</w:t>
      </w:r>
      <w:proofErr w:type="spellEnd"/>
      <w:r w:rsidR="006F2043" w:rsidRPr="008E150B">
        <w:rPr>
          <w:rFonts w:ascii="Times New Roman" w:hAnsi="Times New Roman" w:cs="Times New Roman"/>
          <w:color w:val="000000" w:themeColor="text1"/>
          <w:sz w:val="24"/>
          <w:szCs w:val="24"/>
        </w:rPr>
        <w:t xml:space="preserve"> a </w:t>
      </w:r>
      <w:r w:rsidR="006F2043">
        <w:rPr>
          <w:rFonts w:ascii="Times New Roman" w:hAnsi="Times New Roman" w:cs="Times New Roman"/>
          <w:color w:val="000000" w:themeColor="text1"/>
          <w:sz w:val="24"/>
          <w:szCs w:val="24"/>
        </w:rPr>
        <w:t xml:space="preserve">adus în discuție diverse </w:t>
      </w:r>
      <w:r w:rsidR="006F2043" w:rsidRPr="008E150B">
        <w:rPr>
          <w:rFonts w:ascii="Times New Roman" w:hAnsi="Times New Roman" w:cs="Times New Roman"/>
          <w:color w:val="000000" w:themeColor="text1"/>
          <w:sz w:val="24"/>
          <w:szCs w:val="24"/>
        </w:rPr>
        <w:t>aspect</w:t>
      </w:r>
      <w:r w:rsidR="006F2043">
        <w:rPr>
          <w:rFonts w:ascii="Times New Roman" w:hAnsi="Times New Roman" w:cs="Times New Roman"/>
          <w:color w:val="000000" w:themeColor="text1"/>
          <w:sz w:val="24"/>
          <w:szCs w:val="24"/>
        </w:rPr>
        <w:t>e din sfera</w:t>
      </w:r>
      <w:r w:rsidR="006F2043" w:rsidRPr="008E150B">
        <w:rPr>
          <w:rFonts w:ascii="Times New Roman" w:hAnsi="Times New Roman" w:cs="Times New Roman"/>
          <w:color w:val="000000" w:themeColor="text1"/>
          <w:sz w:val="24"/>
          <w:szCs w:val="24"/>
        </w:rPr>
        <w:t xml:space="preserve"> comunicării și informării alegătorilor români</w:t>
      </w:r>
      <w:r w:rsidR="006F2043">
        <w:rPr>
          <w:rFonts w:ascii="Times New Roman" w:hAnsi="Times New Roman" w:cs="Times New Roman"/>
          <w:color w:val="000000" w:themeColor="text1"/>
          <w:sz w:val="24"/>
          <w:szCs w:val="24"/>
        </w:rPr>
        <w:t xml:space="preserve"> cu privire la drepturile electorale</w:t>
      </w:r>
      <w:r w:rsidR="006F2043" w:rsidRPr="008E150B">
        <w:rPr>
          <w:rFonts w:ascii="Times New Roman" w:hAnsi="Times New Roman" w:cs="Times New Roman"/>
          <w:color w:val="000000" w:themeColor="text1"/>
          <w:sz w:val="24"/>
          <w:szCs w:val="24"/>
        </w:rPr>
        <w:t>.</w:t>
      </w:r>
    </w:p>
    <w:p w14:paraId="229F78C9" w14:textId="3B933163" w:rsidR="00632C6C" w:rsidRPr="008E150B" w:rsidRDefault="001C6A30" w:rsidP="004D4494">
      <w:pPr>
        <w:spacing w:after="0" w:line="36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2E324C" w:rsidRPr="008E150B">
        <w:rPr>
          <w:rFonts w:ascii="Times New Roman" w:hAnsi="Times New Roman" w:cs="Times New Roman"/>
          <w:color w:val="000000" w:themeColor="text1"/>
          <w:sz w:val="24"/>
          <w:szCs w:val="24"/>
          <w:lang w:val="ro-RO"/>
        </w:rPr>
        <w:t xml:space="preserve">În încheiere, </w:t>
      </w:r>
      <w:r w:rsidR="00B05A1A">
        <w:rPr>
          <w:rFonts w:ascii="Times New Roman" w:hAnsi="Times New Roman" w:cs="Times New Roman"/>
          <w:color w:val="000000" w:themeColor="text1"/>
          <w:sz w:val="24"/>
          <w:szCs w:val="24"/>
          <w:lang w:val="ro-RO"/>
        </w:rPr>
        <w:t xml:space="preserve">directoarea </w:t>
      </w:r>
      <w:r w:rsidR="00FD0CB8" w:rsidRPr="008E150B">
        <w:rPr>
          <w:rFonts w:ascii="Times New Roman" w:hAnsi="Times New Roman" w:cs="Times New Roman"/>
          <w:color w:val="000000" w:themeColor="text1"/>
          <w:sz w:val="24"/>
          <w:szCs w:val="24"/>
          <w:lang w:val="ro-RO"/>
        </w:rPr>
        <w:t xml:space="preserve">Autorității </w:t>
      </w:r>
      <w:r w:rsidR="008E150B" w:rsidRPr="008E150B">
        <w:rPr>
          <w:rFonts w:ascii="Times New Roman" w:hAnsi="Times New Roman" w:cs="Times New Roman"/>
          <w:color w:val="000000" w:themeColor="text1"/>
          <w:sz w:val="24"/>
          <w:szCs w:val="24"/>
          <w:lang w:val="ro-RO"/>
        </w:rPr>
        <w:t>E</w:t>
      </w:r>
      <w:r w:rsidR="00FD0CB8" w:rsidRPr="008E150B">
        <w:rPr>
          <w:rFonts w:ascii="Times New Roman" w:hAnsi="Times New Roman" w:cs="Times New Roman"/>
          <w:color w:val="000000" w:themeColor="text1"/>
          <w:sz w:val="24"/>
          <w:szCs w:val="24"/>
          <w:lang w:val="ro-RO"/>
        </w:rPr>
        <w:t xml:space="preserve">lectorale din Suedia </w:t>
      </w:r>
      <w:r w:rsidR="009B5B5A" w:rsidRPr="008E150B">
        <w:rPr>
          <w:rFonts w:ascii="Times New Roman" w:hAnsi="Times New Roman" w:cs="Times New Roman"/>
          <w:color w:val="000000" w:themeColor="text1"/>
          <w:sz w:val="24"/>
          <w:szCs w:val="24"/>
          <w:lang w:val="ro-RO"/>
        </w:rPr>
        <w:t>a mulțumit</w:t>
      </w:r>
      <w:r w:rsidR="009A0E19" w:rsidRPr="008E150B">
        <w:rPr>
          <w:rFonts w:ascii="Times New Roman" w:hAnsi="Times New Roman" w:cs="Times New Roman"/>
          <w:color w:val="000000" w:themeColor="text1"/>
          <w:sz w:val="24"/>
          <w:szCs w:val="24"/>
          <w:lang w:val="ro-RO"/>
        </w:rPr>
        <w:t xml:space="preserve"> tuturor reprezentanților</w:t>
      </w:r>
      <w:r w:rsidR="009B5B5A" w:rsidRPr="008E150B">
        <w:rPr>
          <w:rFonts w:ascii="Times New Roman" w:hAnsi="Times New Roman" w:cs="Times New Roman"/>
          <w:color w:val="000000" w:themeColor="text1"/>
          <w:sz w:val="24"/>
          <w:szCs w:val="24"/>
          <w:lang w:val="ro-RO"/>
        </w:rPr>
        <w:t xml:space="preserve"> pentru participare.</w:t>
      </w:r>
      <w:r w:rsidR="001A3C66" w:rsidRPr="008E150B">
        <w:rPr>
          <w:rFonts w:ascii="Times New Roman" w:hAnsi="Times New Roman" w:cs="Times New Roman"/>
          <w:color w:val="000000" w:themeColor="text1"/>
          <w:sz w:val="24"/>
          <w:szCs w:val="24"/>
          <w:lang w:val="ro-RO"/>
        </w:rPr>
        <w:t xml:space="preserve"> </w:t>
      </w:r>
    </w:p>
    <w:p w14:paraId="03BD6227" w14:textId="2AF3A218" w:rsidR="000939E6" w:rsidRPr="008E150B" w:rsidRDefault="00B2664C" w:rsidP="004D449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46F3FCA" w14:textId="5035BC0F" w:rsidR="009B5B5A" w:rsidRPr="008E150B" w:rsidRDefault="009B5B5A" w:rsidP="004D4494">
      <w:pPr>
        <w:spacing w:after="0" w:line="360" w:lineRule="auto"/>
        <w:jc w:val="both"/>
        <w:rPr>
          <w:rFonts w:ascii="Times New Roman" w:hAnsi="Times New Roman" w:cs="Times New Roman"/>
          <w:color w:val="000000" w:themeColor="text1"/>
          <w:sz w:val="24"/>
          <w:szCs w:val="24"/>
          <w:lang w:val="ro-RO"/>
        </w:rPr>
      </w:pPr>
    </w:p>
    <w:p w14:paraId="72F8ACB5" w14:textId="52D5998F" w:rsidR="00EE18CE" w:rsidRPr="00EE18CE" w:rsidRDefault="00EE18CE" w:rsidP="004D4494">
      <w:pPr>
        <w:spacing w:after="0" w:line="360" w:lineRule="auto"/>
        <w:jc w:val="right"/>
        <w:rPr>
          <w:rFonts w:ascii="Times New Roman" w:hAnsi="Times New Roman"/>
          <w:i/>
          <w:iCs/>
          <w:sz w:val="24"/>
          <w:szCs w:val="24"/>
          <w:lang w:val="ro-RO"/>
        </w:rPr>
      </w:pPr>
    </w:p>
    <w:sectPr w:rsidR="00EE18CE" w:rsidRPr="00EE18CE" w:rsidSect="00C23F9E">
      <w:headerReference w:type="default" r:id="rId8"/>
      <w:footerReference w:type="default" r:id="rId9"/>
      <w:pgSz w:w="12240" w:h="15840"/>
      <w:pgMar w:top="2269" w:right="1440" w:bottom="1276"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C6FA" w14:textId="77777777" w:rsidR="00467347" w:rsidRDefault="00467347" w:rsidP="00490E15">
      <w:pPr>
        <w:spacing w:after="0" w:line="240" w:lineRule="auto"/>
      </w:pPr>
      <w:r>
        <w:separator/>
      </w:r>
    </w:p>
  </w:endnote>
  <w:endnote w:type="continuationSeparator" w:id="0">
    <w:p w14:paraId="2A476AB2" w14:textId="77777777" w:rsidR="00467347" w:rsidRDefault="00467347"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26D2" w14:textId="77777777"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6A4409FB" wp14:editId="4F3FD533">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184D1"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" strokecolor="#1e2d4e" strokeweight="1.5pt"/>
          </w:pict>
        </mc:Fallback>
      </mc:AlternateContent>
    </w:r>
  </w:p>
  <w:p w14:paraId="1DB8EFA7" w14:textId="77777777"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5ACE9755" w14:textId="77777777" w:rsidR="009909CD" w:rsidRPr="001C6A30" w:rsidRDefault="009909CD" w:rsidP="00370F4C">
    <w:pPr>
      <w:pStyle w:val="Footer"/>
      <w:jc w:val="center"/>
      <w:rPr>
        <w:color w:val="1E2D4E"/>
        <w:lang w:val="sv-SE"/>
      </w:rPr>
    </w:pPr>
    <w:r w:rsidRPr="001C6A30">
      <w:rPr>
        <w:color w:val="1E2D4E"/>
        <w:lang w:val="sv-SE"/>
      </w:rPr>
      <w:t>Telefon: 021.310.07.69, fax: 021.310.13.86</w:t>
    </w:r>
  </w:p>
  <w:p w14:paraId="42908486" w14:textId="77777777" w:rsidR="009909CD" w:rsidRPr="007D6A78" w:rsidRDefault="009909CD" w:rsidP="00370F4C">
    <w:pPr>
      <w:pStyle w:val="Footer"/>
      <w:jc w:val="center"/>
      <w:rPr>
        <w:color w:val="1E2D4E"/>
        <w:lang w:val="fr-FR"/>
      </w:rPr>
    </w:pPr>
    <w:r w:rsidRPr="007D6A78">
      <w:rPr>
        <w:color w:val="1E2D4E"/>
        <w:lang w:val="fr-FR"/>
      </w:rPr>
      <w:t xml:space="preserve">www.roaep.ro, </w:t>
    </w:r>
    <w:proofErr w:type="gramStart"/>
    <w:r w:rsidRPr="007D6A78">
      <w:rPr>
        <w:color w:val="1E2D4E"/>
        <w:lang w:val="fr-FR"/>
      </w:rPr>
      <w:t>e-mail:</w:t>
    </w:r>
    <w:proofErr w:type="gramEnd"/>
    <w:r w:rsidRPr="007D6A78">
      <w:rPr>
        <w:color w:val="1E2D4E"/>
        <w:lang w:val="fr-FR"/>
      </w:rPr>
      <w:t xml:space="preserve"> registratura@roaep.ro</w:t>
    </w:r>
  </w:p>
  <w:p w14:paraId="3D38F10E" w14:textId="77777777" w:rsidR="009909CD" w:rsidRPr="007D6A78"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FF68" w14:textId="77777777" w:rsidR="00467347" w:rsidRDefault="00467347" w:rsidP="00490E15">
      <w:pPr>
        <w:spacing w:after="0" w:line="240" w:lineRule="auto"/>
      </w:pPr>
      <w:r>
        <w:separator/>
      </w:r>
    </w:p>
  </w:footnote>
  <w:footnote w:type="continuationSeparator" w:id="0">
    <w:p w14:paraId="4E1535A4" w14:textId="77777777" w:rsidR="00467347" w:rsidRDefault="00467347"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FC26" w14:textId="77777777" w:rsidR="00490E15" w:rsidRPr="00490E15" w:rsidRDefault="00490E15" w:rsidP="00490E15">
    <w:pPr>
      <w:pStyle w:val="Header"/>
    </w:pPr>
    <w:r>
      <w:rPr>
        <w:noProof/>
      </w:rPr>
      <w:drawing>
        <wp:anchor distT="0" distB="0" distL="114300" distR="114300" simplePos="0" relativeHeight="251657728" behindDoc="0" locked="0" layoutInCell="1" allowOverlap="1" wp14:anchorId="68B55788" wp14:editId="0FEBF5DE">
          <wp:simplePos x="0" y="0"/>
          <wp:positionH relativeFrom="margin">
            <wp:posOffset>-400050</wp:posOffset>
          </wp:positionH>
          <wp:positionV relativeFrom="paragraph">
            <wp:posOffset>-278130</wp:posOffset>
          </wp:positionV>
          <wp:extent cx="6809740" cy="11328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400"/>
    <w:multiLevelType w:val="hybridMultilevel"/>
    <w:tmpl w:val="FAB0D79C"/>
    <w:lvl w:ilvl="0" w:tplc="0418000F">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397922AF"/>
    <w:multiLevelType w:val="hybridMultilevel"/>
    <w:tmpl w:val="CDEA0208"/>
    <w:lvl w:ilvl="0" w:tplc="4EB6F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F32E82"/>
    <w:multiLevelType w:val="hybridMultilevel"/>
    <w:tmpl w:val="97BEE3F0"/>
    <w:lvl w:ilvl="0" w:tplc="E952A92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497960444">
    <w:abstractNumId w:val="1"/>
  </w:num>
  <w:num w:numId="2" w16cid:durableId="1183591959">
    <w:abstractNumId w:val="2"/>
  </w:num>
  <w:num w:numId="3" w16cid:durableId="190749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1825"/>
    <w:rsid w:val="00003208"/>
    <w:rsid w:val="00003F05"/>
    <w:rsid w:val="00013D68"/>
    <w:rsid w:val="00032F83"/>
    <w:rsid w:val="00040CAC"/>
    <w:rsid w:val="0004203B"/>
    <w:rsid w:val="000524A2"/>
    <w:rsid w:val="000776B4"/>
    <w:rsid w:val="000848E5"/>
    <w:rsid w:val="00086BA8"/>
    <w:rsid w:val="00090AF2"/>
    <w:rsid w:val="00091314"/>
    <w:rsid w:val="000939E6"/>
    <w:rsid w:val="0009648A"/>
    <w:rsid w:val="000A1164"/>
    <w:rsid w:val="000B106E"/>
    <w:rsid w:val="000C0A2D"/>
    <w:rsid w:val="000C34D3"/>
    <w:rsid w:val="000C3B50"/>
    <w:rsid w:val="000D2773"/>
    <w:rsid w:val="000D4B12"/>
    <w:rsid w:val="000D685F"/>
    <w:rsid w:val="000F5EBD"/>
    <w:rsid w:val="00104B4A"/>
    <w:rsid w:val="0010519F"/>
    <w:rsid w:val="00112900"/>
    <w:rsid w:val="00121771"/>
    <w:rsid w:val="00121F28"/>
    <w:rsid w:val="00123154"/>
    <w:rsid w:val="001249B7"/>
    <w:rsid w:val="0013491B"/>
    <w:rsid w:val="00143909"/>
    <w:rsid w:val="00151074"/>
    <w:rsid w:val="001527EC"/>
    <w:rsid w:val="00157067"/>
    <w:rsid w:val="00163315"/>
    <w:rsid w:val="00180C99"/>
    <w:rsid w:val="001841B9"/>
    <w:rsid w:val="00185EED"/>
    <w:rsid w:val="0019045C"/>
    <w:rsid w:val="0019669D"/>
    <w:rsid w:val="001A3C66"/>
    <w:rsid w:val="001A7FA1"/>
    <w:rsid w:val="001B268E"/>
    <w:rsid w:val="001C6A30"/>
    <w:rsid w:val="001E050E"/>
    <w:rsid w:val="002005F6"/>
    <w:rsid w:val="002029F7"/>
    <w:rsid w:val="00203088"/>
    <w:rsid w:val="0022326B"/>
    <w:rsid w:val="0022591D"/>
    <w:rsid w:val="002319B5"/>
    <w:rsid w:val="00233824"/>
    <w:rsid w:val="00237846"/>
    <w:rsid w:val="00240FCB"/>
    <w:rsid w:val="00260D0B"/>
    <w:rsid w:val="00263A1F"/>
    <w:rsid w:val="00266093"/>
    <w:rsid w:val="00270D3C"/>
    <w:rsid w:val="00274F6E"/>
    <w:rsid w:val="002769F5"/>
    <w:rsid w:val="002969E2"/>
    <w:rsid w:val="002A2954"/>
    <w:rsid w:val="002C0C2E"/>
    <w:rsid w:val="002D1876"/>
    <w:rsid w:val="002D3F56"/>
    <w:rsid w:val="002E19E3"/>
    <w:rsid w:val="002E324C"/>
    <w:rsid w:val="002E7DE9"/>
    <w:rsid w:val="002F0E46"/>
    <w:rsid w:val="002F4ADF"/>
    <w:rsid w:val="002F6682"/>
    <w:rsid w:val="00300F54"/>
    <w:rsid w:val="0030222B"/>
    <w:rsid w:val="00302243"/>
    <w:rsid w:val="00303128"/>
    <w:rsid w:val="00303D7F"/>
    <w:rsid w:val="00306F29"/>
    <w:rsid w:val="00312415"/>
    <w:rsid w:val="00320205"/>
    <w:rsid w:val="00341DC4"/>
    <w:rsid w:val="00370F4C"/>
    <w:rsid w:val="0038226F"/>
    <w:rsid w:val="003952A0"/>
    <w:rsid w:val="0039657D"/>
    <w:rsid w:val="003A540E"/>
    <w:rsid w:val="003B618C"/>
    <w:rsid w:val="003C7039"/>
    <w:rsid w:val="003D01E9"/>
    <w:rsid w:val="003D2608"/>
    <w:rsid w:val="003D63B3"/>
    <w:rsid w:val="003D7365"/>
    <w:rsid w:val="003E3477"/>
    <w:rsid w:val="003F24C6"/>
    <w:rsid w:val="00404B53"/>
    <w:rsid w:val="0041510D"/>
    <w:rsid w:val="00416927"/>
    <w:rsid w:val="00421922"/>
    <w:rsid w:val="00423D0C"/>
    <w:rsid w:val="004246C3"/>
    <w:rsid w:val="00425BC3"/>
    <w:rsid w:val="00427358"/>
    <w:rsid w:val="00435F4B"/>
    <w:rsid w:val="004369A7"/>
    <w:rsid w:val="00443903"/>
    <w:rsid w:val="00452C47"/>
    <w:rsid w:val="00454EE0"/>
    <w:rsid w:val="0045620D"/>
    <w:rsid w:val="00462E3C"/>
    <w:rsid w:val="00467347"/>
    <w:rsid w:val="00470D2F"/>
    <w:rsid w:val="00474782"/>
    <w:rsid w:val="00476602"/>
    <w:rsid w:val="00487B67"/>
    <w:rsid w:val="00490E15"/>
    <w:rsid w:val="004B1F53"/>
    <w:rsid w:val="004B6A56"/>
    <w:rsid w:val="004B7CED"/>
    <w:rsid w:val="004C35DA"/>
    <w:rsid w:val="004C5231"/>
    <w:rsid w:val="004D4494"/>
    <w:rsid w:val="00503108"/>
    <w:rsid w:val="00503E16"/>
    <w:rsid w:val="00512305"/>
    <w:rsid w:val="00535FC7"/>
    <w:rsid w:val="005361FE"/>
    <w:rsid w:val="0054003B"/>
    <w:rsid w:val="00543D6A"/>
    <w:rsid w:val="0054567F"/>
    <w:rsid w:val="00554020"/>
    <w:rsid w:val="00556FCE"/>
    <w:rsid w:val="005570BA"/>
    <w:rsid w:val="00567A05"/>
    <w:rsid w:val="00570041"/>
    <w:rsid w:val="005817AB"/>
    <w:rsid w:val="00592622"/>
    <w:rsid w:val="00593D9D"/>
    <w:rsid w:val="005943A9"/>
    <w:rsid w:val="005A3203"/>
    <w:rsid w:val="005B0874"/>
    <w:rsid w:val="005C5FE8"/>
    <w:rsid w:val="005E21CB"/>
    <w:rsid w:val="005E2D10"/>
    <w:rsid w:val="005F527C"/>
    <w:rsid w:val="006043B2"/>
    <w:rsid w:val="006119AC"/>
    <w:rsid w:val="006127B0"/>
    <w:rsid w:val="0061551C"/>
    <w:rsid w:val="006309E7"/>
    <w:rsid w:val="00632C6C"/>
    <w:rsid w:val="00634B54"/>
    <w:rsid w:val="006407A3"/>
    <w:rsid w:val="00642967"/>
    <w:rsid w:val="00642F19"/>
    <w:rsid w:val="006431C8"/>
    <w:rsid w:val="006566FB"/>
    <w:rsid w:val="006670BE"/>
    <w:rsid w:val="00670858"/>
    <w:rsid w:val="006875FD"/>
    <w:rsid w:val="00693131"/>
    <w:rsid w:val="006972EE"/>
    <w:rsid w:val="006A2D6F"/>
    <w:rsid w:val="006A324D"/>
    <w:rsid w:val="006A4198"/>
    <w:rsid w:val="006C2814"/>
    <w:rsid w:val="006C3D8A"/>
    <w:rsid w:val="006D32AF"/>
    <w:rsid w:val="006E34B5"/>
    <w:rsid w:val="006E5E7A"/>
    <w:rsid w:val="006F2043"/>
    <w:rsid w:val="006F4728"/>
    <w:rsid w:val="006F5203"/>
    <w:rsid w:val="007161DD"/>
    <w:rsid w:val="007169E0"/>
    <w:rsid w:val="00722589"/>
    <w:rsid w:val="00722E29"/>
    <w:rsid w:val="00724FFD"/>
    <w:rsid w:val="0072666A"/>
    <w:rsid w:val="00727DE3"/>
    <w:rsid w:val="00733D2C"/>
    <w:rsid w:val="00745E1C"/>
    <w:rsid w:val="00747BF3"/>
    <w:rsid w:val="007602CD"/>
    <w:rsid w:val="007605F3"/>
    <w:rsid w:val="00765469"/>
    <w:rsid w:val="00777538"/>
    <w:rsid w:val="00785599"/>
    <w:rsid w:val="0079761F"/>
    <w:rsid w:val="007A2209"/>
    <w:rsid w:val="007A3EA9"/>
    <w:rsid w:val="007B0BD1"/>
    <w:rsid w:val="007B0F09"/>
    <w:rsid w:val="007C0731"/>
    <w:rsid w:val="007C3DCC"/>
    <w:rsid w:val="007C4E2E"/>
    <w:rsid w:val="007C5C47"/>
    <w:rsid w:val="007D5C26"/>
    <w:rsid w:val="007D6A78"/>
    <w:rsid w:val="007D6AE7"/>
    <w:rsid w:val="007E0A98"/>
    <w:rsid w:val="007E4F13"/>
    <w:rsid w:val="007F06E8"/>
    <w:rsid w:val="007F2BBB"/>
    <w:rsid w:val="007F5474"/>
    <w:rsid w:val="007F5E91"/>
    <w:rsid w:val="007F6044"/>
    <w:rsid w:val="007F6F42"/>
    <w:rsid w:val="00803454"/>
    <w:rsid w:val="00803B8E"/>
    <w:rsid w:val="00804ABD"/>
    <w:rsid w:val="008060C1"/>
    <w:rsid w:val="00812468"/>
    <w:rsid w:val="008176D4"/>
    <w:rsid w:val="00821313"/>
    <w:rsid w:val="0082403E"/>
    <w:rsid w:val="008262E5"/>
    <w:rsid w:val="008355CE"/>
    <w:rsid w:val="00843B3B"/>
    <w:rsid w:val="00844B49"/>
    <w:rsid w:val="00850CAB"/>
    <w:rsid w:val="00856A62"/>
    <w:rsid w:val="008700B9"/>
    <w:rsid w:val="00883309"/>
    <w:rsid w:val="008855B9"/>
    <w:rsid w:val="00891326"/>
    <w:rsid w:val="00896884"/>
    <w:rsid w:val="008A305B"/>
    <w:rsid w:val="008A75A9"/>
    <w:rsid w:val="008B1C59"/>
    <w:rsid w:val="008C0EB4"/>
    <w:rsid w:val="008C190C"/>
    <w:rsid w:val="008D4A4E"/>
    <w:rsid w:val="008D597B"/>
    <w:rsid w:val="008E150B"/>
    <w:rsid w:val="008E6E9A"/>
    <w:rsid w:val="008F47EE"/>
    <w:rsid w:val="00904329"/>
    <w:rsid w:val="00916FB4"/>
    <w:rsid w:val="009224B9"/>
    <w:rsid w:val="00922B51"/>
    <w:rsid w:val="00936CCB"/>
    <w:rsid w:val="00937B5C"/>
    <w:rsid w:val="0094019A"/>
    <w:rsid w:val="0094025B"/>
    <w:rsid w:val="00950205"/>
    <w:rsid w:val="00952CBD"/>
    <w:rsid w:val="00957344"/>
    <w:rsid w:val="009725C1"/>
    <w:rsid w:val="009810F0"/>
    <w:rsid w:val="00981B6A"/>
    <w:rsid w:val="00984F92"/>
    <w:rsid w:val="009909CD"/>
    <w:rsid w:val="00994D61"/>
    <w:rsid w:val="009A03D0"/>
    <w:rsid w:val="009A0E19"/>
    <w:rsid w:val="009A2F22"/>
    <w:rsid w:val="009B2951"/>
    <w:rsid w:val="009B5B5A"/>
    <w:rsid w:val="009C36EB"/>
    <w:rsid w:val="009C7F2B"/>
    <w:rsid w:val="009D0784"/>
    <w:rsid w:val="009E6901"/>
    <w:rsid w:val="009F14F6"/>
    <w:rsid w:val="00A00C11"/>
    <w:rsid w:val="00A01E70"/>
    <w:rsid w:val="00A05930"/>
    <w:rsid w:val="00A06D2D"/>
    <w:rsid w:val="00A07EED"/>
    <w:rsid w:val="00A14FF6"/>
    <w:rsid w:val="00A16955"/>
    <w:rsid w:val="00A213D2"/>
    <w:rsid w:val="00A21E3B"/>
    <w:rsid w:val="00A25E97"/>
    <w:rsid w:val="00A30A06"/>
    <w:rsid w:val="00A339CF"/>
    <w:rsid w:val="00A356FC"/>
    <w:rsid w:val="00A37288"/>
    <w:rsid w:val="00A410B8"/>
    <w:rsid w:val="00A47846"/>
    <w:rsid w:val="00A47E11"/>
    <w:rsid w:val="00A61577"/>
    <w:rsid w:val="00A63C8C"/>
    <w:rsid w:val="00A7496E"/>
    <w:rsid w:val="00A849CB"/>
    <w:rsid w:val="00A90020"/>
    <w:rsid w:val="00A900E3"/>
    <w:rsid w:val="00AB1766"/>
    <w:rsid w:val="00AC0CE7"/>
    <w:rsid w:val="00AC3B26"/>
    <w:rsid w:val="00AC636C"/>
    <w:rsid w:val="00AD717A"/>
    <w:rsid w:val="00AE2114"/>
    <w:rsid w:val="00AE263A"/>
    <w:rsid w:val="00AE2FB1"/>
    <w:rsid w:val="00AE320C"/>
    <w:rsid w:val="00AF0A23"/>
    <w:rsid w:val="00AF131B"/>
    <w:rsid w:val="00AF7D82"/>
    <w:rsid w:val="00B05A1A"/>
    <w:rsid w:val="00B108C1"/>
    <w:rsid w:val="00B132A8"/>
    <w:rsid w:val="00B15A2D"/>
    <w:rsid w:val="00B228A2"/>
    <w:rsid w:val="00B22F17"/>
    <w:rsid w:val="00B23B3E"/>
    <w:rsid w:val="00B243BB"/>
    <w:rsid w:val="00B2664C"/>
    <w:rsid w:val="00B56F94"/>
    <w:rsid w:val="00B82647"/>
    <w:rsid w:val="00B82D0D"/>
    <w:rsid w:val="00B96671"/>
    <w:rsid w:val="00B97134"/>
    <w:rsid w:val="00BB695A"/>
    <w:rsid w:val="00BC118D"/>
    <w:rsid w:val="00BC18F2"/>
    <w:rsid w:val="00BC33EC"/>
    <w:rsid w:val="00BD5DE9"/>
    <w:rsid w:val="00BD6BB3"/>
    <w:rsid w:val="00BF5351"/>
    <w:rsid w:val="00BF7ACD"/>
    <w:rsid w:val="00C019F3"/>
    <w:rsid w:val="00C02DD4"/>
    <w:rsid w:val="00C05A11"/>
    <w:rsid w:val="00C06A4A"/>
    <w:rsid w:val="00C0730A"/>
    <w:rsid w:val="00C13DD9"/>
    <w:rsid w:val="00C20835"/>
    <w:rsid w:val="00C23F9E"/>
    <w:rsid w:val="00C33D68"/>
    <w:rsid w:val="00C34609"/>
    <w:rsid w:val="00C62908"/>
    <w:rsid w:val="00C715BC"/>
    <w:rsid w:val="00C83309"/>
    <w:rsid w:val="00C85513"/>
    <w:rsid w:val="00C85F4E"/>
    <w:rsid w:val="00C93C6E"/>
    <w:rsid w:val="00CA72E1"/>
    <w:rsid w:val="00CA7B32"/>
    <w:rsid w:val="00CB3632"/>
    <w:rsid w:val="00CB46EA"/>
    <w:rsid w:val="00CC406D"/>
    <w:rsid w:val="00CC5363"/>
    <w:rsid w:val="00CD07CA"/>
    <w:rsid w:val="00CD0E1B"/>
    <w:rsid w:val="00CD0EBB"/>
    <w:rsid w:val="00CD575D"/>
    <w:rsid w:val="00CF1F3A"/>
    <w:rsid w:val="00CF288E"/>
    <w:rsid w:val="00D02394"/>
    <w:rsid w:val="00D02AED"/>
    <w:rsid w:val="00D0621B"/>
    <w:rsid w:val="00D105A9"/>
    <w:rsid w:val="00D1345F"/>
    <w:rsid w:val="00D15DD4"/>
    <w:rsid w:val="00D1644E"/>
    <w:rsid w:val="00D20B37"/>
    <w:rsid w:val="00D2107C"/>
    <w:rsid w:val="00D278C4"/>
    <w:rsid w:val="00D32C5E"/>
    <w:rsid w:val="00D34761"/>
    <w:rsid w:val="00D42383"/>
    <w:rsid w:val="00D5569E"/>
    <w:rsid w:val="00D665BA"/>
    <w:rsid w:val="00D66A51"/>
    <w:rsid w:val="00D76656"/>
    <w:rsid w:val="00D83159"/>
    <w:rsid w:val="00DA1CEE"/>
    <w:rsid w:val="00DA60D0"/>
    <w:rsid w:val="00DA70DC"/>
    <w:rsid w:val="00DB34CB"/>
    <w:rsid w:val="00DB611E"/>
    <w:rsid w:val="00DC30A4"/>
    <w:rsid w:val="00DC31E0"/>
    <w:rsid w:val="00DD106F"/>
    <w:rsid w:val="00DD1466"/>
    <w:rsid w:val="00DD784D"/>
    <w:rsid w:val="00DE5976"/>
    <w:rsid w:val="00DE5EC8"/>
    <w:rsid w:val="00DE6CDB"/>
    <w:rsid w:val="00DF7D15"/>
    <w:rsid w:val="00E00C49"/>
    <w:rsid w:val="00E10B4A"/>
    <w:rsid w:val="00E119BF"/>
    <w:rsid w:val="00E13531"/>
    <w:rsid w:val="00E20B58"/>
    <w:rsid w:val="00E3586F"/>
    <w:rsid w:val="00E5367A"/>
    <w:rsid w:val="00E56BFA"/>
    <w:rsid w:val="00E60190"/>
    <w:rsid w:val="00E660B5"/>
    <w:rsid w:val="00E70DCB"/>
    <w:rsid w:val="00E70F90"/>
    <w:rsid w:val="00E738CD"/>
    <w:rsid w:val="00E8037B"/>
    <w:rsid w:val="00E944CF"/>
    <w:rsid w:val="00E958D2"/>
    <w:rsid w:val="00E9743E"/>
    <w:rsid w:val="00EA017F"/>
    <w:rsid w:val="00EA0532"/>
    <w:rsid w:val="00EA06EC"/>
    <w:rsid w:val="00EA3811"/>
    <w:rsid w:val="00EB121D"/>
    <w:rsid w:val="00EC005E"/>
    <w:rsid w:val="00EC29F2"/>
    <w:rsid w:val="00EC565C"/>
    <w:rsid w:val="00EE18CE"/>
    <w:rsid w:val="00EE5B71"/>
    <w:rsid w:val="00EF098D"/>
    <w:rsid w:val="00EF5849"/>
    <w:rsid w:val="00EF7D9E"/>
    <w:rsid w:val="00F03E2F"/>
    <w:rsid w:val="00F06F66"/>
    <w:rsid w:val="00F17A04"/>
    <w:rsid w:val="00F24BD5"/>
    <w:rsid w:val="00F4306B"/>
    <w:rsid w:val="00F6161D"/>
    <w:rsid w:val="00F64C03"/>
    <w:rsid w:val="00F730F4"/>
    <w:rsid w:val="00F74068"/>
    <w:rsid w:val="00F748A9"/>
    <w:rsid w:val="00F836E1"/>
    <w:rsid w:val="00F871C2"/>
    <w:rsid w:val="00FA6E2B"/>
    <w:rsid w:val="00FA6F8C"/>
    <w:rsid w:val="00FB12D2"/>
    <w:rsid w:val="00FC3E90"/>
    <w:rsid w:val="00FC6257"/>
    <w:rsid w:val="00FD0260"/>
    <w:rsid w:val="00FD0B1E"/>
    <w:rsid w:val="00FD0CB8"/>
    <w:rsid w:val="00FE44E6"/>
    <w:rsid w:val="00FF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496D9"/>
  <w15:docId w15:val="{48BA98D6-3B96-4240-8499-6923BEE0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styleId="Hyperlink">
    <w:name w:val="Hyperlink"/>
    <w:basedOn w:val="DefaultParagraphFont"/>
    <w:uiPriority w:val="99"/>
    <w:unhideWhenUsed/>
    <w:rsid w:val="00B96671"/>
    <w:rPr>
      <w:color w:val="0000FF" w:themeColor="hyperlink"/>
      <w:u w:val="single"/>
    </w:rPr>
  </w:style>
  <w:style w:type="character" w:styleId="Emphasis">
    <w:name w:val="Emphasis"/>
    <w:basedOn w:val="DefaultParagraphFont"/>
    <w:uiPriority w:val="20"/>
    <w:qFormat/>
    <w:rsid w:val="00777538"/>
    <w:rPr>
      <w:i/>
      <w:iCs/>
    </w:rPr>
  </w:style>
  <w:style w:type="paragraph" w:styleId="ListParagraph">
    <w:name w:val="List Paragraph"/>
    <w:basedOn w:val="Normal"/>
    <w:uiPriority w:val="34"/>
    <w:qFormat/>
    <w:rsid w:val="00E00C49"/>
    <w:pPr>
      <w:ind w:left="720"/>
      <w:contextualSpacing/>
    </w:pPr>
  </w:style>
  <w:style w:type="paragraph" w:customStyle="1" w:styleId="al">
    <w:name w:val="a_l"/>
    <w:basedOn w:val="Normal"/>
    <w:rsid w:val="003A540E"/>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058">
      <w:bodyDiv w:val="1"/>
      <w:marLeft w:val="0"/>
      <w:marRight w:val="0"/>
      <w:marTop w:val="0"/>
      <w:marBottom w:val="0"/>
      <w:divBdr>
        <w:top w:val="none" w:sz="0" w:space="0" w:color="auto"/>
        <w:left w:val="none" w:sz="0" w:space="0" w:color="auto"/>
        <w:bottom w:val="none" w:sz="0" w:space="0" w:color="auto"/>
        <w:right w:val="none" w:sz="0" w:space="0" w:color="auto"/>
      </w:divBdr>
    </w:div>
    <w:div w:id="358093258">
      <w:bodyDiv w:val="1"/>
      <w:marLeft w:val="0"/>
      <w:marRight w:val="0"/>
      <w:marTop w:val="0"/>
      <w:marBottom w:val="0"/>
      <w:divBdr>
        <w:top w:val="none" w:sz="0" w:space="0" w:color="auto"/>
        <w:left w:val="none" w:sz="0" w:space="0" w:color="auto"/>
        <w:bottom w:val="none" w:sz="0" w:space="0" w:color="auto"/>
        <w:right w:val="none" w:sz="0" w:space="0" w:color="auto"/>
      </w:divBdr>
      <w:divsChild>
        <w:div w:id="1173103483">
          <w:marLeft w:val="0"/>
          <w:marRight w:val="0"/>
          <w:marTop w:val="0"/>
          <w:marBottom w:val="0"/>
          <w:divBdr>
            <w:top w:val="none" w:sz="0" w:space="0" w:color="auto"/>
            <w:left w:val="none" w:sz="0" w:space="0" w:color="auto"/>
            <w:bottom w:val="none" w:sz="0" w:space="0" w:color="auto"/>
            <w:right w:val="none" w:sz="0" w:space="0" w:color="auto"/>
          </w:divBdr>
        </w:div>
        <w:div w:id="1193304265">
          <w:marLeft w:val="0"/>
          <w:marRight w:val="0"/>
          <w:marTop w:val="0"/>
          <w:marBottom w:val="0"/>
          <w:divBdr>
            <w:top w:val="none" w:sz="0" w:space="0" w:color="auto"/>
            <w:left w:val="none" w:sz="0" w:space="0" w:color="auto"/>
            <w:bottom w:val="none" w:sz="0" w:space="0" w:color="auto"/>
            <w:right w:val="none" w:sz="0" w:space="0" w:color="auto"/>
          </w:divBdr>
        </w:div>
        <w:div w:id="366640207">
          <w:marLeft w:val="0"/>
          <w:marRight w:val="0"/>
          <w:marTop w:val="0"/>
          <w:marBottom w:val="0"/>
          <w:divBdr>
            <w:top w:val="none" w:sz="0" w:space="0" w:color="auto"/>
            <w:left w:val="none" w:sz="0" w:space="0" w:color="auto"/>
            <w:bottom w:val="none" w:sz="0" w:space="0" w:color="auto"/>
            <w:right w:val="none" w:sz="0" w:space="0" w:color="auto"/>
          </w:divBdr>
        </w:div>
      </w:divsChild>
    </w:div>
    <w:div w:id="467554373">
      <w:bodyDiv w:val="1"/>
      <w:marLeft w:val="0"/>
      <w:marRight w:val="0"/>
      <w:marTop w:val="0"/>
      <w:marBottom w:val="0"/>
      <w:divBdr>
        <w:top w:val="none" w:sz="0" w:space="0" w:color="auto"/>
        <w:left w:val="none" w:sz="0" w:space="0" w:color="auto"/>
        <w:bottom w:val="none" w:sz="0" w:space="0" w:color="auto"/>
        <w:right w:val="none" w:sz="0" w:space="0" w:color="auto"/>
      </w:divBdr>
    </w:div>
    <w:div w:id="671758519">
      <w:bodyDiv w:val="1"/>
      <w:marLeft w:val="0"/>
      <w:marRight w:val="0"/>
      <w:marTop w:val="0"/>
      <w:marBottom w:val="0"/>
      <w:divBdr>
        <w:top w:val="none" w:sz="0" w:space="0" w:color="auto"/>
        <w:left w:val="none" w:sz="0" w:space="0" w:color="auto"/>
        <w:bottom w:val="none" w:sz="0" w:space="0" w:color="auto"/>
        <w:right w:val="none" w:sz="0" w:space="0" w:color="auto"/>
      </w:divBdr>
    </w:div>
    <w:div w:id="1398212023">
      <w:bodyDiv w:val="1"/>
      <w:marLeft w:val="0"/>
      <w:marRight w:val="0"/>
      <w:marTop w:val="0"/>
      <w:marBottom w:val="0"/>
      <w:divBdr>
        <w:top w:val="none" w:sz="0" w:space="0" w:color="auto"/>
        <w:left w:val="none" w:sz="0" w:space="0" w:color="auto"/>
        <w:bottom w:val="none" w:sz="0" w:space="0" w:color="auto"/>
        <w:right w:val="none" w:sz="0" w:space="0" w:color="auto"/>
      </w:divBdr>
    </w:div>
    <w:div w:id="1590850739">
      <w:bodyDiv w:val="1"/>
      <w:marLeft w:val="0"/>
      <w:marRight w:val="0"/>
      <w:marTop w:val="0"/>
      <w:marBottom w:val="0"/>
      <w:divBdr>
        <w:top w:val="none" w:sz="0" w:space="0" w:color="auto"/>
        <w:left w:val="none" w:sz="0" w:space="0" w:color="auto"/>
        <w:bottom w:val="none" w:sz="0" w:space="0" w:color="auto"/>
        <w:right w:val="none" w:sz="0" w:space="0" w:color="auto"/>
      </w:divBdr>
      <w:divsChild>
        <w:div w:id="639383948">
          <w:marLeft w:val="0"/>
          <w:marRight w:val="0"/>
          <w:marTop w:val="0"/>
          <w:marBottom w:val="0"/>
          <w:divBdr>
            <w:top w:val="none" w:sz="0" w:space="0" w:color="auto"/>
            <w:left w:val="none" w:sz="0" w:space="0" w:color="auto"/>
            <w:bottom w:val="none" w:sz="0" w:space="0" w:color="auto"/>
            <w:right w:val="none" w:sz="0" w:space="0" w:color="auto"/>
          </w:divBdr>
        </w:div>
        <w:div w:id="1368676549">
          <w:marLeft w:val="0"/>
          <w:marRight w:val="0"/>
          <w:marTop w:val="0"/>
          <w:marBottom w:val="0"/>
          <w:divBdr>
            <w:top w:val="none" w:sz="0" w:space="0" w:color="auto"/>
            <w:left w:val="none" w:sz="0" w:space="0" w:color="auto"/>
            <w:bottom w:val="none" w:sz="0" w:space="0" w:color="auto"/>
            <w:right w:val="none" w:sz="0" w:space="0" w:color="auto"/>
          </w:divBdr>
        </w:div>
        <w:div w:id="343020764">
          <w:marLeft w:val="0"/>
          <w:marRight w:val="0"/>
          <w:marTop w:val="0"/>
          <w:marBottom w:val="0"/>
          <w:divBdr>
            <w:top w:val="none" w:sz="0" w:space="0" w:color="auto"/>
            <w:left w:val="none" w:sz="0" w:space="0" w:color="auto"/>
            <w:bottom w:val="none" w:sz="0" w:space="0" w:color="auto"/>
            <w:right w:val="none" w:sz="0" w:space="0" w:color="auto"/>
          </w:divBdr>
        </w:div>
        <w:div w:id="1068768527">
          <w:marLeft w:val="0"/>
          <w:marRight w:val="0"/>
          <w:marTop w:val="0"/>
          <w:marBottom w:val="0"/>
          <w:divBdr>
            <w:top w:val="none" w:sz="0" w:space="0" w:color="auto"/>
            <w:left w:val="none" w:sz="0" w:space="0" w:color="auto"/>
            <w:bottom w:val="none" w:sz="0" w:space="0" w:color="auto"/>
            <w:right w:val="none" w:sz="0" w:space="0" w:color="auto"/>
          </w:divBdr>
        </w:div>
        <w:div w:id="1218515708">
          <w:marLeft w:val="0"/>
          <w:marRight w:val="0"/>
          <w:marTop w:val="0"/>
          <w:marBottom w:val="0"/>
          <w:divBdr>
            <w:top w:val="none" w:sz="0" w:space="0" w:color="auto"/>
            <w:left w:val="none" w:sz="0" w:space="0" w:color="auto"/>
            <w:bottom w:val="none" w:sz="0" w:space="0" w:color="auto"/>
            <w:right w:val="none" w:sz="0" w:space="0" w:color="auto"/>
          </w:divBdr>
        </w:div>
        <w:div w:id="1738744306">
          <w:marLeft w:val="0"/>
          <w:marRight w:val="0"/>
          <w:marTop w:val="0"/>
          <w:marBottom w:val="0"/>
          <w:divBdr>
            <w:top w:val="none" w:sz="0" w:space="0" w:color="auto"/>
            <w:left w:val="none" w:sz="0" w:space="0" w:color="auto"/>
            <w:bottom w:val="none" w:sz="0" w:space="0" w:color="auto"/>
            <w:right w:val="none" w:sz="0" w:space="0" w:color="auto"/>
          </w:divBdr>
        </w:div>
        <w:div w:id="1692560515">
          <w:marLeft w:val="0"/>
          <w:marRight w:val="0"/>
          <w:marTop w:val="0"/>
          <w:marBottom w:val="0"/>
          <w:divBdr>
            <w:top w:val="none" w:sz="0" w:space="0" w:color="auto"/>
            <w:left w:val="none" w:sz="0" w:space="0" w:color="auto"/>
            <w:bottom w:val="none" w:sz="0" w:space="0" w:color="auto"/>
            <w:right w:val="none" w:sz="0" w:space="0" w:color="auto"/>
          </w:divBdr>
        </w:div>
        <w:div w:id="281763800">
          <w:marLeft w:val="0"/>
          <w:marRight w:val="0"/>
          <w:marTop w:val="0"/>
          <w:marBottom w:val="0"/>
          <w:divBdr>
            <w:top w:val="none" w:sz="0" w:space="0" w:color="auto"/>
            <w:left w:val="none" w:sz="0" w:space="0" w:color="auto"/>
            <w:bottom w:val="none" w:sz="0" w:space="0" w:color="auto"/>
            <w:right w:val="none" w:sz="0" w:space="0" w:color="auto"/>
          </w:divBdr>
        </w:div>
        <w:div w:id="2090541751">
          <w:marLeft w:val="0"/>
          <w:marRight w:val="0"/>
          <w:marTop w:val="0"/>
          <w:marBottom w:val="0"/>
          <w:divBdr>
            <w:top w:val="none" w:sz="0" w:space="0" w:color="auto"/>
            <w:left w:val="none" w:sz="0" w:space="0" w:color="auto"/>
            <w:bottom w:val="none" w:sz="0" w:space="0" w:color="auto"/>
            <w:right w:val="none" w:sz="0" w:space="0" w:color="auto"/>
          </w:divBdr>
        </w:div>
        <w:div w:id="1523980733">
          <w:marLeft w:val="0"/>
          <w:marRight w:val="0"/>
          <w:marTop w:val="0"/>
          <w:marBottom w:val="0"/>
          <w:divBdr>
            <w:top w:val="none" w:sz="0" w:space="0" w:color="auto"/>
            <w:left w:val="none" w:sz="0" w:space="0" w:color="auto"/>
            <w:bottom w:val="none" w:sz="0" w:space="0" w:color="auto"/>
            <w:right w:val="none" w:sz="0" w:space="0" w:color="auto"/>
          </w:divBdr>
        </w:div>
        <w:div w:id="88473759">
          <w:marLeft w:val="0"/>
          <w:marRight w:val="0"/>
          <w:marTop w:val="0"/>
          <w:marBottom w:val="0"/>
          <w:divBdr>
            <w:top w:val="none" w:sz="0" w:space="0" w:color="auto"/>
            <w:left w:val="none" w:sz="0" w:space="0" w:color="auto"/>
            <w:bottom w:val="none" w:sz="0" w:space="0" w:color="auto"/>
            <w:right w:val="none" w:sz="0" w:space="0" w:color="auto"/>
          </w:divBdr>
        </w:div>
        <w:div w:id="1742482967">
          <w:marLeft w:val="0"/>
          <w:marRight w:val="0"/>
          <w:marTop w:val="0"/>
          <w:marBottom w:val="0"/>
          <w:divBdr>
            <w:top w:val="none" w:sz="0" w:space="0" w:color="auto"/>
            <w:left w:val="none" w:sz="0" w:space="0" w:color="auto"/>
            <w:bottom w:val="none" w:sz="0" w:space="0" w:color="auto"/>
            <w:right w:val="none" w:sz="0" w:space="0" w:color="auto"/>
          </w:divBdr>
        </w:div>
        <w:div w:id="1111391562">
          <w:marLeft w:val="0"/>
          <w:marRight w:val="0"/>
          <w:marTop w:val="0"/>
          <w:marBottom w:val="0"/>
          <w:divBdr>
            <w:top w:val="none" w:sz="0" w:space="0" w:color="auto"/>
            <w:left w:val="none" w:sz="0" w:space="0" w:color="auto"/>
            <w:bottom w:val="none" w:sz="0" w:space="0" w:color="auto"/>
            <w:right w:val="none" w:sz="0" w:space="0" w:color="auto"/>
          </w:divBdr>
        </w:div>
        <w:div w:id="772019457">
          <w:marLeft w:val="0"/>
          <w:marRight w:val="0"/>
          <w:marTop w:val="0"/>
          <w:marBottom w:val="0"/>
          <w:divBdr>
            <w:top w:val="none" w:sz="0" w:space="0" w:color="auto"/>
            <w:left w:val="none" w:sz="0" w:space="0" w:color="auto"/>
            <w:bottom w:val="none" w:sz="0" w:space="0" w:color="auto"/>
            <w:right w:val="none" w:sz="0" w:space="0" w:color="auto"/>
          </w:divBdr>
        </w:div>
        <w:div w:id="1547570553">
          <w:marLeft w:val="0"/>
          <w:marRight w:val="0"/>
          <w:marTop w:val="0"/>
          <w:marBottom w:val="0"/>
          <w:divBdr>
            <w:top w:val="none" w:sz="0" w:space="0" w:color="auto"/>
            <w:left w:val="none" w:sz="0" w:space="0" w:color="auto"/>
            <w:bottom w:val="none" w:sz="0" w:space="0" w:color="auto"/>
            <w:right w:val="none" w:sz="0" w:space="0" w:color="auto"/>
          </w:divBdr>
        </w:div>
        <w:div w:id="1410689576">
          <w:marLeft w:val="0"/>
          <w:marRight w:val="0"/>
          <w:marTop w:val="0"/>
          <w:marBottom w:val="0"/>
          <w:divBdr>
            <w:top w:val="none" w:sz="0" w:space="0" w:color="auto"/>
            <w:left w:val="none" w:sz="0" w:space="0" w:color="auto"/>
            <w:bottom w:val="none" w:sz="0" w:space="0" w:color="auto"/>
            <w:right w:val="none" w:sz="0" w:space="0" w:color="auto"/>
          </w:divBdr>
        </w:div>
        <w:div w:id="508519147">
          <w:marLeft w:val="0"/>
          <w:marRight w:val="0"/>
          <w:marTop w:val="0"/>
          <w:marBottom w:val="0"/>
          <w:divBdr>
            <w:top w:val="none" w:sz="0" w:space="0" w:color="auto"/>
            <w:left w:val="none" w:sz="0" w:space="0" w:color="auto"/>
            <w:bottom w:val="none" w:sz="0" w:space="0" w:color="auto"/>
            <w:right w:val="none" w:sz="0" w:space="0" w:color="auto"/>
          </w:divBdr>
        </w:div>
        <w:div w:id="1812945396">
          <w:marLeft w:val="0"/>
          <w:marRight w:val="0"/>
          <w:marTop w:val="0"/>
          <w:marBottom w:val="0"/>
          <w:divBdr>
            <w:top w:val="none" w:sz="0" w:space="0" w:color="auto"/>
            <w:left w:val="none" w:sz="0" w:space="0" w:color="auto"/>
            <w:bottom w:val="none" w:sz="0" w:space="0" w:color="auto"/>
            <w:right w:val="none" w:sz="0" w:space="0" w:color="auto"/>
          </w:divBdr>
        </w:div>
        <w:div w:id="314457419">
          <w:marLeft w:val="0"/>
          <w:marRight w:val="0"/>
          <w:marTop w:val="0"/>
          <w:marBottom w:val="0"/>
          <w:divBdr>
            <w:top w:val="none" w:sz="0" w:space="0" w:color="auto"/>
            <w:left w:val="none" w:sz="0" w:space="0" w:color="auto"/>
            <w:bottom w:val="none" w:sz="0" w:space="0" w:color="auto"/>
            <w:right w:val="none" w:sz="0" w:space="0" w:color="auto"/>
          </w:divBdr>
        </w:div>
        <w:div w:id="268853598">
          <w:marLeft w:val="0"/>
          <w:marRight w:val="0"/>
          <w:marTop w:val="0"/>
          <w:marBottom w:val="0"/>
          <w:divBdr>
            <w:top w:val="none" w:sz="0" w:space="0" w:color="auto"/>
            <w:left w:val="none" w:sz="0" w:space="0" w:color="auto"/>
            <w:bottom w:val="none" w:sz="0" w:space="0" w:color="auto"/>
            <w:right w:val="none" w:sz="0" w:space="0" w:color="auto"/>
          </w:divBdr>
        </w:div>
        <w:div w:id="109670335">
          <w:marLeft w:val="0"/>
          <w:marRight w:val="0"/>
          <w:marTop w:val="0"/>
          <w:marBottom w:val="0"/>
          <w:divBdr>
            <w:top w:val="none" w:sz="0" w:space="0" w:color="auto"/>
            <w:left w:val="none" w:sz="0" w:space="0" w:color="auto"/>
            <w:bottom w:val="none" w:sz="0" w:space="0" w:color="auto"/>
            <w:right w:val="none" w:sz="0" w:space="0" w:color="auto"/>
          </w:divBdr>
        </w:div>
        <w:div w:id="721366696">
          <w:marLeft w:val="0"/>
          <w:marRight w:val="0"/>
          <w:marTop w:val="0"/>
          <w:marBottom w:val="0"/>
          <w:divBdr>
            <w:top w:val="none" w:sz="0" w:space="0" w:color="auto"/>
            <w:left w:val="none" w:sz="0" w:space="0" w:color="auto"/>
            <w:bottom w:val="none" w:sz="0" w:space="0" w:color="auto"/>
            <w:right w:val="none" w:sz="0" w:space="0" w:color="auto"/>
          </w:divBdr>
        </w:div>
        <w:div w:id="2143106997">
          <w:marLeft w:val="0"/>
          <w:marRight w:val="0"/>
          <w:marTop w:val="0"/>
          <w:marBottom w:val="0"/>
          <w:divBdr>
            <w:top w:val="none" w:sz="0" w:space="0" w:color="auto"/>
            <w:left w:val="none" w:sz="0" w:space="0" w:color="auto"/>
            <w:bottom w:val="none" w:sz="0" w:space="0" w:color="auto"/>
            <w:right w:val="none" w:sz="0" w:space="0" w:color="auto"/>
          </w:divBdr>
        </w:div>
        <w:div w:id="1167400592">
          <w:marLeft w:val="0"/>
          <w:marRight w:val="0"/>
          <w:marTop w:val="0"/>
          <w:marBottom w:val="0"/>
          <w:divBdr>
            <w:top w:val="none" w:sz="0" w:space="0" w:color="auto"/>
            <w:left w:val="none" w:sz="0" w:space="0" w:color="auto"/>
            <w:bottom w:val="none" w:sz="0" w:space="0" w:color="auto"/>
            <w:right w:val="none" w:sz="0" w:space="0" w:color="auto"/>
          </w:divBdr>
        </w:div>
        <w:div w:id="326786751">
          <w:marLeft w:val="0"/>
          <w:marRight w:val="0"/>
          <w:marTop w:val="0"/>
          <w:marBottom w:val="0"/>
          <w:divBdr>
            <w:top w:val="none" w:sz="0" w:space="0" w:color="auto"/>
            <w:left w:val="none" w:sz="0" w:space="0" w:color="auto"/>
            <w:bottom w:val="none" w:sz="0" w:space="0" w:color="auto"/>
            <w:right w:val="none" w:sz="0" w:space="0" w:color="auto"/>
          </w:divBdr>
        </w:div>
        <w:div w:id="1683506730">
          <w:marLeft w:val="0"/>
          <w:marRight w:val="0"/>
          <w:marTop w:val="0"/>
          <w:marBottom w:val="0"/>
          <w:divBdr>
            <w:top w:val="none" w:sz="0" w:space="0" w:color="auto"/>
            <w:left w:val="none" w:sz="0" w:space="0" w:color="auto"/>
            <w:bottom w:val="none" w:sz="0" w:space="0" w:color="auto"/>
            <w:right w:val="none" w:sz="0" w:space="0" w:color="auto"/>
          </w:divBdr>
        </w:div>
        <w:div w:id="1643803215">
          <w:marLeft w:val="0"/>
          <w:marRight w:val="0"/>
          <w:marTop w:val="0"/>
          <w:marBottom w:val="0"/>
          <w:divBdr>
            <w:top w:val="none" w:sz="0" w:space="0" w:color="auto"/>
            <w:left w:val="none" w:sz="0" w:space="0" w:color="auto"/>
            <w:bottom w:val="none" w:sz="0" w:space="0" w:color="auto"/>
            <w:right w:val="none" w:sz="0" w:space="0" w:color="auto"/>
          </w:divBdr>
        </w:div>
        <w:div w:id="1546256861">
          <w:marLeft w:val="0"/>
          <w:marRight w:val="0"/>
          <w:marTop w:val="0"/>
          <w:marBottom w:val="0"/>
          <w:divBdr>
            <w:top w:val="none" w:sz="0" w:space="0" w:color="auto"/>
            <w:left w:val="none" w:sz="0" w:space="0" w:color="auto"/>
            <w:bottom w:val="none" w:sz="0" w:space="0" w:color="auto"/>
            <w:right w:val="none" w:sz="0" w:space="0" w:color="auto"/>
          </w:divBdr>
        </w:div>
        <w:div w:id="64649020">
          <w:marLeft w:val="0"/>
          <w:marRight w:val="0"/>
          <w:marTop w:val="0"/>
          <w:marBottom w:val="0"/>
          <w:divBdr>
            <w:top w:val="none" w:sz="0" w:space="0" w:color="auto"/>
            <w:left w:val="none" w:sz="0" w:space="0" w:color="auto"/>
            <w:bottom w:val="none" w:sz="0" w:space="0" w:color="auto"/>
            <w:right w:val="none" w:sz="0" w:space="0" w:color="auto"/>
          </w:divBdr>
        </w:div>
        <w:div w:id="1392846347">
          <w:marLeft w:val="0"/>
          <w:marRight w:val="0"/>
          <w:marTop w:val="0"/>
          <w:marBottom w:val="0"/>
          <w:divBdr>
            <w:top w:val="none" w:sz="0" w:space="0" w:color="auto"/>
            <w:left w:val="none" w:sz="0" w:space="0" w:color="auto"/>
            <w:bottom w:val="none" w:sz="0" w:space="0" w:color="auto"/>
            <w:right w:val="none" w:sz="0" w:space="0" w:color="auto"/>
          </w:divBdr>
        </w:div>
        <w:div w:id="276332006">
          <w:marLeft w:val="0"/>
          <w:marRight w:val="0"/>
          <w:marTop w:val="0"/>
          <w:marBottom w:val="0"/>
          <w:divBdr>
            <w:top w:val="none" w:sz="0" w:space="0" w:color="auto"/>
            <w:left w:val="none" w:sz="0" w:space="0" w:color="auto"/>
            <w:bottom w:val="none" w:sz="0" w:space="0" w:color="auto"/>
            <w:right w:val="none" w:sz="0" w:space="0" w:color="auto"/>
          </w:divBdr>
        </w:div>
        <w:div w:id="202594913">
          <w:marLeft w:val="0"/>
          <w:marRight w:val="0"/>
          <w:marTop w:val="0"/>
          <w:marBottom w:val="0"/>
          <w:divBdr>
            <w:top w:val="none" w:sz="0" w:space="0" w:color="auto"/>
            <w:left w:val="none" w:sz="0" w:space="0" w:color="auto"/>
            <w:bottom w:val="none" w:sz="0" w:space="0" w:color="auto"/>
            <w:right w:val="none" w:sz="0" w:space="0" w:color="auto"/>
          </w:divBdr>
        </w:div>
      </w:divsChild>
    </w:div>
    <w:div w:id="17903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AC9B-BF2B-429E-B941-FBC29941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1147</Words>
  <Characters>6543</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RC</dc:creator>
  <cp:lastModifiedBy>ANAMARIA REVNIC-CALUGARITA</cp:lastModifiedBy>
  <cp:revision>6</cp:revision>
  <cp:lastPrinted>2023-02-09T09:04:00Z</cp:lastPrinted>
  <dcterms:created xsi:type="dcterms:W3CDTF">2023-02-08T09:59:00Z</dcterms:created>
  <dcterms:modified xsi:type="dcterms:W3CDTF">2023-02-09T09:06:00Z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889bc61585d3093e2abb487a5d0b257f69b0f95fd498fc1e49986a8247498ff5</vt:lpwstr>
  </property>
</Properties>
</file>