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82A1" w14:textId="77777777" w:rsidR="00DF1134" w:rsidRDefault="00DF1134" w:rsidP="006828E3">
      <w:pPr>
        <w:spacing w:after="0"/>
        <w:ind w:left="5760" w:firstLine="720"/>
        <w:jc w:val="both"/>
        <w:rPr>
          <w:rFonts w:ascii="Times New Roman" w:hAnsi="Times New Roman" w:cs="Times New Roman"/>
          <w:b/>
          <w:sz w:val="24"/>
          <w:szCs w:val="24"/>
          <w:lang w:val="ro-RO"/>
        </w:rPr>
      </w:pPr>
    </w:p>
    <w:p w14:paraId="50DE8A89" w14:textId="5FBBF88F" w:rsidR="00F74DB7" w:rsidRDefault="00F74DB7" w:rsidP="006828E3">
      <w:pPr>
        <w:spacing w:after="0"/>
        <w:ind w:left="5760"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14:paraId="3242CA1E" w14:textId="77777777" w:rsidR="00FE49E2" w:rsidRDefault="00FE49E2" w:rsidP="00CB2978">
      <w:pPr>
        <w:spacing w:after="0"/>
        <w:jc w:val="center"/>
        <w:rPr>
          <w:rFonts w:ascii="Times New Roman" w:hAnsi="Times New Roman" w:cs="Times New Roman"/>
          <w:b/>
          <w:sz w:val="24"/>
          <w:szCs w:val="24"/>
          <w:lang w:val="ro-RO"/>
        </w:rPr>
      </w:pPr>
    </w:p>
    <w:p w14:paraId="44C0FB37" w14:textId="6162C178" w:rsidR="00E447FD" w:rsidRPr="005317FA" w:rsidRDefault="006828E3" w:rsidP="005317FA">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EXTRAS-</w:t>
      </w:r>
      <w:r w:rsidR="007E0992" w:rsidRPr="005317FA">
        <w:rPr>
          <w:rFonts w:ascii="Times New Roman" w:hAnsi="Times New Roman" w:cs="Times New Roman"/>
          <w:b/>
          <w:sz w:val="24"/>
          <w:szCs w:val="24"/>
          <w:lang w:val="ro-RO"/>
        </w:rPr>
        <w:t xml:space="preserve">RAPORT </w:t>
      </w:r>
    </w:p>
    <w:p w14:paraId="2E51C64C" w14:textId="356872B0" w:rsidR="00F74DB7" w:rsidRPr="005317FA" w:rsidRDefault="00F74DB7" w:rsidP="005317FA">
      <w:pPr>
        <w:pStyle w:val="NoSpacing"/>
        <w:spacing w:after="240" w:line="360" w:lineRule="auto"/>
        <w:jc w:val="center"/>
        <w:rPr>
          <w:rFonts w:ascii="Times New Roman" w:hAnsi="Times New Roman" w:cs="Times New Roman"/>
          <w:b/>
          <w:sz w:val="24"/>
          <w:szCs w:val="24"/>
        </w:rPr>
      </w:pPr>
      <w:bookmarkStart w:id="0" w:name="_Hlk528748186"/>
      <w:r w:rsidRPr="005317FA">
        <w:rPr>
          <w:rFonts w:ascii="Times New Roman" w:hAnsi="Times New Roman" w:cs="Times New Roman"/>
          <w:b/>
          <w:sz w:val="24"/>
          <w:szCs w:val="24"/>
        </w:rPr>
        <w:t xml:space="preserve">privind </w:t>
      </w:r>
      <w:r w:rsidR="009419E6">
        <w:rPr>
          <w:rFonts w:ascii="Times New Roman" w:hAnsi="Times New Roman" w:cs="Times New Roman"/>
          <w:b/>
          <w:sz w:val="24"/>
          <w:szCs w:val="24"/>
        </w:rPr>
        <w:t>participarea Autorității</w:t>
      </w:r>
      <w:r w:rsidR="00026632">
        <w:rPr>
          <w:rFonts w:ascii="Times New Roman" w:hAnsi="Times New Roman" w:cs="Times New Roman"/>
          <w:b/>
          <w:sz w:val="24"/>
          <w:szCs w:val="24"/>
        </w:rPr>
        <w:t xml:space="preserve"> </w:t>
      </w:r>
      <w:r w:rsidRPr="005317FA">
        <w:rPr>
          <w:rFonts w:ascii="Times New Roman" w:hAnsi="Times New Roman" w:cs="Times New Roman"/>
          <w:b/>
          <w:sz w:val="24"/>
          <w:szCs w:val="24"/>
        </w:rPr>
        <w:t>E</w:t>
      </w:r>
      <w:r w:rsidR="00026632">
        <w:rPr>
          <w:rFonts w:ascii="Times New Roman" w:hAnsi="Times New Roman" w:cs="Times New Roman"/>
          <w:b/>
          <w:sz w:val="24"/>
          <w:szCs w:val="24"/>
        </w:rPr>
        <w:t xml:space="preserve">lectorale </w:t>
      </w:r>
      <w:r w:rsidRPr="005317FA">
        <w:rPr>
          <w:rFonts w:ascii="Times New Roman" w:hAnsi="Times New Roman" w:cs="Times New Roman"/>
          <w:b/>
          <w:sz w:val="24"/>
          <w:szCs w:val="24"/>
        </w:rPr>
        <w:t>P</w:t>
      </w:r>
      <w:r w:rsidR="00026632">
        <w:rPr>
          <w:rFonts w:ascii="Times New Roman" w:hAnsi="Times New Roman" w:cs="Times New Roman"/>
          <w:b/>
          <w:sz w:val="24"/>
          <w:szCs w:val="24"/>
        </w:rPr>
        <w:t>ermanente</w:t>
      </w:r>
      <w:r w:rsidRPr="005317FA">
        <w:rPr>
          <w:rFonts w:ascii="Times New Roman" w:hAnsi="Times New Roman" w:cs="Times New Roman"/>
          <w:b/>
          <w:sz w:val="24"/>
          <w:szCs w:val="24"/>
        </w:rPr>
        <w:t xml:space="preserve"> la </w:t>
      </w:r>
      <w:bookmarkStart w:id="1" w:name="_Hlk93573323"/>
      <w:bookmarkStart w:id="2" w:name="_Hlk114044155"/>
      <w:r w:rsidR="006C37DC" w:rsidRPr="005317FA">
        <w:rPr>
          <w:rFonts w:ascii="Times New Roman" w:hAnsi="Times New Roman" w:cs="Times New Roman"/>
          <w:b/>
          <w:sz w:val="24"/>
          <w:szCs w:val="24"/>
        </w:rPr>
        <w:t xml:space="preserve">cea de-a 5-a Reuniune a Adunării Generale </w:t>
      </w:r>
      <w:r w:rsidR="006B0496" w:rsidRPr="005317FA">
        <w:rPr>
          <w:rFonts w:ascii="Times New Roman" w:hAnsi="Times New Roman" w:cs="Times New Roman"/>
          <w:b/>
          <w:sz w:val="24"/>
          <w:szCs w:val="24"/>
        </w:rPr>
        <w:t xml:space="preserve">A-WEB </w:t>
      </w:r>
      <w:r w:rsidR="006C37DC" w:rsidRPr="005317FA">
        <w:rPr>
          <w:rFonts w:ascii="Times New Roman" w:hAnsi="Times New Roman" w:cs="Times New Roman"/>
          <w:b/>
          <w:sz w:val="24"/>
          <w:szCs w:val="24"/>
        </w:rPr>
        <w:t xml:space="preserve">și </w:t>
      </w:r>
      <w:r w:rsidR="00015964" w:rsidRPr="005317FA">
        <w:rPr>
          <w:rFonts w:ascii="Times New Roman" w:hAnsi="Times New Roman" w:cs="Times New Roman"/>
          <w:b/>
          <w:sz w:val="24"/>
          <w:szCs w:val="24"/>
        </w:rPr>
        <w:t xml:space="preserve">la </w:t>
      </w:r>
      <w:r w:rsidR="006B0FFA">
        <w:rPr>
          <w:rFonts w:ascii="Times New Roman" w:hAnsi="Times New Roman" w:cs="Times New Roman"/>
          <w:b/>
          <w:sz w:val="24"/>
          <w:szCs w:val="24"/>
        </w:rPr>
        <w:t>C</w:t>
      </w:r>
      <w:r w:rsidR="006C37DC" w:rsidRPr="005317FA">
        <w:rPr>
          <w:rFonts w:ascii="Times New Roman" w:hAnsi="Times New Roman" w:cs="Times New Roman"/>
          <w:b/>
          <w:sz w:val="24"/>
          <w:szCs w:val="24"/>
        </w:rPr>
        <w:t xml:space="preserve">onferința </w:t>
      </w:r>
      <w:r w:rsidR="006B0496" w:rsidRPr="005317FA">
        <w:rPr>
          <w:rFonts w:ascii="Times New Roman" w:hAnsi="Times New Roman" w:cs="Times New Roman"/>
          <w:b/>
          <w:sz w:val="24"/>
          <w:szCs w:val="24"/>
        </w:rPr>
        <w:t>i</w:t>
      </w:r>
      <w:r w:rsidR="006C37DC" w:rsidRPr="005317FA">
        <w:rPr>
          <w:rFonts w:ascii="Times New Roman" w:hAnsi="Times New Roman" w:cs="Times New Roman"/>
          <w:b/>
          <w:sz w:val="24"/>
          <w:szCs w:val="24"/>
        </w:rPr>
        <w:t xml:space="preserve">nternațională </w:t>
      </w:r>
      <w:r w:rsidR="006B0FFA" w:rsidRPr="006B0FFA">
        <w:rPr>
          <w:rFonts w:ascii="Times New Roman" w:hAnsi="Times New Roman" w:cs="Times New Roman"/>
          <w:b/>
          <w:sz w:val="24"/>
          <w:szCs w:val="24"/>
        </w:rPr>
        <w:t>“</w:t>
      </w:r>
      <w:r w:rsidR="006B0496" w:rsidRPr="005317FA">
        <w:rPr>
          <w:rFonts w:ascii="Times New Roman" w:hAnsi="Times New Roman" w:cs="Times New Roman"/>
          <w:b/>
          <w:i/>
          <w:iCs/>
          <w:sz w:val="24"/>
          <w:szCs w:val="24"/>
        </w:rPr>
        <w:t>Salvgardarea organismelor de management electoral în epoca recesiunii democratice globale</w:t>
      </w:r>
      <w:r w:rsidR="006B0FFA">
        <w:rPr>
          <w:rFonts w:ascii="Times New Roman" w:hAnsi="Times New Roman" w:cs="Times New Roman"/>
          <w:b/>
          <w:i/>
          <w:iCs/>
          <w:sz w:val="24"/>
          <w:szCs w:val="24"/>
        </w:rPr>
        <w:t>”</w:t>
      </w:r>
      <w:r w:rsidR="006C37DC" w:rsidRPr="005317FA">
        <w:rPr>
          <w:rFonts w:ascii="Times New Roman" w:hAnsi="Times New Roman" w:cs="Times New Roman"/>
          <w:b/>
          <w:sz w:val="24"/>
          <w:szCs w:val="24"/>
        </w:rPr>
        <w:t xml:space="preserve">, </w:t>
      </w:r>
      <w:r w:rsidR="00B43CEA" w:rsidRPr="005317FA">
        <w:rPr>
          <w:rFonts w:ascii="Times New Roman" w:hAnsi="Times New Roman" w:cs="Times New Roman"/>
          <w:b/>
          <w:sz w:val="24"/>
          <w:szCs w:val="24"/>
        </w:rPr>
        <w:t>organizat</w:t>
      </w:r>
      <w:r w:rsidR="00015964" w:rsidRPr="005317FA">
        <w:rPr>
          <w:rFonts w:ascii="Times New Roman" w:hAnsi="Times New Roman" w:cs="Times New Roman"/>
          <w:b/>
          <w:sz w:val="24"/>
          <w:szCs w:val="24"/>
        </w:rPr>
        <w:t>e de</w:t>
      </w:r>
      <w:r w:rsidR="007434F1" w:rsidRPr="005317FA">
        <w:rPr>
          <w:rFonts w:ascii="Times New Roman" w:hAnsi="Times New Roman" w:cs="Times New Roman"/>
          <w:b/>
          <w:sz w:val="24"/>
          <w:szCs w:val="24"/>
        </w:rPr>
        <w:t xml:space="preserve"> </w:t>
      </w:r>
      <w:r w:rsidR="00015964" w:rsidRPr="005317FA">
        <w:rPr>
          <w:rFonts w:ascii="Times New Roman" w:hAnsi="Times New Roman" w:cs="Times New Roman"/>
          <w:b/>
          <w:sz w:val="24"/>
          <w:szCs w:val="24"/>
        </w:rPr>
        <w:t xml:space="preserve">Secretariatul A-WEB și </w:t>
      </w:r>
      <w:r w:rsidR="007434F1" w:rsidRPr="005317FA">
        <w:rPr>
          <w:rFonts w:ascii="Times New Roman" w:hAnsi="Times New Roman" w:cs="Times New Roman"/>
          <w:b/>
          <w:sz w:val="24"/>
          <w:szCs w:val="24"/>
        </w:rPr>
        <w:t xml:space="preserve">Comisia Electorală </w:t>
      </w:r>
      <w:r w:rsidR="00015964" w:rsidRPr="005317FA">
        <w:rPr>
          <w:rFonts w:ascii="Times New Roman" w:hAnsi="Times New Roman" w:cs="Times New Roman"/>
          <w:b/>
          <w:sz w:val="24"/>
          <w:szCs w:val="24"/>
        </w:rPr>
        <w:t xml:space="preserve">din Africa de Sud, </w:t>
      </w:r>
      <w:bookmarkEnd w:id="1"/>
      <w:r w:rsidR="00015964" w:rsidRPr="005317FA">
        <w:rPr>
          <w:rFonts w:ascii="Times New Roman" w:hAnsi="Times New Roman" w:cs="Times New Roman"/>
          <w:b/>
          <w:sz w:val="24"/>
          <w:szCs w:val="24"/>
        </w:rPr>
        <w:t>în perioada 17-22 octombrie 2022</w:t>
      </w:r>
    </w:p>
    <w:bookmarkEnd w:id="0"/>
    <w:bookmarkEnd w:id="2"/>
    <w:p w14:paraId="170E1C55" w14:textId="79C5E798" w:rsidR="00803E6E" w:rsidRPr="005317FA" w:rsidRDefault="0091193E" w:rsidP="005317FA">
      <w:pPr>
        <w:spacing w:after="0" w:line="360" w:lineRule="auto"/>
        <w:ind w:firstLine="720"/>
        <w:jc w:val="both"/>
        <w:rPr>
          <w:rFonts w:ascii="Times New Roman" w:hAnsi="Times New Roman" w:cs="Times New Roman"/>
          <w:sz w:val="24"/>
          <w:szCs w:val="24"/>
          <w:lang w:val="ro-RO"/>
        </w:rPr>
      </w:pPr>
      <w:r w:rsidRPr="005317FA">
        <w:rPr>
          <w:rFonts w:ascii="Times New Roman" w:hAnsi="Times New Roman" w:cs="Times New Roman"/>
          <w:sz w:val="24"/>
          <w:szCs w:val="24"/>
          <w:lang w:val="ro-RO"/>
        </w:rPr>
        <w:t xml:space="preserve">Potrivit </w:t>
      </w:r>
      <w:r w:rsidR="00B43CEA" w:rsidRPr="005317FA">
        <w:rPr>
          <w:rFonts w:ascii="Times New Roman" w:hAnsi="Times New Roman" w:cs="Times New Roman"/>
          <w:sz w:val="24"/>
          <w:szCs w:val="24"/>
          <w:lang w:val="ro-RO"/>
        </w:rPr>
        <w:t xml:space="preserve">invitației primite din partea </w:t>
      </w:r>
      <w:r w:rsidR="00F420A8" w:rsidRPr="005317FA">
        <w:rPr>
          <w:rFonts w:ascii="Times New Roman" w:hAnsi="Times New Roman" w:cs="Times New Roman"/>
          <w:sz w:val="24"/>
          <w:szCs w:val="24"/>
          <w:lang w:val="ro-RO"/>
        </w:rPr>
        <w:t>Secretariatului Asociației Mondiale a Organismelor Electorale (</w:t>
      </w:r>
      <w:proofErr w:type="spellStart"/>
      <w:r w:rsidR="00F420A8" w:rsidRPr="005317FA">
        <w:rPr>
          <w:rFonts w:ascii="Times New Roman" w:hAnsi="Times New Roman" w:cs="Times New Roman"/>
          <w:sz w:val="24"/>
          <w:szCs w:val="24"/>
          <w:lang w:val="ro-RO"/>
        </w:rPr>
        <w:t>orig</w:t>
      </w:r>
      <w:proofErr w:type="spellEnd"/>
      <w:r w:rsidR="00F420A8" w:rsidRPr="005317FA">
        <w:rPr>
          <w:rFonts w:ascii="Times New Roman" w:hAnsi="Times New Roman" w:cs="Times New Roman"/>
          <w:sz w:val="24"/>
          <w:szCs w:val="24"/>
          <w:lang w:val="ro-RO"/>
        </w:rPr>
        <w:t xml:space="preserve">. en. </w:t>
      </w:r>
      <w:r w:rsidR="00F420A8" w:rsidRPr="005317FA">
        <w:rPr>
          <w:rFonts w:ascii="Times New Roman" w:hAnsi="Times New Roman" w:cs="Times New Roman"/>
          <w:i/>
          <w:iCs/>
          <w:sz w:val="24"/>
          <w:szCs w:val="24"/>
          <w:lang w:val="ro-RO"/>
        </w:rPr>
        <w:t xml:space="preserve">Association of World </w:t>
      </w:r>
      <w:proofErr w:type="spellStart"/>
      <w:r w:rsidR="00F420A8" w:rsidRPr="005317FA">
        <w:rPr>
          <w:rFonts w:ascii="Times New Roman" w:hAnsi="Times New Roman" w:cs="Times New Roman"/>
          <w:i/>
          <w:iCs/>
          <w:sz w:val="24"/>
          <w:szCs w:val="24"/>
          <w:lang w:val="ro-RO"/>
        </w:rPr>
        <w:t>Election</w:t>
      </w:r>
      <w:proofErr w:type="spellEnd"/>
      <w:r w:rsidR="00F420A8" w:rsidRPr="005317FA">
        <w:rPr>
          <w:rFonts w:ascii="Times New Roman" w:hAnsi="Times New Roman" w:cs="Times New Roman"/>
          <w:i/>
          <w:iCs/>
          <w:sz w:val="24"/>
          <w:szCs w:val="24"/>
          <w:lang w:val="ro-RO"/>
        </w:rPr>
        <w:t xml:space="preserve"> </w:t>
      </w:r>
      <w:proofErr w:type="spellStart"/>
      <w:r w:rsidR="00F420A8" w:rsidRPr="005317FA">
        <w:rPr>
          <w:rFonts w:ascii="Times New Roman" w:hAnsi="Times New Roman" w:cs="Times New Roman"/>
          <w:i/>
          <w:iCs/>
          <w:sz w:val="24"/>
          <w:szCs w:val="24"/>
          <w:lang w:val="ro-RO"/>
        </w:rPr>
        <w:t>Bodies</w:t>
      </w:r>
      <w:proofErr w:type="spellEnd"/>
      <w:r w:rsidR="00B27D7A">
        <w:rPr>
          <w:rFonts w:ascii="Times New Roman" w:hAnsi="Times New Roman" w:cs="Times New Roman"/>
          <w:i/>
          <w:iCs/>
          <w:sz w:val="24"/>
          <w:szCs w:val="24"/>
          <w:lang w:val="ro-RO"/>
        </w:rPr>
        <w:t>,</w:t>
      </w:r>
      <w:r w:rsidR="00F420A8" w:rsidRPr="005317FA">
        <w:rPr>
          <w:rFonts w:ascii="Times New Roman" w:hAnsi="Times New Roman" w:cs="Times New Roman"/>
          <w:sz w:val="24"/>
          <w:szCs w:val="24"/>
          <w:lang w:val="ro-RO"/>
        </w:rPr>
        <w:t xml:space="preserve"> A-WEB),</w:t>
      </w:r>
      <w:r w:rsidR="007434F1" w:rsidRPr="005317FA">
        <w:rPr>
          <w:rFonts w:ascii="Times New Roman" w:hAnsi="Times New Roman" w:cs="Times New Roman"/>
          <w:sz w:val="24"/>
          <w:szCs w:val="24"/>
          <w:lang w:val="ro-RO"/>
        </w:rPr>
        <w:t xml:space="preserve"> </w:t>
      </w:r>
      <w:r w:rsidR="005C03BA" w:rsidRPr="005317FA">
        <w:rPr>
          <w:rFonts w:ascii="Times New Roman" w:hAnsi="Times New Roman" w:cs="Times New Roman"/>
          <w:sz w:val="24"/>
          <w:szCs w:val="24"/>
          <w:lang w:val="ro-RO"/>
        </w:rPr>
        <w:t>Secretariatul A-WEB și Comisia Electorală din Africa de Sud</w:t>
      </w:r>
      <w:r w:rsidRPr="005317FA">
        <w:rPr>
          <w:rFonts w:ascii="Times New Roman" w:hAnsi="Times New Roman" w:cs="Times New Roman"/>
          <w:sz w:val="24"/>
          <w:szCs w:val="24"/>
          <w:lang w:val="ro-RO"/>
        </w:rPr>
        <w:t xml:space="preserve"> </w:t>
      </w:r>
      <w:r w:rsidR="00B11287">
        <w:rPr>
          <w:rFonts w:ascii="Times New Roman" w:hAnsi="Times New Roman" w:cs="Times New Roman"/>
          <w:sz w:val="24"/>
          <w:szCs w:val="24"/>
          <w:lang w:val="ro-RO"/>
        </w:rPr>
        <w:t>au organizat</w:t>
      </w:r>
      <w:r w:rsidR="005C03BA" w:rsidRPr="005317FA">
        <w:rPr>
          <w:rFonts w:ascii="Times New Roman" w:hAnsi="Times New Roman" w:cs="Times New Roman"/>
          <w:sz w:val="24"/>
          <w:szCs w:val="24"/>
          <w:lang w:val="ro-RO"/>
        </w:rPr>
        <w:t>,</w:t>
      </w:r>
      <w:r w:rsidRPr="005317FA">
        <w:rPr>
          <w:rFonts w:ascii="Times New Roman" w:hAnsi="Times New Roman" w:cs="Times New Roman"/>
          <w:sz w:val="24"/>
          <w:szCs w:val="24"/>
          <w:lang w:val="ro-RO"/>
        </w:rPr>
        <w:t xml:space="preserve"> în perioada </w:t>
      </w:r>
      <w:r w:rsidR="005C03BA" w:rsidRPr="005317FA">
        <w:rPr>
          <w:rFonts w:ascii="Times New Roman" w:hAnsi="Times New Roman" w:cs="Times New Roman"/>
          <w:sz w:val="24"/>
          <w:szCs w:val="24"/>
          <w:lang w:val="ro-RO"/>
        </w:rPr>
        <w:t>17-22 octombrie</w:t>
      </w:r>
      <w:r w:rsidRPr="005317FA">
        <w:rPr>
          <w:rFonts w:ascii="Times New Roman" w:hAnsi="Times New Roman" w:cs="Times New Roman"/>
          <w:sz w:val="24"/>
          <w:szCs w:val="24"/>
          <w:lang w:val="ro-RO"/>
        </w:rPr>
        <w:t xml:space="preserve"> 2022</w:t>
      </w:r>
      <w:r w:rsidR="005C03BA" w:rsidRPr="005317FA">
        <w:rPr>
          <w:rFonts w:ascii="Times New Roman" w:hAnsi="Times New Roman" w:cs="Times New Roman"/>
          <w:sz w:val="24"/>
          <w:szCs w:val="24"/>
          <w:lang w:val="ro-RO"/>
        </w:rPr>
        <w:t xml:space="preserve">, cea de-a </w:t>
      </w:r>
      <w:r w:rsidR="00B11287">
        <w:rPr>
          <w:rFonts w:ascii="Times New Roman" w:hAnsi="Times New Roman" w:cs="Times New Roman"/>
          <w:sz w:val="24"/>
          <w:szCs w:val="24"/>
          <w:lang w:val="ro-RO"/>
        </w:rPr>
        <w:t xml:space="preserve">  </w:t>
      </w:r>
      <w:r w:rsidR="005C03BA" w:rsidRPr="005317FA">
        <w:rPr>
          <w:rFonts w:ascii="Times New Roman" w:hAnsi="Times New Roman" w:cs="Times New Roman"/>
          <w:sz w:val="24"/>
          <w:szCs w:val="24"/>
          <w:lang w:val="ro-RO"/>
        </w:rPr>
        <w:t>5-a Reuniune a Adunării Generale</w:t>
      </w:r>
      <w:r w:rsidR="006B0496" w:rsidRPr="005317FA">
        <w:rPr>
          <w:rFonts w:ascii="Times New Roman" w:hAnsi="Times New Roman" w:cs="Times New Roman"/>
          <w:sz w:val="24"/>
          <w:szCs w:val="24"/>
          <w:lang w:val="ro-RO"/>
        </w:rPr>
        <w:t xml:space="preserve"> A-WEB</w:t>
      </w:r>
      <w:r w:rsidR="005C03BA" w:rsidRPr="005317FA">
        <w:rPr>
          <w:rFonts w:ascii="Times New Roman" w:hAnsi="Times New Roman" w:cs="Times New Roman"/>
          <w:sz w:val="24"/>
          <w:szCs w:val="24"/>
          <w:lang w:val="ro-RO"/>
        </w:rPr>
        <w:t xml:space="preserve"> și</w:t>
      </w:r>
      <w:r w:rsidR="006B0496" w:rsidRPr="005317FA">
        <w:rPr>
          <w:rFonts w:ascii="Times New Roman" w:hAnsi="Times New Roman" w:cs="Times New Roman"/>
          <w:sz w:val="24"/>
          <w:szCs w:val="24"/>
          <w:lang w:val="ro-RO"/>
        </w:rPr>
        <w:t xml:space="preserve"> </w:t>
      </w:r>
      <w:r w:rsidR="00B11287">
        <w:rPr>
          <w:rFonts w:ascii="Times New Roman" w:hAnsi="Times New Roman" w:cs="Times New Roman"/>
          <w:sz w:val="24"/>
          <w:szCs w:val="24"/>
          <w:lang w:val="ro-RO"/>
        </w:rPr>
        <w:t>C</w:t>
      </w:r>
      <w:r w:rsidR="005C03BA" w:rsidRPr="005317FA">
        <w:rPr>
          <w:rFonts w:ascii="Times New Roman" w:hAnsi="Times New Roman" w:cs="Times New Roman"/>
          <w:sz w:val="24"/>
          <w:szCs w:val="24"/>
          <w:lang w:val="ro-RO"/>
        </w:rPr>
        <w:t xml:space="preserve">onferința </w:t>
      </w:r>
      <w:r w:rsidR="006B0496" w:rsidRPr="005317FA">
        <w:rPr>
          <w:rFonts w:ascii="Times New Roman" w:hAnsi="Times New Roman" w:cs="Times New Roman"/>
          <w:sz w:val="24"/>
          <w:szCs w:val="24"/>
          <w:lang w:val="ro-RO"/>
        </w:rPr>
        <w:t>i</w:t>
      </w:r>
      <w:r w:rsidR="005C03BA" w:rsidRPr="005317FA">
        <w:rPr>
          <w:rFonts w:ascii="Times New Roman" w:hAnsi="Times New Roman" w:cs="Times New Roman"/>
          <w:sz w:val="24"/>
          <w:szCs w:val="24"/>
          <w:lang w:val="ro-RO"/>
        </w:rPr>
        <w:t xml:space="preserve">nternațională </w:t>
      </w:r>
      <w:r w:rsidR="00B11287" w:rsidRPr="00B11287">
        <w:rPr>
          <w:rFonts w:ascii="Times New Roman" w:hAnsi="Times New Roman" w:cs="Times New Roman"/>
          <w:sz w:val="24"/>
          <w:szCs w:val="24"/>
          <w:lang w:val="ro-RO"/>
        </w:rPr>
        <w:t>“</w:t>
      </w:r>
      <w:r w:rsidR="006B0496" w:rsidRPr="005317FA">
        <w:rPr>
          <w:rFonts w:ascii="Times New Roman" w:hAnsi="Times New Roman" w:cs="Times New Roman"/>
          <w:i/>
          <w:iCs/>
          <w:sz w:val="24"/>
          <w:szCs w:val="24"/>
          <w:lang w:val="ro-RO"/>
        </w:rPr>
        <w:t>Salvgardarea organismelor de management electoral în epoca recesiunii democratice globale</w:t>
      </w:r>
      <w:r w:rsidR="00B11287">
        <w:rPr>
          <w:rFonts w:ascii="Times New Roman" w:hAnsi="Times New Roman" w:cs="Times New Roman"/>
          <w:i/>
          <w:iCs/>
          <w:sz w:val="24"/>
          <w:szCs w:val="24"/>
          <w:lang w:val="ro-RO"/>
        </w:rPr>
        <w:t>”</w:t>
      </w:r>
      <w:r w:rsidR="006B0496" w:rsidRPr="005317FA">
        <w:rPr>
          <w:rFonts w:ascii="Times New Roman" w:hAnsi="Times New Roman" w:cs="Times New Roman"/>
          <w:sz w:val="24"/>
          <w:szCs w:val="24"/>
          <w:lang w:val="ro-RO"/>
        </w:rPr>
        <w:t xml:space="preserve"> (</w:t>
      </w:r>
      <w:proofErr w:type="spellStart"/>
      <w:r w:rsidR="006B0496" w:rsidRPr="005317FA">
        <w:rPr>
          <w:rFonts w:ascii="Times New Roman" w:hAnsi="Times New Roman" w:cs="Times New Roman"/>
          <w:sz w:val="24"/>
          <w:szCs w:val="24"/>
          <w:lang w:val="ro-RO"/>
        </w:rPr>
        <w:t>orig</w:t>
      </w:r>
      <w:proofErr w:type="spellEnd"/>
      <w:r w:rsidR="006B0496" w:rsidRPr="005317FA">
        <w:rPr>
          <w:rFonts w:ascii="Times New Roman" w:hAnsi="Times New Roman" w:cs="Times New Roman"/>
          <w:sz w:val="24"/>
          <w:szCs w:val="24"/>
          <w:lang w:val="ro-RO"/>
        </w:rPr>
        <w:t xml:space="preserve">. en. </w:t>
      </w:r>
      <w:r w:rsidR="00B11287">
        <w:rPr>
          <w:rFonts w:ascii="Times New Roman" w:hAnsi="Times New Roman" w:cs="Times New Roman"/>
          <w:sz w:val="24"/>
          <w:szCs w:val="24"/>
          <w:lang w:val="ro-RO"/>
        </w:rPr>
        <w:t>„</w:t>
      </w:r>
      <w:proofErr w:type="spellStart"/>
      <w:r w:rsidR="006B0496" w:rsidRPr="005317FA">
        <w:rPr>
          <w:rFonts w:ascii="Times New Roman" w:hAnsi="Times New Roman" w:cs="Times New Roman"/>
          <w:i/>
          <w:iCs/>
          <w:sz w:val="24"/>
          <w:szCs w:val="24"/>
          <w:lang w:val="ro-RO"/>
        </w:rPr>
        <w:t>Safeguarding</w:t>
      </w:r>
      <w:proofErr w:type="spellEnd"/>
      <w:r w:rsidR="006B0496" w:rsidRPr="005317FA">
        <w:rPr>
          <w:rFonts w:ascii="Times New Roman" w:hAnsi="Times New Roman" w:cs="Times New Roman"/>
          <w:i/>
          <w:iCs/>
          <w:sz w:val="24"/>
          <w:szCs w:val="24"/>
          <w:lang w:val="ro-RO"/>
        </w:rPr>
        <w:t xml:space="preserve"> </w:t>
      </w:r>
      <w:proofErr w:type="spellStart"/>
      <w:r w:rsidR="006B0496" w:rsidRPr="005317FA">
        <w:rPr>
          <w:rFonts w:ascii="Times New Roman" w:hAnsi="Times New Roman" w:cs="Times New Roman"/>
          <w:i/>
          <w:iCs/>
          <w:sz w:val="24"/>
          <w:szCs w:val="24"/>
          <w:lang w:val="ro-RO"/>
        </w:rPr>
        <w:t>Election</w:t>
      </w:r>
      <w:proofErr w:type="spellEnd"/>
      <w:r w:rsidR="006B0496" w:rsidRPr="005317FA">
        <w:rPr>
          <w:rFonts w:ascii="Times New Roman" w:hAnsi="Times New Roman" w:cs="Times New Roman"/>
          <w:i/>
          <w:iCs/>
          <w:sz w:val="24"/>
          <w:szCs w:val="24"/>
          <w:lang w:val="ro-RO"/>
        </w:rPr>
        <w:t xml:space="preserve"> Management </w:t>
      </w:r>
      <w:proofErr w:type="spellStart"/>
      <w:r w:rsidR="006B0496" w:rsidRPr="005317FA">
        <w:rPr>
          <w:rFonts w:ascii="Times New Roman" w:hAnsi="Times New Roman" w:cs="Times New Roman"/>
          <w:i/>
          <w:iCs/>
          <w:sz w:val="24"/>
          <w:szCs w:val="24"/>
          <w:lang w:val="ro-RO"/>
        </w:rPr>
        <w:t>Bodies</w:t>
      </w:r>
      <w:proofErr w:type="spellEnd"/>
      <w:r w:rsidR="006B0496" w:rsidRPr="005317FA">
        <w:rPr>
          <w:rFonts w:ascii="Times New Roman" w:hAnsi="Times New Roman" w:cs="Times New Roman"/>
          <w:i/>
          <w:iCs/>
          <w:sz w:val="24"/>
          <w:szCs w:val="24"/>
          <w:lang w:val="ro-RO"/>
        </w:rPr>
        <w:t xml:space="preserve"> in </w:t>
      </w:r>
      <w:proofErr w:type="spellStart"/>
      <w:r w:rsidR="006B0496" w:rsidRPr="005317FA">
        <w:rPr>
          <w:rFonts w:ascii="Times New Roman" w:hAnsi="Times New Roman" w:cs="Times New Roman"/>
          <w:i/>
          <w:iCs/>
          <w:sz w:val="24"/>
          <w:szCs w:val="24"/>
          <w:lang w:val="ro-RO"/>
        </w:rPr>
        <w:t>the</w:t>
      </w:r>
      <w:proofErr w:type="spellEnd"/>
      <w:r w:rsidR="006B0496" w:rsidRPr="005317FA">
        <w:rPr>
          <w:rFonts w:ascii="Times New Roman" w:hAnsi="Times New Roman" w:cs="Times New Roman"/>
          <w:i/>
          <w:iCs/>
          <w:sz w:val="24"/>
          <w:szCs w:val="24"/>
          <w:lang w:val="ro-RO"/>
        </w:rPr>
        <w:t xml:space="preserve"> </w:t>
      </w:r>
      <w:proofErr w:type="spellStart"/>
      <w:r w:rsidR="006B0496" w:rsidRPr="005317FA">
        <w:rPr>
          <w:rFonts w:ascii="Times New Roman" w:hAnsi="Times New Roman" w:cs="Times New Roman"/>
          <w:i/>
          <w:iCs/>
          <w:sz w:val="24"/>
          <w:szCs w:val="24"/>
          <w:lang w:val="ro-RO"/>
        </w:rPr>
        <w:t>Age</w:t>
      </w:r>
      <w:proofErr w:type="spellEnd"/>
      <w:r w:rsidR="006B0496" w:rsidRPr="005317FA">
        <w:rPr>
          <w:rFonts w:ascii="Times New Roman" w:hAnsi="Times New Roman" w:cs="Times New Roman"/>
          <w:i/>
          <w:iCs/>
          <w:sz w:val="24"/>
          <w:szCs w:val="24"/>
          <w:lang w:val="ro-RO"/>
        </w:rPr>
        <w:t xml:space="preserve"> of Global Democratic </w:t>
      </w:r>
      <w:proofErr w:type="spellStart"/>
      <w:r w:rsidR="006B0496" w:rsidRPr="005317FA">
        <w:rPr>
          <w:rFonts w:ascii="Times New Roman" w:hAnsi="Times New Roman" w:cs="Times New Roman"/>
          <w:i/>
          <w:iCs/>
          <w:sz w:val="24"/>
          <w:szCs w:val="24"/>
          <w:lang w:val="ro-RO"/>
        </w:rPr>
        <w:t>Recession</w:t>
      </w:r>
      <w:proofErr w:type="spellEnd"/>
      <w:r w:rsidR="00B11287">
        <w:rPr>
          <w:rFonts w:ascii="Times New Roman" w:hAnsi="Times New Roman" w:cs="Times New Roman"/>
          <w:i/>
          <w:iCs/>
          <w:sz w:val="24"/>
          <w:szCs w:val="24"/>
          <w:lang w:val="ro-RO"/>
        </w:rPr>
        <w:t>”</w:t>
      </w:r>
      <w:r w:rsidR="006B0496" w:rsidRPr="005317FA">
        <w:rPr>
          <w:rFonts w:ascii="Times New Roman" w:hAnsi="Times New Roman" w:cs="Times New Roman"/>
          <w:sz w:val="24"/>
          <w:szCs w:val="24"/>
          <w:lang w:val="ro-RO"/>
        </w:rPr>
        <w:t>).</w:t>
      </w:r>
      <w:r w:rsidR="005C03BA" w:rsidRPr="005317FA">
        <w:rPr>
          <w:rFonts w:ascii="Times New Roman" w:hAnsi="Times New Roman" w:cs="Times New Roman"/>
          <w:sz w:val="24"/>
          <w:szCs w:val="24"/>
          <w:lang w:val="ro-RO"/>
        </w:rPr>
        <w:t xml:space="preserve"> </w:t>
      </w:r>
      <w:r w:rsidRPr="005317FA">
        <w:rPr>
          <w:rFonts w:ascii="Times New Roman" w:hAnsi="Times New Roman" w:cs="Times New Roman"/>
          <w:sz w:val="24"/>
          <w:szCs w:val="24"/>
          <w:lang w:val="ro-RO"/>
        </w:rPr>
        <w:t xml:space="preserve"> </w:t>
      </w:r>
    </w:p>
    <w:p w14:paraId="4A9DB26B" w14:textId="3AA64EB2" w:rsidR="00CF6940" w:rsidRDefault="00967AC8" w:rsidP="005317FA">
      <w:pPr>
        <w:spacing w:after="0" w:line="360" w:lineRule="auto"/>
        <w:ind w:firstLine="720"/>
        <w:jc w:val="both"/>
        <w:rPr>
          <w:rFonts w:ascii="Times New Roman" w:hAnsi="Times New Roman" w:cs="Times New Roman"/>
          <w:sz w:val="24"/>
          <w:szCs w:val="24"/>
          <w:lang w:val="ro-RO"/>
        </w:rPr>
      </w:pPr>
      <w:bookmarkStart w:id="3" w:name="_Hlk120190531"/>
      <w:r>
        <w:rPr>
          <w:rFonts w:ascii="Times New Roman" w:hAnsi="Times New Roman" w:cs="Times New Roman"/>
          <w:sz w:val="24"/>
          <w:szCs w:val="24"/>
          <w:lang w:val="ro-RO"/>
        </w:rPr>
        <w:t xml:space="preserve">La eveniment au participat </w:t>
      </w:r>
      <w:r w:rsidR="002C1436">
        <w:rPr>
          <w:rFonts w:ascii="Times New Roman" w:hAnsi="Times New Roman" w:cs="Times New Roman"/>
          <w:sz w:val="24"/>
          <w:szCs w:val="24"/>
          <w:lang w:val="ro-RO"/>
        </w:rPr>
        <w:t>Președintele AEP și un consilier parlamentar din cadrul Departamentului cooperare internațională-AEP,</w:t>
      </w:r>
      <w:bookmarkEnd w:id="3"/>
      <w:r w:rsidR="002C1436">
        <w:rPr>
          <w:rFonts w:ascii="Times New Roman" w:hAnsi="Times New Roman" w:cs="Times New Roman"/>
          <w:sz w:val="24"/>
          <w:szCs w:val="24"/>
          <w:lang w:val="ro-RO"/>
        </w:rPr>
        <w:t xml:space="preserve"> alături de </w:t>
      </w:r>
      <w:r w:rsidR="00CF6940">
        <w:rPr>
          <w:rFonts w:ascii="Times New Roman" w:hAnsi="Times New Roman" w:cs="Times New Roman"/>
          <w:sz w:val="24"/>
          <w:szCs w:val="24"/>
          <w:lang w:val="ro-RO"/>
        </w:rPr>
        <w:t xml:space="preserve">reprezentanții </w:t>
      </w:r>
      <w:r>
        <w:rPr>
          <w:rFonts w:ascii="Times New Roman" w:hAnsi="Times New Roman" w:cs="Times New Roman"/>
          <w:sz w:val="24"/>
          <w:szCs w:val="24"/>
          <w:lang w:val="ro-RO"/>
        </w:rPr>
        <w:t>Organismel</w:t>
      </w:r>
      <w:r w:rsidR="00CF6940">
        <w:rPr>
          <w:rFonts w:ascii="Times New Roman" w:hAnsi="Times New Roman" w:cs="Times New Roman"/>
          <w:sz w:val="24"/>
          <w:szCs w:val="24"/>
          <w:lang w:val="ro-RO"/>
        </w:rPr>
        <w:t>or</w:t>
      </w:r>
      <w:r>
        <w:rPr>
          <w:rFonts w:ascii="Times New Roman" w:hAnsi="Times New Roman" w:cs="Times New Roman"/>
          <w:sz w:val="24"/>
          <w:szCs w:val="24"/>
          <w:lang w:val="ro-RO"/>
        </w:rPr>
        <w:t xml:space="preserve"> de Management Electoral (OME)</w:t>
      </w:r>
      <w:r w:rsidR="006B0FFA" w:rsidRPr="006B0FFA">
        <w:rPr>
          <w:rFonts w:ascii="Times New Roman" w:hAnsi="Times New Roman" w:cs="Times New Roman"/>
          <w:sz w:val="24"/>
          <w:szCs w:val="24"/>
          <w:lang w:val="ro-RO"/>
        </w:rPr>
        <w:t xml:space="preserve"> </w:t>
      </w:r>
      <w:r w:rsidR="006B0FFA">
        <w:rPr>
          <w:rFonts w:ascii="Times New Roman" w:hAnsi="Times New Roman" w:cs="Times New Roman"/>
          <w:sz w:val="24"/>
          <w:szCs w:val="24"/>
          <w:lang w:val="ro-RO"/>
        </w:rPr>
        <w:t xml:space="preserve">din 51 țări membre </w:t>
      </w:r>
      <w:r w:rsidR="00CF6940">
        <w:rPr>
          <w:rFonts w:ascii="Times New Roman" w:hAnsi="Times New Roman" w:cs="Times New Roman"/>
          <w:sz w:val="24"/>
          <w:szCs w:val="24"/>
          <w:lang w:val="ro-RO"/>
        </w:rPr>
        <w:t xml:space="preserve">A-WEB, iar ca invitați </w:t>
      </w:r>
      <w:r w:rsidR="002C6F48">
        <w:rPr>
          <w:rFonts w:ascii="Times New Roman" w:hAnsi="Times New Roman" w:cs="Times New Roman"/>
          <w:sz w:val="24"/>
          <w:szCs w:val="24"/>
          <w:lang w:val="ro-RO"/>
        </w:rPr>
        <w:t xml:space="preserve">au fost </w:t>
      </w:r>
      <w:r w:rsidR="00CF6940">
        <w:rPr>
          <w:rFonts w:ascii="Times New Roman" w:hAnsi="Times New Roman" w:cs="Times New Roman"/>
          <w:sz w:val="24"/>
          <w:szCs w:val="24"/>
          <w:lang w:val="ro-RO"/>
        </w:rPr>
        <w:t>experți internaționali reputați în materie electorală, reprezentanți ai ONG-urilor, dar și reprezentanți ai mediului academic cu preocupări în materie electorală.</w:t>
      </w:r>
    </w:p>
    <w:p w14:paraId="1C09C36A" w14:textId="2356CF8F" w:rsidR="005C03BA" w:rsidRDefault="004A5C10" w:rsidP="005317FA">
      <w:pPr>
        <w:spacing w:after="0" w:line="360" w:lineRule="auto"/>
        <w:ind w:firstLine="720"/>
        <w:jc w:val="both"/>
        <w:rPr>
          <w:rFonts w:ascii="Times New Roman" w:hAnsi="Times New Roman" w:cs="Times New Roman"/>
          <w:i/>
          <w:iCs/>
          <w:sz w:val="24"/>
          <w:szCs w:val="24"/>
          <w:lang w:val="ro-RO"/>
        </w:rPr>
      </w:pPr>
      <w:r w:rsidRPr="005317FA">
        <w:rPr>
          <w:rFonts w:ascii="Times New Roman" w:hAnsi="Times New Roman" w:cs="Times New Roman"/>
          <w:sz w:val="24"/>
          <w:szCs w:val="24"/>
          <w:lang w:val="ro-RO"/>
        </w:rPr>
        <w:t>În data de 18 octombrie a av</w:t>
      </w:r>
      <w:r w:rsidR="007E0992" w:rsidRPr="005317FA">
        <w:rPr>
          <w:rFonts w:ascii="Times New Roman" w:hAnsi="Times New Roman" w:cs="Times New Roman"/>
          <w:sz w:val="24"/>
          <w:szCs w:val="24"/>
          <w:lang w:val="ro-RO"/>
        </w:rPr>
        <w:t xml:space="preserve">ut </w:t>
      </w:r>
      <w:r w:rsidRPr="005317FA">
        <w:rPr>
          <w:rFonts w:ascii="Times New Roman" w:hAnsi="Times New Roman" w:cs="Times New Roman"/>
          <w:sz w:val="24"/>
          <w:szCs w:val="24"/>
          <w:lang w:val="ro-RO"/>
        </w:rPr>
        <w:t>loc reuniunea Comitetului Executiv</w:t>
      </w:r>
      <w:r w:rsidR="006B0FFA">
        <w:rPr>
          <w:rFonts w:ascii="Times New Roman" w:hAnsi="Times New Roman" w:cs="Times New Roman"/>
          <w:sz w:val="24"/>
          <w:szCs w:val="24"/>
          <w:lang w:val="ro-RO"/>
        </w:rPr>
        <w:t xml:space="preserve"> (CE)</w:t>
      </w:r>
      <w:r w:rsidRPr="005317FA">
        <w:rPr>
          <w:rFonts w:ascii="Times New Roman" w:hAnsi="Times New Roman" w:cs="Times New Roman"/>
          <w:sz w:val="24"/>
          <w:szCs w:val="24"/>
          <w:lang w:val="ro-RO"/>
        </w:rPr>
        <w:t xml:space="preserve"> </w:t>
      </w:r>
      <w:r w:rsidR="00026632">
        <w:rPr>
          <w:rFonts w:ascii="Times New Roman" w:hAnsi="Times New Roman" w:cs="Times New Roman"/>
          <w:sz w:val="24"/>
          <w:szCs w:val="24"/>
          <w:lang w:val="ro-RO"/>
        </w:rPr>
        <w:t xml:space="preserve">extraordinar </w:t>
      </w:r>
      <w:r w:rsidR="006B0FFA">
        <w:rPr>
          <w:rFonts w:ascii="Times New Roman" w:hAnsi="Times New Roman" w:cs="Times New Roman"/>
          <w:sz w:val="24"/>
          <w:szCs w:val="24"/>
          <w:lang w:val="ro-RO"/>
        </w:rPr>
        <w:t xml:space="preserve">          </w:t>
      </w:r>
      <w:r w:rsidRPr="005317FA">
        <w:rPr>
          <w:rFonts w:ascii="Times New Roman" w:hAnsi="Times New Roman" w:cs="Times New Roman"/>
          <w:sz w:val="24"/>
          <w:szCs w:val="24"/>
          <w:lang w:val="ro-RO"/>
        </w:rPr>
        <w:t xml:space="preserve">A-WEB, iar pe 19 octombrie </w:t>
      </w:r>
      <w:r w:rsidR="007E0992" w:rsidRPr="005317FA">
        <w:rPr>
          <w:rFonts w:ascii="Times New Roman" w:hAnsi="Times New Roman" w:cs="Times New Roman"/>
          <w:sz w:val="24"/>
          <w:szCs w:val="24"/>
          <w:lang w:val="ro-RO"/>
        </w:rPr>
        <w:t xml:space="preserve">s-a </w:t>
      </w:r>
      <w:r w:rsidRPr="005317FA">
        <w:rPr>
          <w:rFonts w:ascii="Times New Roman" w:hAnsi="Times New Roman" w:cs="Times New Roman"/>
          <w:sz w:val="24"/>
          <w:szCs w:val="24"/>
          <w:lang w:val="ro-RO"/>
        </w:rPr>
        <w:t>desfășura</w:t>
      </w:r>
      <w:r w:rsidR="007E0992" w:rsidRPr="005317FA">
        <w:rPr>
          <w:rFonts w:ascii="Times New Roman" w:hAnsi="Times New Roman" w:cs="Times New Roman"/>
          <w:sz w:val="24"/>
          <w:szCs w:val="24"/>
          <w:lang w:val="ro-RO"/>
        </w:rPr>
        <w:t>t</w:t>
      </w:r>
      <w:r w:rsidRPr="005317FA">
        <w:rPr>
          <w:rFonts w:ascii="Times New Roman" w:hAnsi="Times New Roman" w:cs="Times New Roman"/>
          <w:sz w:val="24"/>
          <w:szCs w:val="24"/>
          <w:lang w:val="ro-RO"/>
        </w:rPr>
        <w:t xml:space="preserve"> reuniunea Adunării Generale A-WEB</w:t>
      </w:r>
      <w:r w:rsidR="00026632">
        <w:rPr>
          <w:rFonts w:ascii="Times New Roman" w:hAnsi="Times New Roman" w:cs="Times New Roman"/>
          <w:sz w:val="24"/>
          <w:szCs w:val="24"/>
          <w:lang w:val="ro-RO"/>
        </w:rPr>
        <w:t>,</w:t>
      </w:r>
      <w:r w:rsidRPr="005317FA">
        <w:rPr>
          <w:rFonts w:ascii="Times New Roman" w:hAnsi="Times New Roman" w:cs="Times New Roman"/>
          <w:sz w:val="24"/>
          <w:szCs w:val="24"/>
          <w:lang w:val="ro-RO"/>
        </w:rPr>
        <w:t xml:space="preserve"> </w:t>
      </w:r>
      <w:r w:rsidR="00026632">
        <w:rPr>
          <w:rFonts w:ascii="Times New Roman" w:hAnsi="Times New Roman" w:cs="Times New Roman"/>
          <w:sz w:val="24"/>
          <w:szCs w:val="24"/>
          <w:lang w:val="ro-RO"/>
        </w:rPr>
        <w:t xml:space="preserve">eveniment </w:t>
      </w:r>
      <w:r w:rsidRPr="005317FA">
        <w:rPr>
          <w:rFonts w:ascii="Times New Roman" w:hAnsi="Times New Roman" w:cs="Times New Roman"/>
          <w:sz w:val="24"/>
          <w:szCs w:val="24"/>
          <w:lang w:val="ro-RO"/>
        </w:rPr>
        <w:t>care a prilejui</w:t>
      </w:r>
      <w:r w:rsidR="00B11287">
        <w:rPr>
          <w:rFonts w:ascii="Times New Roman" w:hAnsi="Times New Roman" w:cs="Times New Roman"/>
          <w:sz w:val="24"/>
          <w:szCs w:val="24"/>
          <w:lang w:val="ro-RO"/>
        </w:rPr>
        <w:t>t</w:t>
      </w:r>
      <w:r w:rsidRPr="005317FA">
        <w:rPr>
          <w:rFonts w:ascii="Times New Roman" w:hAnsi="Times New Roman" w:cs="Times New Roman"/>
          <w:sz w:val="24"/>
          <w:szCs w:val="24"/>
          <w:lang w:val="ro-RO"/>
        </w:rPr>
        <w:t xml:space="preserve"> și </w:t>
      </w:r>
      <w:r w:rsidR="008B493D">
        <w:rPr>
          <w:rFonts w:ascii="Times New Roman" w:hAnsi="Times New Roman" w:cs="Times New Roman"/>
          <w:sz w:val="24"/>
          <w:szCs w:val="24"/>
          <w:lang w:val="ro-RO"/>
        </w:rPr>
        <w:t xml:space="preserve">preluarea </w:t>
      </w:r>
      <w:r w:rsidRPr="005317FA">
        <w:rPr>
          <w:rFonts w:ascii="Times New Roman" w:hAnsi="Times New Roman" w:cs="Times New Roman"/>
          <w:sz w:val="24"/>
          <w:szCs w:val="24"/>
          <w:lang w:val="ro-RO"/>
        </w:rPr>
        <w:t>președin</w:t>
      </w:r>
      <w:r w:rsidR="008B493D">
        <w:rPr>
          <w:rFonts w:ascii="Times New Roman" w:hAnsi="Times New Roman" w:cs="Times New Roman"/>
          <w:sz w:val="24"/>
          <w:szCs w:val="24"/>
          <w:lang w:val="ro-RO"/>
        </w:rPr>
        <w:t xml:space="preserve">ției </w:t>
      </w:r>
      <w:r w:rsidRPr="005317FA">
        <w:rPr>
          <w:rFonts w:ascii="Times New Roman" w:hAnsi="Times New Roman" w:cs="Times New Roman"/>
          <w:sz w:val="24"/>
          <w:szCs w:val="24"/>
          <w:lang w:val="ro-RO"/>
        </w:rPr>
        <w:t>A-WEB</w:t>
      </w:r>
      <w:r w:rsidR="00026632">
        <w:rPr>
          <w:rFonts w:ascii="Times New Roman" w:hAnsi="Times New Roman" w:cs="Times New Roman"/>
          <w:sz w:val="24"/>
          <w:szCs w:val="24"/>
          <w:lang w:val="ro-RO"/>
        </w:rPr>
        <w:t xml:space="preserve"> de către </w:t>
      </w:r>
      <w:r w:rsidR="009B1AA4" w:rsidRPr="005317FA">
        <w:rPr>
          <w:rFonts w:ascii="Times New Roman" w:hAnsi="Times New Roman" w:cs="Times New Roman"/>
          <w:sz w:val="24"/>
          <w:szCs w:val="24"/>
          <w:lang w:val="ro-RO"/>
        </w:rPr>
        <w:t>președintel</w:t>
      </w:r>
      <w:r w:rsidR="00026632">
        <w:rPr>
          <w:rFonts w:ascii="Times New Roman" w:hAnsi="Times New Roman" w:cs="Times New Roman"/>
          <w:sz w:val="24"/>
          <w:szCs w:val="24"/>
          <w:lang w:val="ro-RO"/>
        </w:rPr>
        <w:t>e</w:t>
      </w:r>
      <w:r w:rsidR="006B0FFA">
        <w:rPr>
          <w:rFonts w:ascii="Times New Roman" w:hAnsi="Times New Roman" w:cs="Times New Roman"/>
          <w:sz w:val="24"/>
          <w:szCs w:val="24"/>
          <w:lang w:val="ro-RO"/>
        </w:rPr>
        <w:t xml:space="preserve"> </w:t>
      </w:r>
      <w:r w:rsidRPr="005317FA">
        <w:rPr>
          <w:rFonts w:ascii="Times New Roman" w:hAnsi="Times New Roman" w:cs="Times New Roman"/>
          <w:sz w:val="24"/>
          <w:szCs w:val="24"/>
          <w:lang w:val="ro-RO"/>
        </w:rPr>
        <w:t>Comisi</w:t>
      </w:r>
      <w:r w:rsidR="009B1AA4" w:rsidRPr="005317FA">
        <w:rPr>
          <w:rFonts w:ascii="Times New Roman" w:hAnsi="Times New Roman" w:cs="Times New Roman"/>
          <w:sz w:val="24"/>
          <w:szCs w:val="24"/>
          <w:lang w:val="ro-RO"/>
        </w:rPr>
        <w:t>ei</w:t>
      </w:r>
      <w:r w:rsidRPr="005317FA">
        <w:rPr>
          <w:rFonts w:ascii="Times New Roman" w:hAnsi="Times New Roman" w:cs="Times New Roman"/>
          <w:sz w:val="24"/>
          <w:szCs w:val="24"/>
          <w:lang w:val="ro-RO"/>
        </w:rPr>
        <w:t xml:space="preserve"> Electoral</w:t>
      </w:r>
      <w:r w:rsidR="009B1AA4" w:rsidRPr="005317FA">
        <w:rPr>
          <w:rFonts w:ascii="Times New Roman" w:hAnsi="Times New Roman" w:cs="Times New Roman"/>
          <w:sz w:val="24"/>
          <w:szCs w:val="24"/>
          <w:lang w:val="ro-RO"/>
        </w:rPr>
        <w:t>e</w:t>
      </w:r>
      <w:r w:rsidRPr="005317FA">
        <w:rPr>
          <w:rFonts w:ascii="Times New Roman" w:hAnsi="Times New Roman" w:cs="Times New Roman"/>
          <w:sz w:val="24"/>
          <w:szCs w:val="24"/>
          <w:lang w:val="ro-RO"/>
        </w:rPr>
        <w:t xml:space="preserve"> din Africa de Sud</w:t>
      </w:r>
      <w:r w:rsidR="009B1AA4" w:rsidRPr="005317FA">
        <w:rPr>
          <w:rFonts w:ascii="Times New Roman" w:hAnsi="Times New Roman" w:cs="Times New Roman"/>
          <w:sz w:val="24"/>
          <w:szCs w:val="24"/>
          <w:lang w:val="ro-RO"/>
        </w:rPr>
        <w:t xml:space="preserve">, gazda evenimentelor. Ziua de 20 octombrie </w:t>
      </w:r>
      <w:r w:rsidR="00B11287">
        <w:rPr>
          <w:rFonts w:ascii="Times New Roman" w:hAnsi="Times New Roman" w:cs="Times New Roman"/>
          <w:sz w:val="24"/>
          <w:szCs w:val="24"/>
          <w:lang w:val="ro-RO"/>
        </w:rPr>
        <w:t xml:space="preserve">a fost </w:t>
      </w:r>
      <w:r w:rsidR="009B1AA4" w:rsidRPr="005317FA">
        <w:rPr>
          <w:rFonts w:ascii="Times New Roman" w:hAnsi="Times New Roman" w:cs="Times New Roman"/>
          <w:sz w:val="24"/>
          <w:szCs w:val="24"/>
          <w:lang w:val="ro-RO"/>
        </w:rPr>
        <w:t xml:space="preserve">dedicată </w:t>
      </w:r>
      <w:r w:rsidR="00B11287">
        <w:rPr>
          <w:rFonts w:ascii="Times New Roman" w:hAnsi="Times New Roman" w:cs="Times New Roman"/>
          <w:sz w:val="24"/>
          <w:szCs w:val="24"/>
          <w:lang w:val="ro-RO"/>
        </w:rPr>
        <w:t>C</w:t>
      </w:r>
      <w:r w:rsidR="009B1AA4" w:rsidRPr="005317FA">
        <w:rPr>
          <w:rFonts w:ascii="Times New Roman" w:hAnsi="Times New Roman" w:cs="Times New Roman"/>
          <w:sz w:val="24"/>
          <w:szCs w:val="24"/>
          <w:lang w:val="ro-RO"/>
        </w:rPr>
        <w:t>onferinței internaționale</w:t>
      </w:r>
      <w:r w:rsidR="006B0FFA">
        <w:rPr>
          <w:rFonts w:ascii="Times New Roman" w:hAnsi="Times New Roman" w:cs="Times New Roman"/>
          <w:sz w:val="24"/>
          <w:szCs w:val="24"/>
          <w:lang w:val="ro-RO"/>
        </w:rPr>
        <w:t xml:space="preserve">                             </w:t>
      </w:r>
      <w:r w:rsidR="00B11287">
        <w:rPr>
          <w:rFonts w:ascii="Times New Roman" w:hAnsi="Times New Roman" w:cs="Times New Roman"/>
          <w:sz w:val="24"/>
          <w:szCs w:val="24"/>
          <w:lang w:val="ro-RO"/>
        </w:rPr>
        <w:t>”</w:t>
      </w:r>
      <w:r w:rsidR="009B1AA4" w:rsidRPr="005317FA">
        <w:rPr>
          <w:rFonts w:ascii="Times New Roman" w:hAnsi="Times New Roman" w:cs="Times New Roman"/>
          <w:sz w:val="24"/>
          <w:szCs w:val="24"/>
          <w:lang w:val="ro-RO"/>
        </w:rPr>
        <w:t xml:space="preserve"> </w:t>
      </w:r>
      <w:r w:rsidR="009B1AA4" w:rsidRPr="005317FA">
        <w:rPr>
          <w:rFonts w:ascii="Times New Roman" w:hAnsi="Times New Roman" w:cs="Times New Roman"/>
          <w:i/>
          <w:iCs/>
          <w:sz w:val="24"/>
          <w:szCs w:val="24"/>
          <w:lang w:val="ro-RO"/>
        </w:rPr>
        <w:t>Salvgardarea organismelor de management electoral în epoca recesiunii democratice globale</w:t>
      </w:r>
      <w:r w:rsidR="00B11287">
        <w:rPr>
          <w:rFonts w:ascii="Times New Roman" w:hAnsi="Times New Roman" w:cs="Times New Roman"/>
          <w:i/>
          <w:iCs/>
          <w:sz w:val="24"/>
          <w:szCs w:val="24"/>
          <w:lang w:val="ro-RO"/>
        </w:rPr>
        <w:t>”.</w:t>
      </w:r>
    </w:p>
    <w:p w14:paraId="208542E7" w14:textId="15EF5BB7" w:rsidR="00CB2978" w:rsidRPr="005317FA" w:rsidRDefault="00CB2978" w:rsidP="005317FA">
      <w:pPr>
        <w:pStyle w:val="ListParagraph"/>
        <w:spacing w:after="0" w:line="360" w:lineRule="auto"/>
        <w:ind w:left="1080"/>
        <w:jc w:val="both"/>
        <w:rPr>
          <w:rFonts w:ascii="Times New Roman" w:hAnsi="Times New Roman" w:cs="Times New Roman"/>
          <w:sz w:val="24"/>
          <w:szCs w:val="24"/>
          <w:lang w:val="ro-RO"/>
        </w:rPr>
      </w:pPr>
    </w:p>
    <w:p w14:paraId="69456D99" w14:textId="1124A4BC" w:rsidR="00D87F82" w:rsidRPr="005317FA" w:rsidRDefault="00D87F82" w:rsidP="005317FA">
      <w:pPr>
        <w:widowControl w:val="0"/>
        <w:wordWrap w:val="0"/>
        <w:autoSpaceDE w:val="0"/>
        <w:autoSpaceDN w:val="0"/>
        <w:spacing w:after="160" w:line="360" w:lineRule="auto"/>
        <w:jc w:val="both"/>
        <w:rPr>
          <w:rFonts w:ascii="Times New Roman" w:hAnsi="Times New Roman" w:cs="Times New Roman"/>
          <w:b/>
          <w:bCs/>
          <w:sz w:val="24"/>
          <w:szCs w:val="24"/>
          <w:lang w:val="ro-RO"/>
        </w:rPr>
      </w:pPr>
      <w:r w:rsidRPr="005317FA">
        <w:rPr>
          <w:rFonts w:ascii="Times New Roman" w:hAnsi="Times New Roman" w:cs="Times New Roman"/>
          <w:b/>
          <w:bCs/>
          <w:sz w:val="24"/>
          <w:szCs w:val="24"/>
          <w:lang w:val="ro-RO"/>
        </w:rPr>
        <w:t xml:space="preserve">Reuniunea Comitetului Executiv </w:t>
      </w:r>
      <w:r w:rsidR="00026632">
        <w:rPr>
          <w:rFonts w:ascii="Times New Roman" w:hAnsi="Times New Roman" w:cs="Times New Roman"/>
          <w:b/>
          <w:bCs/>
          <w:sz w:val="24"/>
          <w:szCs w:val="24"/>
          <w:lang w:val="ro-RO"/>
        </w:rPr>
        <w:t>e</w:t>
      </w:r>
      <w:r w:rsidR="009A07E4" w:rsidRPr="005317FA">
        <w:rPr>
          <w:rFonts w:ascii="Times New Roman" w:hAnsi="Times New Roman" w:cs="Times New Roman"/>
          <w:b/>
          <w:bCs/>
          <w:sz w:val="24"/>
          <w:szCs w:val="24"/>
          <w:lang w:val="ro-RO"/>
        </w:rPr>
        <w:t xml:space="preserve">xtraordinar </w:t>
      </w:r>
      <w:r w:rsidRPr="005317FA">
        <w:rPr>
          <w:rFonts w:ascii="Times New Roman" w:hAnsi="Times New Roman" w:cs="Times New Roman"/>
          <w:b/>
          <w:bCs/>
          <w:sz w:val="24"/>
          <w:szCs w:val="24"/>
          <w:lang w:val="ro-RO"/>
        </w:rPr>
        <w:t xml:space="preserve">A-WEB </w:t>
      </w:r>
    </w:p>
    <w:p w14:paraId="1DCE6769" w14:textId="3D2B24D4" w:rsidR="00026632" w:rsidRDefault="00D87F82" w:rsidP="00026632">
      <w:pPr>
        <w:widowControl w:val="0"/>
        <w:wordWrap w:val="0"/>
        <w:autoSpaceDE w:val="0"/>
        <w:autoSpaceDN w:val="0"/>
        <w:spacing w:after="160" w:line="360" w:lineRule="auto"/>
        <w:rPr>
          <w:rFonts w:ascii="Times New Roman" w:hAnsi="Times New Roman" w:cs="Times New Roman"/>
          <w:sz w:val="24"/>
          <w:szCs w:val="24"/>
          <w:lang w:val="ro-RO"/>
        </w:rPr>
      </w:pPr>
      <w:r w:rsidRPr="00026632">
        <w:rPr>
          <w:rFonts w:ascii="Times New Roman" w:hAnsi="Times New Roman" w:cs="Times New Roman"/>
          <w:lang w:val="ro-RO"/>
        </w:rPr>
        <w:t>C</w:t>
      </w:r>
      <w:r w:rsidR="00026632">
        <w:rPr>
          <w:rFonts w:ascii="Times New Roman" w:hAnsi="Times New Roman" w:cs="Times New Roman"/>
          <w:lang w:val="ro-RO"/>
        </w:rPr>
        <w:t>E</w:t>
      </w:r>
      <w:r w:rsidRPr="00026632">
        <w:rPr>
          <w:rFonts w:ascii="Times New Roman" w:hAnsi="Times New Roman" w:cs="Times New Roman"/>
          <w:lang w:val="ro-RO"/>
        </w:rPr>
        <w:t xml:space="preserve"> </w:t>
      </w:r>
      <w:r w:rsidR="00026632" w:rsidRPr="00026632">
        <w:rPr>
          <w:rFonts w:ascii="Times New Roman" w:hAnsi="Times New Roman" w:cs="Times New Roman"/>
          <w:lang w:val="ro-RO"/>
        </w:rPr>
        <w:t xml:space="preserve">extraordinar </w:t>
      </w:r>
      <w:r w:rsidR="005A0B87" w:rsidRPr="00026632">
        <w:rPr>
          <w:rFonts w:ascii="Times New Roman" w:hAnsi="Times New Roman" w:cs="Times New Roman"/>
          <w:lang w:val="ro-RO"/>
        </w:rPr>
        <w:t xml:space="preserve">a fost </w:t>
      </w:r>
      <w:r w:rsidRPr="00026632">
        <w:rPr>
          <w:rFonts w:ascii="Times New Roman" w:hAnsi="Times New Roman" w:cs="Times New Roman"/>
          <w:lang w:val="ro-RO"/>
        </w:rPr>
        <w:t xml:space="preserve">prezidat de Președintele </w:t>
      </w:r>
      <w:r w:rsidR="005E4D11" w:rsidRPr="00026632">
        <w:rPr>
          <w:rFonts w:ascii="Times New Roman" w:hAnsi="Times New Roman" w:cs="Times New Roman"/>
          <w:lang w:val="ro-RO"/>
        </w:rPr>
        <w:t>A-WEB în funcție</w:t>
      </w:r>
      <w:r w:rsidR="00026632" w:rsidRPr="00026632">
        <w:rPr>
          <w:rFonts w:ascii="Times New Roman" w:hAnsi="Times New Roman" w:cs="Times New Roman"/>
          <w:lang w:val="ro-RO"/>
        </w:rPr>
        <w:t>,</w:t>
      </w:r>
      <w:r w:rsidR="005E4D11" w:rsidRPr="00026632">
        <w:rPr>
          <w:rFonts w:ascii="Times New Roman" w:hAnsi="Times New Roman" w:cs="Times New Roman"/>
          <w:lang w:val="ro-RO"/>
        </w:rPr>
        <w:t xml:space="preserve"> </w:t>
      </w:r>
      <w:r w:rsidR="00026632" w:rsidRPr="00026632">
        <w:rPr>
          <w:rFonts w:ascii="Times New Roman" w:hAnsi="Times New Roman" w:cs="Times New Roman"/>
          <w:lang w:val="ro-RO"/>
        </w:rPr>
        <w:t>Comisarul Electoral Șef  al</w:t>
      </w:r>
      <w:r w:rsidR="005E4D11" w:rsidRPr="00026632">
        <w:rPr>
          <w:rFonts w:ascii="Times New Roman" w:hAnsi="Times New Roman" w:cs="Times New Roman"/>
          <w:lang w:val="ro-RO"/>
        </w:rPr>
        <w:t xml:space="preserve"> C</w:t>
      </w:r>
      <w:r w:rsidR="005317FA" w:rsidRPr="00026632">
        <w:rPr>
          <w:rFonts w:ascii="Times New Roman" w:hAnsi="Times New Roman" w:cs="Times New Roman"/>
          <w:lang w:val="ro-RO"/>
        </w:rPr>
        <w:t xml:space="preserve">omisiei </w:t>
      </w:r>
      <w:r w:rsidR="00026632">
        <w:rPr>
          <w:rFonts w:ascii="Times New Roman" w:hAnsi="Times New Roman" w:cs="Times New Roman"/>
          <w:lang w:val="ro-RO"/>
        </w:rPr>
        <w:t xml:space="preserve">   </w:t>
      </w:r>
      <w:r w:rsidR="005E4D11" w:rsidRPr="00026632">
        <w:rPr>
          <w:rFonts w:ascii="Times New Roman" w:hAnsi="Times New Roman" w:cs="Times New Roman"/>
          <w:lang w:val="ro-RO"/>
        </w:rPr>
        <w:t>E</w:t>
      </w:r>
      <w:r w:rsidR="005317FA" w:rsidRPr="00026632">
        <w:rPr>
          <w:rFonts w:ascii="Times New Roman" w:hAnsi="Times New Roman" w:cs="Times New Roman"/>
          <w:lang w:val="ro-RO"/>
        </w:rPr>
        <w:t>lectorale a</w:t>
      </w:r>
      <w:r w:rsidR="005E4D11" w:rsidRPr="00026632">
        <w:rPr>
          <w:rFonts w:ascii="Times New Roman" w:hAnsi="Times New Roman" w:cs="Times New Roman"/>
          <w:lang w:val="ro-RO"/>
        </w:rPr>
        <w:t xml:space="preserve"> Indi</w:t>
      </w:r>
      <w:r w:rsidR="005317FA" w:rsidRPr="00026632">
        <w:rPr>
          <w:rFonts w:ascii="Times New Roman" w:hAnsi="Times New Roman" w:cs="Times New Roman"/>
          <w:lang w:val="ro-RO"/>
        </w:rPr>
        <w:t>ei</w:t>
      </w:r>
      <w:r w:rsidR="00026632">
        <w:rPr>
          <w:rFonts w:ascii="Times New Roman" w:hAnsi="Times New Roman" w:cs="Times New Roman"/>
          <w:sz w:val="24"/>
          <w:szCs w:val="24"/>
          <w:lang w:val="ro-RO"/>
        </w:rPr>
        <w:t>.</w:t>
      </w:r>
    </w:p>
    <w:p w14:paraId="1A36D747" w14:textId="557E5E1C" w:rsidR="005E4D11" w:rsidRDefault="005E4D11" w:rsidP="00026632">
      <w:pPr>
        <w:widowControl w:val="0"/>
        <w:wordWrap w:val="0"/>
        <w:autoSpaceDE w:val="0"/>
        <w:autoSpaceDN w:val="0"/>
        <w:spacing w:after="160" w:line="360" w:lineRule="auto"/>
        <w:jc w:val="center"/>
        <w:rPr>
          <w:rFonts w:ascii="Times New Roman" w:hAnsi="Times New Roman" w:cs="Times New Roman"/>
          <w:sz w:val="24"/>
          <w:szCs w:val="24"/>
          <w:lang w:val="ro-RO"/>
        </w:rPr>
      </w:pPr>
    </w:p>
    <w:p w14:paraId="6BED2B7D" w14:textId="77777777" w:rsidR="009B079B" w:rsidRPr="005A0B87" w:rsidRDefault="009B079B" w:rsidP="00026632">
      <w:pPr>
        <w:widowControl w:val="0"/>
        <w:wordWrap w:val="0"/>
        <w:autoSpaceDE w:val="0"/>
        <w:autoSpaceDN w:val="0"/>
        <w:spacing w:after="160" w:line="360" w:lineRule="auto"/>
        <w:jc w:val="center"/>
        <w:rPr>
          <w:rFonts w:ascii="Times New Roman" w:hAnsi="Times New Roman" w:cs="Times New Roman"/>
          <w:sz w:val="24"/>
          <w:szCs w:val="24"/>
          <w:lang w:val="ro-RO"/>
        </w:rPr>
      </w:pPr>
    </w:p>
    <w:p w14:paraId="260EB03A" w14:textId="6677E64C" w:rsidR="005E4D11" w:rsidRPr="005317FA" w:rsidRDefault="005E4D11" w:rsidP="005317FA">
      <w:pPr>
        <w:widowControl w:val="0"/>
        <w:wordWrap w:val="0"/>
        <w:autoSpaceDE w:val="0"/>
        <w:autoSpaceDN w:val="0"/>
        <w:spacing w:after="160" w:line="360" w:lineRule="auto"/>
        <w:jc w:val="both"/>
        <w:rPr>
          <w:rFonts w:ascii="Times New Roman" w:hAnsi="Times New Roman" w:cs="Times New Roman"/>
          <w:sz w:val="24"/>
          <w:szCs w:val="24"/>
          <w:lang w:val="ro-RO"/>
        </w:rPr>
      </w:pPr>
      <w:r w:rsidRPr="005317FA">
        <w:rPr>
          <w:rFonts w:ascii="Times New Roman" w:hAnsi="Times New Roman" w:cs="Times New Roman"/>
          <w:sz w:val="24"/>
          <w:szCs w:val="24"/>
          <w:lang w:val="ro-RO"/>
        </w:rPr>
        <w:t xml:space="preserve">Agenda CE extraordinar A-WEB a cuprins următoarele: </w:t>
      </w:r>
    </w:p>
    <w:p w14:paraId="60673D54" w14:textId="040899CD" w:rsidR="00C50758" w:rsidRPr="005317FA" w:rsidRDefault="00C50758">
      <w:pPr>
        <w:pStyle w:val="ListParagraph"/>
        <w:widowControl w:val="0"/>
        <w:numPr>
          <w:ilvl w:val="0"/>
          <w:numId w:val="1"/>
        </w:numPr>
        <w:wordWrap w:val="0"/>
        <w:autoSpaceDE w:val="0"/>
        <w:autoSpaceDN w:val="0"/>
        <w:spacing w:after="160" w:line="360" w:lineRule="auto"/>
        <w:jc w:val="both"/>
        <w:rPr>
          <w:rFonts w:ascii="Times New Roman" w:hAnsi="Times New Roman" w:cs="Times New Roman"/>
          <w:sz w:val="24"/>
          <w:szCs w:val="24"/>
          <w:lang w:val="ro-RO"/>
        </w:rPr>
      </w:pPr>
      <w:r w:rsidRPr="005317FA">
        <w:rPr>
          <w:rFonts w:ascii="Times New Roman" w:hAnsi="Times New Roman" w:cs="Times New Roman"/>
          <w:sz w:val="24"/>
          <w:szCs w:val="24"/>
          <w:lang w:val="ro-RO"/>
        </w:rPr>
        <w:t>Nominalizarea candidat</w:t>
      </w:r>
      <w:r w:rsidR="00026632">
        <w:rPr>
          <w:rFonts w:ascii="Times New Roman" w:hAnsi="Times New Roman" w:cs="Times New Roman"/>
          <w:sz w:val="24"/>
          <w:szCs w:val="24"/>
          <w:lang w:val="ro-RO"/>
        </w:rPr>
        <w:t xml:space="preserve">urilor </w:t>
      </w:r>
      <w:r w:rsidRPr="005317FA">
        <w:rPr>
          <w:rFonts w:ascii="Times New Roman" w:hAnsi="Times New Roman" w:cs="Times New Roman"/>
          <w:sz w:val="24"/>
          <w:szCs w:val="24"/>
          <w:lang w:val="ro-RO"/>
        </w:rPr>
        <w:t xml:space="preserve">pentru </w:t>
      </w:r>
      <w:r w:rsidR="005E4D11" w:rsidRPr="005317FA">
        <w:rPr>
          <w:rFonts w:ascii="Times New Roman" w:hAnsi="Times New Roman" w:cs="Times New Roman"/>
          <w:sz w:val="24"/>
          <w:szCs w:val="24"/>
          <w:lang w:val="ro-RO"/>
        </w:rPr>
        <w:t>funcția de</w:t>
      </w:r>
      <w:r w:rsidRPr="005317FA">
        <w:rPr>
          <w:rFonts w:ascii="Times New Roman" w:hAnsi="Times New Roman" w:cs="Times New Roman"/>
          <w:sz w:val="24"/>
          <w:szCs w:val="24"/>
          <w:lang w:val="ro-RO"/>
        </w:rPr>
        <w:t xml:space="preserve"> secretar general</w:t>
      </w:r>
      <w:r w:rsidR="00D87F82" w:rsidRPr="005317FA">
        <w:rPr>
          <w:rFonts w:ascii="Times New Roman" w:hAnsi="Times New Roman" w:cs="Times New Roman"/>
          <w:sz w:val="24"/>
          <w:szCs w:val="24"/>
          <w:lang w:val="ro-RO"/>
        </w:rPr>
        <w:t xml:space="preserve"> dintre candidații</w:t>
      </w:r>
      <w:r w:rsidR="00026632">
        <w:rPr>
          <w:rFonts w:ascii="Times New Roman" w:hAnsi="Times New Roman" w:cs="Times New Roman"/>
          <w:sz w:val="24"/>
          <w:szCs w:val="24"/>
          <w:lang w:val="ro-RO"/>
        </w:rPr>
        <w:t>:</w:t>
      </w:r>
      <w:r w:rsidR="00D87F82" w:rsidRPr="005317FA">
        <w:rPr>
          <w:rFonts w:ascii="Times New Roman" w:hAnsi="Times New Roman" w:cs="Times New Roman"/>
          <w:sz w:val="24"/>
          <w:szCs w:val="24"/>
          <w:lang w:val="ro-RO"/>
        </w:rPr>
        <w:t xml:space="preserve"> </w:t>
      </w:r>
      <w:r w:rsidRPr="005317FA">
        <w:rPr>
          <w:rFonts w:ascii="Times New Roman" w:hAnsi="Times New Roman" w:cs="Times New Roman"/>
          <w:sz w:val="24"/>
          <w:szCs w:val="24"/>
          <w:lang w:val="ro-RO"/>
        </w:rPr>
        <w:t xml:space="preserve"> In-</w:t>
      </w:r>
      <w:proofErr w:type="spellStart"/>
      <w:r w:rsidRPr="005317FA">
        <w:rPr>
          <w:rFonts w:ascii="Times New Roman" w:hAnsi="Times New Roman" w:cs="Times New Roman"/>
          <w:sz w:val="24"/>
          <w:szCs w:val="24"/>
          <w:lang w:val="ro-RO"/>
        </w:rPr>
        <w:t>sik</w:t>
      </w:r>
      <w:proofErr w:type="spellEnd"/>
      <w:r w:rsidRPr="005317FA">
        <w:rPr>
          <w:rFonts w:ascii="Times New Roman" w:hAnsi="Times New Roman" w:cs="Times New Roman"/>
          <w:sz w:val="24"/>
          <w:szCs w:val="24"/>
          <w:lang w:val="ro-RO"/>
        </w:rPr>
        <w:t xml:space="preserve"> </w:t>
      </w:r>
      <w:r w:rsidR="00026632">
        <w:rPr>
          <w:rFonts w:ascii="Times New Roman" w:hAnsi="Times New Roman" w:cs="Times New Roman"/>
          <w:sz w:val="24"/>
          <w:szCs w:val="24"/>
          <w:lang w:val="ro-RO"/>
        </w:rPr>
        <w:t xml:space="preserve">    </w:t>
      </w:r>
      <w:proofErr w:type="spellStart"/>
      <w:r w:rsidRPr="005317FA">
        <w:rPr>
          <w:rFonts w:ascii="Times New Roman" w:hAnsi="Times New Roman" w:cs="Times New Roman"/>
          <w:sz w:val="24"/>
          <w:szCs w:val="24"/>
          <w:lang w:val="ro-RO"/>
        </w:rPr>
        <w:t>Jang</w:t>
      </w:r>
      <w:proofErr w:type="spellEnd"/>
      <w:r w:rsidRPr="005317FA">
        <w:rPr>
          <w:rFonts w:ascii="Times New Roman" w:hAnsi="Times New Roman" w:cs="Times New Roman"/>
          <w:sz w:val="24"/>
          <w:szCs w:val="24"/>
          <w:lang w:val="ro-RO"/>
        </w:rPr>
        <w:t>-</w:t>
      </w:r>
      <w:r w:rsidR="00026632">
        <w:rPr>
          <w:rFonts w:ascii="Times New Roman" w:hAnsi="Times New Roman" w:cs="Times New Roman"/>
          <w:sz w:val="24"/>
          <w:szCs w:val="24"/>
          <w:lang w:val="ro-RO"/>
        </w:rPr>
        <w:t>Comisia Națională Electorală Coreea de Sud</w:t>
      </w:r>
      <w:r w:rsidRPr="005317FA">
        <w:rPr>
          <w:rFonts w:ascii="Times New Roman" w:hAnsi="Times New Roman" w:cs="Times New Roman"/>
          <w:sz w:val="24"/>
          <w:szCs w:val="24"/>
          <w:lang w:val="ro-RO"/>
        </w:rPr>
        <w:t xml:space="preserve"> </w:t>
      </w:r>
      <w:r w:rsidR="00D87F82" w:rsidRPr="005317FA">
        <w:rPr>
          <w:rFonts w:ascii="Times New Roman" w:hAnsi="Times New Roman" w:cs="Times New Roman"/>
          <w:sz w:val="24"/>
          <w:szCs w:val="24"/>
          <w:lang w:val="ro-RO"/>
        </w:rPr>
        <w:t xml:space="preserve">și </w:t>
      </w:r>
      <w:r w:rsidRPr="005317FA">
        <w:rPr>
          <w:rFonts w:ascii="Times New Roman" w:hAnsi="Times New Roman" w:cs="Times New Roman"/>
          <w:sz w:val="24"/>
          <w:szCs w:val="24"/>
          <w:lang w:val="ro-RO"/>
        </w:rPr>
        <w:t xml:space="preserve">Esmeralda </w:t>
      </w:r>
      <w:proofErr w:type="spellStart"/>
      <w:r w:rsidRPr="005317FA">
        <w:rPr>
          <w:rFonts w:ascii="Times New Roman" w:hAnsi="Times New Roman" w:cs="Times New Roman"/>
          <w:sz w:val="24"/>
          <w:szCs w:val="24"/>
          <w:lang w:val="ro-RO"/>
        </w:rPr>
        <w:t>Amora</w:t>
      </w:r>
      <w:proofErr w:type="spellEnd"/>
      <w:r w:rsidRPr="005317FA">
        <w:rPr>
          <w:rFonts w:ascii="Times New Roman" w:hAnsi="Times New Roman" w:cs="Times New Roman"/>
          <w:sz w:val="24"/>
          <w:szCs w:val="24"/>
          <w:lang w:val="ro-RO"/>
        </w:rPr>
        <w:t xml:space="preserve"> </w:t>
      </w:r>
      <w:proofErr w:type="spellStart"/>
      <w:r w:rsidRPr="005317FA">
        <w:rPr>
          <w:rFonts w:ascii="Times New Roman" w:hAnsi="Times New Roman" w:cs="Times New Roman"/>
          <w:sz w:val="24"/>
          <w:szCs w:val="24"/>
          <w:lang w:val="ro-RO"/>
        </w:rPr>
        <w:t>Ladra</w:t>
      </w:r>
      <w:proofErr w:type="spellEnd"/>
      <w:r w:rsidRPr="005317FA">
        <w:rPr>
          <w:rFonts w:ascii="Times New Roman" w:hAnsi="Times New Roman" w:cs="Times New Roman"/>
          <w:sz w:val="24"/>
          <w:szCs w:val="24"/>
          <w:lang w:val="ro-RO"/>
        </w:rPr>
        <w:t>-</w:t>
      </w:r>
      <w:r w:rsidR="00026632">
        <w:rPr>
          <w:rFonts w:ascii="Times New Roman" w:hAnsi="Times New Roman" w:cs="Times New Roman"/>
          <w:sz w:val="24"/>
          <w:szCs w:val="24"/>
          <w:lang w:val="ro-RO"/>
        </w:rPr>
        <w:t>Comisia          Electorală</w:t>
      </w:r>
      <w:r w:rsidR="00026632" w:rsidRPr="005317FA">
        <w:rPr>
          <w:rFonts w:ascii="Times New Roman" w:hAnsi="Times New Roman" w:cs="Times New Roman"/>
          <w:sz w:val="24"/>
          <w:szCs w:val="24"/>
          <w:lang w:val="ro-RO"/>
        </w:rPr>
        <w:t xml:space="preserve"> </w:t>
      </w:r>
      <w:r w:rsidR="00026632">
        <w:rPr>
          <w:rFonts w:ascii="Times New Roman" w:hAnsi="Times New Roman" w:cs="Times New Roman"/>
          <w:sz w:val="24"/>
          <w:szCs w:val="24"/>
          <w:lang w:val="ro-RO"/>
        </w:rPr>
        <w:t>Filipine</w:t>
      </w:r>
      <w:r w:rsidRPr="005317FA">
        <w:rPr>
          <w:rFonts w:ascii="Times New Roman" w:hAnsi="Times New Roman" w:cs="Times New Roman"/>
          <w:sz w:val="24"/>
          <w:szCs w:val="24"/>
          <w:lang w:val="ro-RO"/>
        </w:rPr>
        <w:t xml:space="preserve">. </w:t>
      </w:r>
      <w:r w:rsidR="00D87F82" w:rsidRPr="005317FA">
        <w:rPr>
          <w:rFonts w:ascii="Times New Roman" w:hAnsi="Times New Roman" w:cs="Times New Roman"/>
          <w:sz w:val="24"/>
          <w:szCs w:val="24"/>
          <w:lang w:val="ro-RO"/>
        </w:rPr>
        <w:t>Urmare a votului</w:t>
      </w:r>
      <w:r w:rsidR="00CF6940">
        <w:rPr>
          <w:rFonts w:ascii="Times New Roman" w:hAnsi="Times New Roman" w:cs="Times New Roman"/>
          <w:sz w:val="24"/>
          <w:szCs w:val="24"/>
          <w:lang w:val="ro-RO"/>
        </w:rPr>
        <w:t xml:space="preserve"> în CE</w:t>
      </w:r>
      <w:r w:rsidR="00026632">
        <w:rPr>
          <w:rFonts w:ascii="Times New Roman" w:hAnsi="Times New Roman" w:cs="Times New Roman"/>
          <w:sz w:val="24"/>
          <w:szCs w:val="24"/>
          <w:lang w:val="ro-RO"/>
        </w:rPr>
        <w:t>,</w:t>
      </w:r>
      <w:r w:rsidR="00D87F82" w:rsidRPr="005317FA">
        <w:rPr>
          <w:rFonts w:ascii="Times New Roman" w:hAnsi="Times New Roman" w:cs="Times New Roman"/>
          <w:sz w:val="24"/>
          <w:szCs w:val="24"/>
          <w:lang w:val="ro-RO"/>
        </w:rPr>
        <w:t xml:space="preserve"> In-</w:t>
      </w:r>
      <w:proofErr w:type="spellStart"/>
      <w:r w:rsidR="00D87F82" w:rsidRPr="005317FA">
        <w:rPr>
          <w:rFonts w:ascii="Times New Roman" w:hAnsi="Times New Roman" w:cs="Times New Roman"/>
          <w:sz w:val="24"/>
          <w:szCs w:val="24"/>
          <w:lang w:val="ro-RO"/>
        </w:rPr>
        <w:t>sik</w:t>
      </w:r>
      <w:proofErr w:type="spellEnd"/>
      <w:r w:rsidR="00D87F82" w:rsidRPr="005317FA">
        <w:rPr>
          <w:rFonts w:ascii="Times New Roman" w:hAnsi="Times New Roman" w:cs="Times New Roman"/>
          <w:sz w:val="24"/>
          <w:szCs w:val="24"/>
          <w:lang w:val="ro-RO"/>
        </w:rPr>
        <w:t xml:space="preserve"> </w:t>
      </w:r>
      <w:proofErr w:type="spellStart"/>
      <w:r w:rsidR="00D87F82" w:rsidRPr="005317FA">
        <w:rPr>
          <w:rFonts w:ascii="Times New Roman" w:hAnsi="Times New Roman" w:cs="Times New Roman"/>
          <w:sz w:val="24"/>
          <w:szCs w:val="24"/>
          <w:lang w:val="ro-RO"/>
        </w:rPr>
        <w:t>Jang</w:t>
      </w:r>
      <w:proofErr w:type="spellEnd"/>
      <w:r w:rsidR="00D87F82" w:rsidRPr="005317FA">
        <w:rPr>
          <w:rFonts w:ascii="Times New Roman" w:hAnsi="Times New Roman" w:cs="Times New Roman"/>
          <w:sz w:val="24"/>
          <w:szCs w:val="24"/>
          <w:lang w:val="ro-RO"/>
        </w:rPr>
        <w:t xml:space="preserve"> a devenit noul </w:t>
      </w:r>
      <w:r w:rsidRPr="005317FA">
        <w:rPr>
          <w:rFonts w:ascii="Times New Roman" w:hAnsi="Times New Roman" w:cs="Times New Roman"/>
          <w:sz w:val="24"/>
          <w:szCs w:val="24"/>
          <w:lang w:val="ro-RO"/>
        </w:rPr>
        <w:t xml:space="preserve">Secretar general </w:t>
      </w:r>
      <w:r w:rsidR="0091101D">
        <w:rPr>
          <w:rFonts w:ascii="Times New Roman" w:hAnsi="Times New Roman" w:cs="Times New Roman"/>
          <w:sz w:val="24"/>
          <w:szCs w:val="24"/>
          <w:lang w:val="ro-RO"/>
        </w:rPr>
        <w:t xml:space="preserve">     </w:t>
      </w:r>
      <w:r w:rsidR="00D87F82" w:rsidRPr="005317FA">
        <w:rPr>
          <w:rFonts w:ascii="Times New Roman" w:hAnsi="Times New Roman" w:cs="Times New Roman"/>
          <w:sz w:val="24"/>
          <w:szCs w:val="24"/>
          <w:lang w:val="ro-RO"/>
        </w:rPr>
        <w:t>A-WEB</w:t>
      </w:r>
      <w:r w:rsidR="0091101D">
        <w:rPr>
          <w:rFonts w:ascii="Times New Roman" w:hAnsi="Times New Roman" w:cs="Times New Roman"/>
          <w:sz w:val="24"/>
          <w:szCs w:val="24"/>
          <w:lang w:val="ro-RO"/>
        </w:rPr>
        <w:t>,</w:t>
      </w:r>
      <w:r w:rsidR="00D87F82" w:rsidRPr="005317FA">
        <w:rPr>
          <w:rFonts w:ascii="Times New Roman" w:hAnsi="Times New Roman" w:cs="Times New Roman"/>
          <w:sz w:val="24"/>
          <w:szCs w:val="24"/>
          <w:lang w:val="ro-RO"/>
        </w:rPr>
        <w:t xml:space="preserve"> </w:t>
      </w:r>
      <w:r w:rsidRPr="005317FA">
        <w:rPr>
          <w:rFonts w:ascii="Times New Roman" w:hAnsi="Times New Roman" w:cs="Times New Roman"/>
          <w:sz w:val="24"/>
          <w:szCs w:val="24"/>
          <w:lang w:val="ro-RO"/>
        </w:rPr>
        <w:t xml:space="preserve">va avea un mandat de 3 ani și </w:t>
      </w:r>
      <w:r w:rsidR="00D87F82" w:rsidRPr="005317FA">
        <w:rPr>
          <w:rFonts w:ascii="Times New Roman" w:hAnsi="Times New Roman" w:cs="Times New Roman"/>
          <w:sz w:val="24"/>
          <w:szCs w:val="24"/>
          <w:lang w:val="ro-RO"/>
        </w:rPr>
        <w:t xml:space="preserve">poate </w:t>
      </w:r>
      <w:r w:rsidR="00026632">
        <w:rPr>
          <w:rFonts w:ascii="Times New Roman" w:hAnsi="Times New Roman" w:cs="Times New Roman"/>
          <w:sz w:val="24"/>
          <w:szCs w:val="24"/>
          <w:lang w:val="ro-RO"/>
        </w:rPr>
        <w:t>ocupa funcția</w:t>
      </w:r>
      <w:r w:rsidRPr="005317FA">
        <w:rPr>
          <w:rFonts w:ascii="Times New Roman" w:hAnsi="Times New Roman" w:cs="Times New Roman"/>
          <w:sz w:val="24"/>
          <w:szCs w:val="24"/>
          <w:lang w:val="ro-RO"/>
        </w:rPr>
        <w:t xml:space="preserve"> </w:t>
      </w:r>
      <w:r w:rsidR="00026632">
        <w:rPr>
          <w:rFonts w:ascii="Times New Roman" w:hAnsi="Times New Roman" w:cs="Times New Roman"/>
          <w:sz w:val="24"/>
          <w:szCs w:val="24"/>
          <w:lang w:val="ro-RO"/>
        </w:rPr>
        <w:t>două</w:t>
      </w:r>
      <w:r w:rsidRPr="005317FA">
        <w:rPr>
          <w:rFonts w:ascii="Times New Roman" w:hAnsi="Times New Roman" w:cs="Times New Roman"/>
          <w:sz w:val="24"/>
          <w:szCs w:val="24"/>
          <w:lang w:val="ro-RO"/>
        </w:rPr>
        <w:t xml:space="preserve"> termene consecutive</w:t>
      </w:r>
      <w:r w:rsidR="00026632">
        <w:rPr>
          <w:rFonts w:ascii="Times New Roman" w:hAnsi="Times New Roman" w:cs="Times New Roman"/>
          <w:sz w:val="24"/>
          <w:szCs w:val="24"/>
          <w:lang w:val="ro-RO"/>
        </w:rPr>
        <w:t>.</w:t>
      </w:r>
    </w:p>
    <w:p w14:paraId="325E5C12" w14:textId="681C32F0" w:rsidR="00C50758" w:rsidRPr="005317FA" w:rsidRDefault="005E4D11">
      <w:pPr>
        <w:pStyle w:val="ListParagraph"/>
        <w:widowControl w:val="0"/>
        <w:numPr>
          <w:ilvl w:val="0"/>
          <w:numId w:val="1"/>
        </w:numPr>
        <w:wordWrap w:val="0"/>
        <w:autoSpaceDE w:val="0"/>
        <w:autoSpaceDN w:val="0"/>
        <w:spacing w:after="160" w:line="360" w:lineRule="auto"/>
        <w:jc w:val="both"/>
        <w:rPr>
          <w:rFonts w:ascii="Times New Roman" w:hAnsi="Times New Roman" w:cs="Times New Roman"/>
          <w:sz w:val="24"/>
          <w:szCs w:val="24"/>
          <w:lang w:val="ro-RO"/>
        </w:rPr>
      </w:pPr>
      <w:r w:rsidRPr="005317FA">
        <w:rPr>
          <w:rFonts w:ascii="Times New Roman" w:hAnsi="Times New Roman" w:cs="Times New Roman"/>
          <w:sz w:val="24"/>
          <w:szCs w:val="24"/>
          <w:lang w:val="ro-RO"/>
        </w:rPr>
        <w:t>Validarea c</w:t>
      </w:r>
      <w:r w:rsidR="00C50758" w:rsidRPr="005317FA">
        <w:rPr>
          <w:rFonts w:ascii="Times New Roman" w:hAnsi="Times New Roman" w:cs="Times New Roman"/>
          <w:sz w:val="24"/>
          <w:szCs w:val="24"/>
          <w:lang w:val="ro-RO"/>
        </w:rPr>
        <w:t>andida</w:t>
      </w:r>
      <w:r w:rsidR="00567E3B">
        <w:rPr>
          <w:rFonts w:ascii="Times New Roman" w:hAnsi="Times New Roman" w:cs="Times New Roman"/>
          <w:sz w:val="24"/>
          <w:szCs w:val="24"/>
          <w:lang w:val="ro-RO"/>
        </w:rPr>
        <w:t xml:space="preserve">turilor </w:t>
      </w:r>
      <w:r w:rsidR="00C50758" w:rsidRPr="005317FA">
        <w:rPr>
          <w:rFonts w:ascii="Times New Roman" w:hAnsi="Times New Roman" w:cs="Times New Roman"/>
          <w:sz w:val="24"/>
          <w:szCs w:val="24"/>
          <w:lang w:val="ro-RO"/>
        </w:rPr>
        <w:t xml:space="preserve">pentru </w:t>
      </w:r>
      <w:r w:rsidR="00D87F82" w:rsidRPr="005317FA">
        <w:rPr>
          <w:rFonts w:ascii="Times New Roman" w:hAnsi="Times New Roman" w:cs="Times New Roman"/>
          <w:sz w:val="24"/>
          <w:szCs w:val="24"/>
          <w:lang w:val="ro-RO"/>
        </w:rPr>
        <w:t xml:space="preserve">poziția </w:t>
      </w:r>
      <w:r w:rsidR="00C50758" w:rsidRPr="005317FA">
        <w:rPr>
          <w:rFonts w:ascii="Times New Roman" w:hAnsi="Times New Roman" w:cs="Times New Roman"/>
          <w:sz w:val="24"/>
          <w:szCs w:val="24"/>
          <w:lang w:val="ro-RO"/>
        </w:rPr>
        <w:t>vicepreședinte</w:t>
      </w:r>
      <w:r w:rsidR="00026632">
        <w:rPr>
          <w:rFonts w:ascii="Times New Roman" w:hAnsi="Times New Roman" w:cs="Times New Roman"/>
          <w:sz w:val="24"/>
          <w:szCs w:val="24"/>
          <w:lang w:val="ro-RO"/>
        </w:rPr>
        <w:t xml:space="preserve">, </w:t>
      </w:r>
      <w:r w:rsidR="00567E3B">
        <w:rPr>
          <w:rFonts w:ascii="Times New Roman" w:hAnsi="Times New Roman" w:cs="Times New Roman"/>
          <w:sz w:val="24"/>
          <w:szCs w:val="24"/>
          <w:lang w:val="ro-RO"/>
        </w:rPr>
        <w:t xml:space="preserve">din </w:t>
      </w:r>
      <w:r w:rsidR="006B0FFA">
        <w:rPr>
          <w:rFonts w:ascii="Times New Roman" w:hAnsi="Times New Roman" w:cs="Times New Roman"/>
          <w:sz w:val="24"/>
          <w:szCs w:val="24"/>
          <w:lang w:val="ro-RO"/>
        </w:rPr>
        <w:t xml:space="preserve">partea  </w:t>
      </w:r>
      <w:r w:rsidR="00C50758" w:rsidRPr="005317FA">
        <w:rPr>
          <w:rFonts w:ascii="Times New Roman" w:hAnsi="Times New Roman" w:cs="Times New Roman"/>
          <w:sz w:val="24"/>
          <w:szCs w:val="24"/>
          <w:lang w:val="ro-RO"/>
        </w:rPr>
        <w:t>R</w:t>
      </w:r>
      <w:r w:rsidR="00567E3B">
        <w:rPr>
          <w:rFonts w:ascii="Times New Roman" w:hAnsi="Times New Roman" w:cs="Times New Roman"/>
          <w:sz w:val="24"/>
          <w:szCs w:val="24"/>
          <w:lang w:val="ro-RO"/>
        </w:rPr>
        <w:t xml:space="preserve">egistrului </w:t>
      </w:r>
      <w:r w:rsidR="00C50758" w:rsidRPr="005317FA">
        <w:rPr>
          <w:rFonts w:ascii="Times New Roman" w:hAnsi="Times New Roman" w:cs="Times New Roman"/>
          <w:sz w:val="24"/>
          <w:szCs w:val="24"/>
          <w:lang w:val="ro-RO"/>
        </w:rPr>
        <w:t>N</w:t>
      </w:r>
      <w:r w:rsidR="00567E3B">
        <w:rPr>
          <w:rFonts w:ascii="Times New Roman" w:hAnsi="Times New Roman" w:cs="Times New Roman"/>
          <w:sz w:val="24"/>
          <w:szCs w:val="24"/>
          <w:lang w:val="ro-RO"/>
        </w:rPr>
        <w:t xml:space="preserve">ațional       </w:t>
      </w:r>
      <w:r w:rsidR="00C50758" w:rsidRPr="005317FA">
        <w:rPr>
          <w:rFonts w:ascii="Times New Roman" w:hAnsi="Times New Roman" w:cs="Times New Roman"/>
          <w:sz w:val="24"/>
          <w:szCs w:val="24"/>
          <w:lang w:val="ro-RO"/>
        </w:rPr>
        <w:t>E</w:t>
      </w:r>
      <w:r w:rsidR="00567E3B">
        <w:rPr>
          <w:rFonts w:ascii="Times New Roman" w:hAnsi="Times New Roman" w:cs="Times New Roman"/>
          <w:sz w:val="24"/>
          <w:szCs w:val="24"/>
          <w:lang w:val="ro-RO"/>
        </w:rPr>
        <w:t>lectoral R</w:t>
      </w:r>
      <w:r w:rsidR="00C50758" w:rsidRPr="005317FA">
        <w:rPr>
          <w:rFonts w:ascii="Times New Roman" w:hAnsi="Times New Roman" w:cs="Times New Roman"/>
          <w:sz w:val="24"/>
          <w:szCs w:val="24"/>
          <w:lang w:val="ro-RO"/>
        </w:rPr>
        <w:t>epublic</w:t>
      </w:r>
      <w:r w:rsidR="00567E3B">
        <w:rPr>
          <w:rFonts w:ascii="Times New Roman" w:hAnsi="Times New Roman" w:cs="Times New Roman"/>
          <w:sz w:val="24"/>
          <w:szCs w:val="24"/>
          <w:lang w:val="ro-RO"/>
        </w:rPr>
        <w:t>a</w:t>
      </w:r>
      <w:r w:rsidR="00C50758" w:rsidRPr="005317FA">
        <w:rPr>
          <w:rFonts w:ascii="Times New Roman" w:hAnsi="Times New Roman" w:cs="Times New Roman"/>
          <w:sz w:val="24"/>
          <w:szCs w:val="24"/>
          <w:lang w:val="ro-RO"/>
        </w:rPr>
        <w:t xml:space="preserve"> Col</w:t>
      </w:r>
      <w:r w:rsidR="00567E3B">
        <w:rPr>
          <w:rFonts w:ascii="Times New Roman" w:hAnsi="Times New Roman" w:cs="Times New Roman"/>
          <w:sz w:val="24"/>
          <w:szCs w:val="24"/>
          <w:lang w:val="ro-RO"/>
        </w:rPr>
        <w:t>u</w:t>
      </w:r>
      <w:r w:rsidR="00C50758" w:rsidRPr="005317FA">
        <w:rPr>
          <w:rFonts w:ascii="Times New Roman" w:hAnsi="Times New Roman" w:cs="Times New Roman"/>
          <w:sz w:val="24"/>
          <w:szCs w:val="24"/>
          <w:lang w:val="ro-RO"/>
        </w:rPr>
        <w:t>mbia</w:t>
      </w:r>
      <w:r w:rsidR="00567E3B">
        <w:rPr>
          <w:rFonts w:ascii="Times New Roman" w:hAnsi="Times New Roman" w:cs="Times New Roman"/>
          <w:sz w:val="24"/>
          <w:szCs w:val="24"/>
          <w:lang w:val="ro-RO"/>
        </w:rPr>
        <w:t xml:space="preserve"> (America)</w:t>
      </w:r>
      <w:r w:rsidR="00D87F82" w:rsidRPr="005317FA">
        <w:rPr>
          <w:rFonts w:ascii="Times New Roman" w:hAnsi="Times New Roman" w:cs="Times New Roman"/>
          <w:sz w:val="24"/>
          <w:szCs w:val="24"/>
          <w:lang w:val="ro-RO"/>
        </w:rPr>
        <w:t>,</w:t>
      </w:r>
      <w:r w:rsidR="00567E3B">
        <w:rPr>
          <w:rFonts w:ascii="Times New Roman" w:hAnsi="Times New Roman" w:cs="Times New Roman"/>
          <w:sz w:val="24"/>
          <w:szCs w:val="24"/>
          <w:lang w:val="ro-RO"/>
        </w:rPr>
        <w:t xml:space="preserve"> Comisi</w:t>
      </w:r>
      <w:r w:rsidR="006B0FFA">
        <w:rPr>
          <w:rFonts w:ascii="Times New Roman" w:hAnsi="Times New Roman" w:cs="Times New Roman"/>
          <w:sz w:val="24"/>
          <w:szCs w:val="24"/>
          <w:lang w:val="ro-RO"/>
        </w:rPr>
        <w:t>ei</w:t>
      </w:r>
      <w:r w:rsidR="00567E3B">
        <w:rPr>
          <w:rFonts w:ascii="Times New Roman" w:hAnsi="Times New Roman" w:cs="Times New Roman"/>
          <w:sz w:val="24"/>
          <w:szCs w:val="24"/>
          <w:lang w:val="ro-RO"/>
        </w:rPr>
        <w:t xml:space="preserve"> Electoral</w:t>
      </w:r>
      <w:r w:rsidR="006B0FFA">
        <w:rPr>
          <w:rFonts w:ascii="Times New Roman" w:hAnsi="Times New Roman" w:cs="Times New Roman"/>
          <w:sz w:val="24"/>
          <w:szCs w:val="24"/>
          <w:lang w:val="ro-RO"/>
        </w:rPr>
        <w:t>e</w:t>
      </w:r>
      <w:r w:rsidR="00567E3B" w:rsidRPr="005317FA">
        <w:rPr>
          <w:rFonts w:ascii="Times New Roman" w:hAnsi="Times New Roman" w:cs="Times New Roman"/>
          <w:sz w:val="24"/>
          <w:szCs w:val="24"/>
          <w:lang w:val="ro-RO"/>
        </w:rPr>
        <w:t xml:space="preserve"> </w:t>
      </w:r>
      <w:r w:rsidR="00567E3B">
        <w:rPr>
          <w:rFonts w:ascii="Times New Roman" w:hAnsi="Times New Roman" w:cs="Times New Roman"/>
          <w:sz w:val="24"/>
          <w:szCs w:val="24"/>
          <w:lang w:val="ro-RO"/>
        </w:rPr>
        <w:t>Filipine</w:t>
      </w:r>
      <w:r w:rsidR="00567E3B" w:rsidRPr="005317FA">
        <w:rPr>
          <w:rFonts w:ascii="Times New Roman" w:hAnsi="Times New Roman" w:cs="Times New Roman"/>
          <w:sz w:val="24"/>
          <w:szCs w:val="24"/>
          <w:lang w:val="ro-RO"/>
        </w:rPr>
        <w:t xml:space="preserve"> </w:t>
      </w:r>
      <w:r w:rsidR="00567E3B">
        <w:rPr>
          <w:rFonts w:ascii="Times New Roman" w:hAnsi="Times New Roman" w:cs="Times New Roman"/>
          <w:sz w:val="24"/>
          <w:szCs w:val="24"/>
          <w:lang w:val="ro-RO"/>
        </w:rPr>
        <w:t>(Asia)</w:t>
      </w:r>
      <w:r w:rsidR="00D87F82" w:rsidRPr="005317FA">
        <w:rPr>
          <w:rFonts w:ascii="Times New Roman" w:hAnsi="Times New Roman" w:cs="Times New Roman"/>
          <w:sz w:val="24"/>
          <w:szCs w:val="24"/>
          <w:lang w:val="ro-RO"/>
        </w:rPr>
        <w:t xml:space="preserve">, </w:t>
      </w:r>
      <w:r w:rsidR="00567E3B">
        <w:rPr>
          <w:rFonts w:ascii="Times New Roman" w:hAnsi="Times New Roman" w:cs="Times New Roman"/>
          <w:sz w:val="24"/>
          <w:szCs w:val="24"/>
          <w:lang w:val="ro-RO"/>
        </w:rPr>
        <w:t>Comisi</w:t>
      </w:r>
      <w:r w:rsidR="006B0FFA">
        <w:rPr>
          <w:rFonts w:ascii="Times New Roman" w:hAnsi="Times New Roman" w:cs="Times New Roman"/>
          <w:sz w:val="24"/>
          <w:szCs w:val="24"/>
          <w:lang w:val="ro-RO"/>
        </w:rPr>
        <w:t>ei</w:t>
      </w:r>
      <w:r w:rsidR="00567E3B">
        <w:rPr>
          <w:rFonts w:ascii="Times New Roman" w:hAnsi="Times New Roman" w:cs="Times New Roman"/>
          <w:sz w:val="24"/>
          <w:szCs w:val="24"/>
          <w:lang w:val="ro-RO"/>
        </w:rPr>
        <w:t xml:space="preserve">        Electoral</w:t>
      </w:r>
      <w:r w:rsidR="006B0FFA">
        <w:rPr>
          <w:rFonts w:ascii="Times New Roman" w:hAnsi="Times New Roman" w:cs="Times New Roman"/>
          <w:sz w:val="24"/>
          <w:szCs w:val="24"/>
          <w:lang w:val="ro-RO"/>
        </w:rPr>
        <w:t>e</w:t>
      </w:r>
      <w:r w:rsidR="00567E3B" w:rsidRPr="005317FA">
        <w:rPr>
          <w:rFonts w:ascii="Times New Roman" w:hAnsi="Times New Roman" w:cs="Times New Roman"/>
          <w:sz w:val="24"/>
          <w:szCs w:val="24"/>
          <w:lang w:val="ro-RO"/>
        </w:rPr>
        <w:t xml:space="preserve"> </w:t>
      </w:r>
      <w:r w:rsidR="00C50758" w:rsidRPr="005317FA">
        <w:rPr>
          <w:rFonts w:ascii="Times New Roman" w:hAnsi="Times New Roman" w:cs="Times New Roman"/>
          <w:sz w:val="24"/>
          <w:szCs w:val="24"/>
          <w:lang w:val="ro-RO"/>
        </w:rPr>
        <w:t>Uzbekistan</w:t>
      </w:r>
      <w:r w:rsidR="00967AC8">
        <w:rPr>
          <w:rFonts w:ascii="Times New Roman" w:hAnsi="Times New Roman" w:cs="Times New Roman"/>
          <w:sz w:val="24"/>
          <w:szCs w:val="24"/>
          <w:lang w:val="ro-RO"/>
        </w:rPr>
        <w:t xml:space="preserve"> </w:t>
      </w:r>
      <w:r w:rsidR="00567E3B">
        <w:rPr>
          <w:rFonts w:ascii="Times New Roman" w:hAnsi="Times New Roman" w:cs="Times New Roman"/>
          <w:sz w:val="24"/>
          <w:szCs w:val="24"/>
          <w:lang w:val="ro-RO"/>
        </w:rPr>
        <w:t>(Asia), Comisi</w:t>
      </w:r>
      <w:r w:rsidR="006B0FFA">
        <w:rPr>
          <w:rFonts w:ascii="Times New Roman" w:hAnsi="Times New Roman" w:cs="Times New Roman"/>
          <w:sz w:val="24"/>
          <w:szCs w:val="24"/>
          <w:lang w:val="ro-RO"/>
        </w:rPr>
        <w:t>ei</w:t>
      </w:r>
      <w:r w:rsidR="00567E3B">
        <w:rPr>
          <w:rFonts w:ascii="Times New Roman" w:hAnsi="Times New Roman" w:cs="Times New Roman"/>
          <w:sz w:val="24"/>
          <w:szCs w:val="24"/>
          <w:lang w:val="ro-RO"/>
        </w:rPr>
        <w:t xml:space="preserve"> Electoral</w:t>
      </w:r>
      <w:r w:rsidR="006B0FFA">
        <w:rPr>
          <w:rFonts w:ascii="Times New Roman" w:hAnsi="Times New Roman" w:cs="Times New Roman"/>
          <w:sz w:val="24"/>
          <w:szCs w:val="24"/>
          <w:lang w:val="ro-RO"/>
        </w:rPr>
        <w:t>e</w:t>
      </w:r>
      <w:r w:rsidR="00567E3B" w:rsidRPr="005317FA">
        <w:rPr>
          <w:rFonts w:ascii="Times New Roman" w:hAnsi="Times New Roman" w:cs="Times New Roman"/>
          <w:sz w:val="24"/>
          <w:szCs w:val="24"/>
          <w:lang w:val="ro-RO"/>
        </w:rPr>
        <w:t xml:space="preserve"> </w:t>
      </w:r>
      <w:r w:rsidR="00C50758" w:rsidRPr="005317FA">
        <w:rPr>
          <w:rFonts w:ascii="Times New Roman" w:hAnsi="Times New Roman" w:cs="Times New Roman"/>
          <w:sz w:val="24"/>
          <w:szCs w:val="24"/>
          <w:lang w:val="ro-RO"/>
        </w:rPr>
        <w:t xml:space="preserve">Etiopia </w:t>
      </w:r>
      <w:r w:rsidR="00567E3B">
        <w:rPr>
          <w:rFonts w:ascii="Times New Roman" w:hAnsi="Times New Roman" w:cs="Times New Roman"/>
          <w:sz w:val="24"/>
          <w:szCs w:val="24"/>
          <w:lang w:val="ro-RO"/>
        </w:rPr>
        <w:t>(Africa), Comisi</w:t>
      </w:r>
      <w:r w:rsidR="006B0FFA">
        <w:rPr>
          <w:rFonts w:ascii="Times New Roman" w:hAnsi="Times New Roman" w:cs="Times New Roman"/>
          <w:sz w:val="24"/>
          <w:szCs w:val="24"/>
          <w:lang w:val="ro-RO"/>
        </w:rPr>
        <w:t>ei</w:t>
      </w:r>
      <w:r w:rsidR="00567E3B">
        <w:rPr>
          <w:rFonts w:ascii="Times New Roman" w:hAnsi="Times New Roman" w:cs="Times New Roman"/>
          <w:sz w:val="24"/>
          <w:szCs w:val="24"/>
          <w:lang w:val="ro-RO"/>
        </w:rPr>
        <w:t xml:space="preserve"> Electoral</w:t>
      </w:r>
      <w:r w:rsidR="006B0FFA">
        <w:rPr>
          <w:rFonts w:ascii="Times New Roman" w:hAnsi="Times New Roman" w:cs="Times New Roman"/>
          <w:sz w:val="24"/>
          <w:szCs w:val="24"/>
          <w:lang w:val="ro-RO"/>
        </w:rPr>
        <w:t>e</w:t>
      </w:r>
      <w:r w:rsidR="00567E3B" w:rsidRPr="005317FA">
        <w:rPr>
          <w:rFonts w:ascii="Times New Roman" w:hAnsi="Times New Roman" w:cs="Times New Roman"/>
          <w:sz w:val="24"/>
          <w:szCs w:val="24"/>
          <w:lang w:val="ro-RO"/>
        </w:rPr>
        <w:t xml:space="preserve"> </w:t>
      </w:r>
      <w:r w:rsidR="00567E3B">
        <w:rPr>
          <w:rFonts w:ascii="Times New Roman" w:hAnsi="Times New Roman" w:cs="Times New Roman"/>
          <w:sz w:val="24"/>
          <w:szCs w:val="24"/>
          <w:lang w:val="ro-RO"/>
        </w:rPr>
        <w:t xml:space="preserve"> </w:t>
      </w:r>
      <w:r w:rsidR="00967AC8">
        <w:rPr>
          <w:rFonts w:ascii="Times New Roman" w:hAnsi="Times New Roman" w:cs="Times New Roman"/>
          <w:sz w:val="24"/>
          <w:szCs w:val="24"/>
          <w:lang w:val="ro-RO"/>
        </w:rPr>
        <w:t xml:space="preserve">      </w:t>
      </w:r>
      <w:r w:rsidR="00C50758" w:rsidRPr="005317FA">
        <w:rPr>
          <w:rFonts w:ascii="Times New Roman" w:hAnsi="Times New Roman" w:cs="Times New Roman"/>
          <w:sz w:val="24"/>
          <w:szCs w:val="24"/>
          <w:lang w:val="ro-RO"/>
        </w:rPr>
        <w:t xml:space="preserve">Kosovo </w:t>
      </w:r>
      <w:r w:rsidR="00567E3B">
        <w:rPr>
          <w:rFonts w:ascii="Times New Roman" w:hAnsi="Times New Roman" w:cs="Times New Roman"/>
          <w:sz w:val="24"/>
          <w:szCs w:val="24"/>
          <w:lang w:val="ro-RO"/>
        </w:rPr>
        <w:t>(Europa).</w:t>
      </w:r>
      <w:r w:rsidR="00567E3B" w:rsidRPr="00567E3B">
        <w:rPr>
          <w:rFonts w:ascii="Times New Roman" w:hAnsi="Times New Roman" w:cs="Times New Roman"/>
          <w:sz w:val="24"/>
          <w:szCs w:val="24"/>
          <w:lang w:val="ro-RO"/>
        </w:rPr>
        <w:t xml:space="preserve"> </w:t>
      </w:r>
      <w:r w:rsidR="00567E3B">
        <w:rPr>
          <w:rFonts w:ascii="Times New Roman" w:hAnsi="Times New Roman" w:cs="Times New Roman"/>
          <w:sz w:val="24"/>
          <w:szCs w:val="24"/>
          <w:lang w:val="ro-RO"/>
        </w:rPr>
        <w:t xml:space="preserve">Vicepreședintele </w:t>
      </w:r>
      <w:r w:rsidR="006B0FFA">
        <w:rPr>
          <w:rFonts w:ascii="Times New Roman" w:hAnsi="Times New Roman" w:cs="Times New Roman"/>
          <w:sz w:val="24"/>
          <w:szCs w:val="24"/>
          <w:lang w:val="ro-RO"/>
        </w:rPr>
        <w:t xml:space="preserve">care este ales </w:t>
      </w:r>
      <w:r w:rsidR="00567E3B">
        <w:rPr>
          <w:rFonts w:ascii="Times New Roman" w:hAnsi="Times New Roman" w:cs="Times New Roman"/>
          <w:sz w:val="24"/>
          <w:szCs w:val="24"/>
          <w:lang w:val="ro-RO"/>
        </w:rPr>
        <w:t>va prelua președinția A-WEB cu ocazia Adunării Generale A-WEB din anul 2024.</w:t>
      </w:r>
    </w:p>
    <w:p w14:paraId="2BD8BE85" w14:textId="7208DA37" w:rsidR="00F91978" w:rsidRPr="00567E3B" w:rsidRDefault="00D87F82">
      <w:pPr>
        <w:pStyle w:val="ListParagraph"/>
        <w:widowControl w:val="0"/>
        <w:numPr>
          <w:ilvl w:val="0"/>
          <w:numId w:val="1"/>
        </w:numPr>
        <w:wordWrap w:val="0"/>
        <w:autoSpaceDE w:val="0"/>
        <w:autoSpaceDN w:val="0"/>
        <w:spacing w:after="160" w:line="360" w:lineRule="auto"/>
        <w:jc w:val="both"/>
        <w:rPr>
          <w:rFonts w:ascii="Times New Roman" w:hAnsi="Times New Roman" w:cs="Times New Roman"/>
          <w:sz w:val="24"/>
          <w:szCs w:val="24"/>
          <w:lang w:val="ro-RO"/>
        </w:rPr>
      </w:pPr>
      <w:r w:rsidRPr="00567E3B">
        <w:rPr>
          <w:rFonts w:ascii="Times New Roman" w:hAnsi="Times New Roman" w:cs="Times New Roman"/>
          <w:sz w:val="24"/>
          <w:szCs w:val="24"/>
          <w:lang w:val="ro-RO"/>
        </w:rPr>
        <w:t xml:space="preserve">Validarea noilor </w:t>
      </w:r>
      <w:r w:rsidR="00F91978" w:rsidRPr="00567E3B">
        <w:rPr>
          <w:rFonts w:ascii="Times New Roman" w:hAnsi="Times New Roman" w:cs="Times New Roman"/>
          <w:sz w:val="24"/>
          <w:szCs w:val="24"/>
          <w:lang w:val="ro-RO"/>
        </w:rPr>
        <w:t>membri</w:t>
      </w:r>
      <w:r w:rsidRPr="00567E3B">
        <w:rPr>
          <w:rFonts w:ascii="Times New Roman" w:hAnsi="Times New Roman" w:cs="Times New Roman"/>
          <w:sz w:val="24"/>
          <w:szCs w:val="24"/>
          <w:lang w:val="ro-RO"/>
        </w:rPr>
        <w:t xml:space="preserve"> ai C</w:t>
      </w:r>
      <w:r w:rsidR="00F91978" w:rsidRPr="00567E3B">
        <w:rPr>
          <w:rFonts w:ascii="Times New Roman" w:hAnsi="Times New Roman" w:cs="Times New Roman"/>
          <w:sz w:val="24"/>
          <w:szCs w:val="24"/>
          <w:lang w:val="ro-RO"/>
        </w:rPr>
        <w:t xml:space="preserve">omitetului de </w:t>
      </w:r>
      <w:r w:rsidR="006B0FFA">
        <w:rPr>
          <w:rFonts w:ascii="Times New Roman" w:hAnsi="Times New Roman" w:cs="Times New Roman"/>
          <w:sz w:val="24"/>
          <w:szCs w:val="24"/>
          <w:lang w:val="ro-RO"/>
        </w:rPr>
        <w:t>S</w:t>
      </w:r>
      <w:r w:rsidR="00F91978" w:rsidRPr="00567E3B">
        <w:rPr>
          <w:rFonts w:ascii="Times New Roman" w:hAnsi="Times New Roman" w:cs="Times New Roman"/>
          <w:sz w:val="24"/>
          <w:szCs w:val="24"/>
          <w:lang w:val="ro-RO"/>
        </w:rPr>
        <w:t xml:space="preserve">upraveghere și </w:t>
      </w:r>
      <w:r w:rsidR="006B0FFA">
        <w:rPr>
          <w:rFonts w:ascii="Times New Roman" w:hAnsi="Times New Roman" w:cs="Times New Roman"/>
          <w:sz w:val="24"/>
          <w:szCs w:val="24"/>
          <w:lang w:val="ro-RO"/>
        </w:rPr>
        <w:t>A</w:t>
      </w:r>
      <w:r w:rsidR="00F91978" w:rsidRPr="00567E3B">
        <w:rPr>
          <w:rFonts w:ascii="Times New Roman" w:hAnsi="Times New Roman" w:cs="Times New Roman"/>
          <w:sz w:val="24"/>
          <w:szCs w:val="24"/>
          <w:lang w:val="ro-RO"/>
        </w:rPr>
        <w:t>udit: C</w:t>
      </w:r>
      <w:r w:rsidR="00567E3B" w:rsidRPr="00567E3B">
        <w:rPr>
          <w:rFonts w:ascii="Times New Roman" w:hAnsi="Times New Roman" w:cs="Times New Roman"/>
          <w:sz w:val="24"/>
          <w:szCs w:val="24"/>
          <w:lang w:val="ro-RO"/>
        </w:rPr>
        <w:t xml:space="preserve">omisia Electorală             </w:t>
      </w:r>
      <w:r w:rsidR="00F91978" w:rsidRPr="00567E3B">
        <w:rPr>
          <w:rFonts w:ascii="Times New Roman" w:hAnsi="Times New Roman" w:cs="Times New Roman"/>
          <w:sz w:val="24"/>
          <w:szCs w:val="24"/>
          <w:lang w:val="ro-RO"/>
        </w:rPr>
        <w:t>Taiwan, C</w:t>
      </w:r>
      <w:r w:rsidR="00567E3B" w:rsidRPr="00567E3B">
        <w:rPr>
          <w:rFonts w:ascii="Times New Roman" w:hAnsi="Times New Roman" w:cs="Times New Roman"/>
          <w:sz w:val="24"/>
          <w:szCs w:val="24"/>
          <w:lang w:val="ro-RO"/>
        </w:rPr>
        <w:t xml:space="preserve">omisia </w:t>
      </w:r>
      <w:r w:rsidR="00F91978" w:rsidRPr="00567E3B">
        <w:rPr>
          <w:rFonts w:ascii="Times New Roman" w:hAnsi="Times New Roman" w:cs="Times New Roman"/>
          <w:sz w:val="24"/>
          <w:szCs w:val="24"/>
          <w:lang w:val="ro-RO"/>
        </w:rPr>
        <w:t>E</w:t>
      </w:r>
      <w:r w:rsidR="00567E3B" w:rsidRPr="00567E3B">
        <w:rPr>
          <w:rFonts w:ascii="Times New Roman" w:hAnsi="Times New Roman" w:cs="Times New Roman"/>
          <w:sz w:val="24"/>
          <w:szCs w:val="24"/>
          <w:lang w:val="ro-RO"/>
        </w:rPr>
        <w:t xml:space="preserve">lectorală </w:t>
      </w:r>
      <w:r w:rsidR="00F91978" w:rsidRPr="00567E3B">
        <w:rPr>
          <w:rFonts w:ascii="Times New Roman" w:hAnsi="Times New Roman" w:cs="Times New Roman"/>
          <w:sz w:val="24"/>
          <w:szCs w:val="24"/>
          <w:lang w:val="ro-RO"/>
        </w:rPr>
        <w:t>Palestin</w:t>
      </w:r>
      <w:r w:rsidR="00567E3B" w:rsidRPr="00567E3B">
        <w:rPr>
          <w:rFonts w:ascii="Times New Roman" w:hAnsi="Times New Roman" w:cs="Times New Roman"/>
          <w:sz w:val="24"/>
          <w:szCs w:val="24"/>
          <w:lang w:val="ro-RO"/>
        </w:rPr>
        <w:t>a</w:t>
      </w:r>
      <w:r w:rsidR="00F91978" w:rsidRPr="00567E3B">
        <w:rPr>
          <w:rFonts w:ascii="Times New Roman" w:hAnsi="Times New Roman" w:cs="Times New Roman"/>
          <w:sz w:val="24"/>
          <w:szCs w:val="24"/>
          <w:lang w:val="ro-RO"/>
        </w:rPr>
        <w:t xml:space="preserve">. Comitetul de </w:t>
      </w:r>
      <w:r w:rsidR="006B0FFA">
        <w:rPr>
          <w:rFonts w:ascii="Times New Roman" w:hAnsi="Times New Roman" w:cs="Times New Roman"/>
          <w:sz w:val="24"/>
          <w:szCs w:val="24"/>
          <w:lang w:val="ro-RO"/>
        </w:rPr>
        <w:t>S</w:t>
      </w:r>
      <w:r w:rsidR="00F91978" w:rsidRPr="00567E3B">
        <w:rPr>
          <w:rFonts w:ascii="Times New Roman" w:hAnsi="Times New Roman" w:cs="Times New Roman"/>
          <w:sz w:val="24"/>
          <w:szCs w:val="24"/>
          <w:lang w:val="ro-RO"/>
        </w:rPr>
        <w:t xml:space="preserve">upraveghere și </w:t>
      </w:r>
      <w:r w:rsidR="006B0FFA">
        <w:rPr>
          <w:rFonts w:ascii="Times New Roman" w:hAnsi="Times New Roman" w:cs="Times New Roman"/>
          <w:sz w:val="24"/>
          <w:szCs w:val="24"/>
          <w:lang w:val="ro-RO"/>
        </w:rPr>
        <w:t>A</w:t>
      </w:r>
      <w:r w:rsidR="00F91978" w:rsidRPr="00567E3B">
        <w:rPr>
          <w:rFonts w:ascii="Times New Roman" w:hAnsi="Times New Roman" w:cs="Times New Roman"/>
          <w:sz w:val="24"/>
          <w:szCs w:val="24"/>
          <w:lang w:val="ro-RO"/>
        </w:rPr>
        <w:t xml:space="preserve">udit este format din trei </w:t>
      </w:r>
      <w:r w:rsidR="00567E3B" w:rsidRPr="00567E3B">
        <w:rPr>
          <w:rFonts w:ascii="Times New Roman" w:hAnsi="Times New Roman" w:cs="Times New Roman"/>
          <w:sz w:val="24"/>
          <w:szCs w:val="24"/>
          <w:lang w:val="ro-RO"/>
        </w:rPr>
        <w:t>pe</w:t>
      </w:r>
      <w:r w:rsidR="00567E3B">
        <w:rPr>
          <w:rFonts w:ascii="Times New Roman" w:hAnsi="Times New Roman" w:cs="Times New Roman"/>
          <w:sz w:val="24"/>
          <w:szCs w:val="24"/>
          <w:lang w:val="ro-RO"/>
        </w:rPr>
        <w:t>rsoane</w:t>
      </w:r>
      <w:r w:rsidR="00F91978" w:rsidRPr="00567E3B">
        <w:rPr>
          <w:rFonts w:ascii="Times New Roman" w:hAnsi="Times New Roman" w:cs="Times New Roman"/>
          <w:sz w:val="24"/>
          <w:szCs w:val="24"/>
          <w:lang w:val="ro-RO"/>
        </w:rPr>
        <w:t xml:space="preserve"> dintre membrii AWEB</w:t>
      </w:r>
      <w:r w:rsidR="00567E3B">
        <w:rPr>
          <w:rFonts w:ascii="Times New Roman" w:hAnsi="Times New Roman" w:cs="Times New Roman"/>
          <w:sz w:val="24"/>
          <w:szCs w:val="24"/>
          <w:lang w:val="ro-RO"/>
        </w:rPr>
        <w:t xml:space="preserve">, alții decât membrii din </w:t>
      </w:r>
      <w:r w:rsidR="00F91978" w:rsidRPr="00567E3B">
        <w:rPr>
          <w:rFonts w:ascii="Times New Roman" w:hAnsi="Times New Roman" w:cs="Times New Roman"/>
          <w:sz w:val="24"/>
          <w:szCs w:val="24"/>
          <w:lang w:val="ro-RO"/>
        </w:rPr>
        <w:t xml:space="preserve">Comitetului Executiv. </w:t>
      </w:r>
      <w:r w:rsidR="00567E3B">
        <w:rPr>
          <w:rFonts w:ascii="Times New Roman" w:hAnsi="Times New Roman" w:cs="Times New Roman"/>
          <w:sz w:val="24"/>
          <w:szCs w:val="24"/>
          <w:lang w:val="ro-RO"/>
        </w:rPr>
        <w:t xml:space="preserve">                  </w:t>
      </w:r>
      <w:r w:rsidR="00F91978" w:rsidRPr="00567E3B">
        <w:rPr>
          <w:rFonts w:ascii="Times New Roman" w:hAnsi="Times New Roman" w:cs="Times New Roman"/>
          <w:sz w:val="24"/>
          <w:szCs w:val="24"/>
          <w:lang w:val="ro-RO"/>
        </w:rPr>
        <w:t xml:space="preserve">Membrii Comisiei vor </w:t>
      </w:r>
      <w:r w:rsidR="00567E3B">
        <w:rPr>
          <w:rFonts w:ascii="Times New Roman" w:hAnsi="Times New Roman" w:cs="Times New Roman"/>
          <w:sz w:val="24"/>
          <w:szCs w:val="24"/>
          <w:lang w:val="ro-RO"/>
        </w:rPr>
        <w:t xml:space="preserve">ocupa funcția </w:t>
      </w:r>
      <w:r w:rsidR="00F91978" w:rsidRPr="00567E3B">
        <w:rPr>
          <w:rFonts w:ascii="Times New Roman" w:hAnsi="Times New Roman" w:cs="Times New Roman"/>
          <w:sz w:val="24"/>
          <w:szCs w:val="24"/>
          <w:lang w:val="ro-RO"/>
        </w:rPr>
        <w:t>pentru un singur termen de trei  (3) ani.</w:t>
      </w:r>
    </w:p>
    <w:p w14:paraId="47DD1689" w14:textId="306BFA16" w:rsidR="00C50758" w:rsidRPr="0088209D" w:rsidRDefault="00A546D8">
      <w:pPr>
        <w:pStyle w:val="ListParagraph"/>
        <w:widowControl w:val="0"/>
        <w:numPr>
          <w:ilvl w:val="0"/>
          <w:numId w:val="2"/>
        </w:numPr>
        <w:wordWrap w:val="0"/>
        <w:autoSpaceDE w:val="0"/>
        <w:autoSpaceDN w:val="0"/>
        <w:spacing w:after="160" w:line="360" w:lineRule="auto"/>
        <w:jc w:val="both"/>
        <w:rPr>
          <w:rFonts w:ascii="Times New Roman" w:hAnsi="Times New Roman" w:cs="Times New Roman"/>
          <w:sz w:val="24"/>
          <w:szCs w:val="24"/>
          <w:lang w:val="ro-RO"/>
        </w:rPr>
      </w:pPr>
      <w:r w:rsidRPr="00567E3B">
        <w:rPr>
          <w:rFonts w:ascii="Times New Roman" w:hAnsi="Times New Roman" w:cs="Times New Roman"/>
          <w:sz w:val="24"/>
          <w:szCs w:val="24"/>
          <w:lang w:val="ro-RO"/>
        </w:rPr>
        <w:t xml:space="preserve">Informare asupra </w:t>
      </w:r>
      <w:r w:rsidR="00F91978" w:rsidRPr="00567E3B">
        <w:rPr>
          <w:rFonts w:ascii="Times New Roman" w:hAnsi="Times New Roman" w:cs="Times New Roman"/>
          <w:sz w:val="24"/>
          <w:szCs w:val="24"/>
          <w:lang w:val="ro-RO"/>
        </w:rPr>
        <w:t>cererilor de aderare la AWEB</w:t>
      </w:r>
      <w:r w:rsidR="00567E3B" w:rsidRPr="00567E3B">
        <w:rPr>
          <w:rFonts w:ascii="Times New Roman" w:hAnsi="Times New Roman" w:cs="Times New Roman"/>
          <w:sz w:val="24"/>
          <w:szCs w:val="24"/>
          <w:lang w:val="ro-RO"/>
        </w:rPr>
        <w:t xml:space="preserve"> </w:t>
      </w:r>
      <w:r w:rsidR="00D87F82" w:rsidRPr="00567E3B">
        <w:rPr>
          <w:rFonts w:ascii="Times New Roman" w:hAnsi="Times New Roman" w:cs="Times New Roman"/>
          <w:sz w:val="24"/>
          <w:szCs w:val="24"/>
          <w:lang w:val="ro-RO"/>
        </w:rPr>
        <w:t xml:space="preserve">a </w:t>
      </w:r>
      <w:r w:rsidR="00567E3B">
        <w:rPr>
          <w:rFonts w:ascii="Times New Roman" w:hAnsi="Times New Roman" w:cs="Times New Roman"/>
          <w:sz w:val="24"/>
          <w:szCs w:val="24"/>
          <w:lang w:val="ro-RO"/>
        </w:rPr>
        <w:t>unor noi</w:t>
      </w:r>
      <w:r w:rsidR="006B0FFA">
        <w:rPr>
          <w:rFonts w:ascii="Times New Roman" w:hAnsi="Times New Roman" w:cs="Times New Roman"/>
          <w:sz w:val="24"/>
          <w:szCs w:val="24"/>
          <w:lang w:val="ro-RO"/>
        </w:rPr>
        <w:t xml:space="preserve"> OME</w:t>
      </w:r>
      <w:r w:rsidR="00F91978" w:rsidRPr="00567E3B">
        <w:rPr>
          <w:rFonts w:ascii="Times New Roman" w:hAnsi="Times New Roman" w:cs="Times New Roman"/>
          <w:sz w:val="24"/>
          <w:szCs w:val="24"/>
          <w:lang w:val="ro-RO"/>
        </w:rPr>
        <w:t>:</w:t>
      </w:r>
      <w:r w:rsidR="00567E3B">
        <w:rPr>
          <w:rFonts w:ascii="Times New Roman" w:hAnsi="Times New Roman" w:cs="Times New Roman"/>
          <w:sz w:val="24"/>
          <w:szCs w:val="24"/>
          <w:lang w:val="ro-RO"/>
        </w:rPr>
        <w:t xml:space="preserve"> </w:t>
      </w:r>
      <w:r w:rsidR="00F91978" w:rsidRPr="00567E3B">
        <w:rPr>
          <w:rFonts w:ascii="Times New Roman" w:hAnsi="Times New Roman" w:cs="Times New Roman"/>
          <w:sz w:val="24"/>
          <w:szCs w:val="24"/>
          <w:lang w:val="ro-RO"/>
        </w:rPr>
        <w:t xml:space="preserve"> C</w:t>
      </w:r>
      <w:r w:rsidR="00567E3B">
        <w:rPr>
          <w:rFonts w:ascii="Times New Roman" w:hAnsi="Times New Roman" w:cs="Times New Roman"/>
          <w:sz w:val="24"/>
          <w:szCs w:val="24"/>
          <w:lang w:val="ro-RO"/>
        </w:rPr>
        <w:t xml:space="preserve">omisia Electorală </w:t>
      </w:r>
      <w:r w:rsidR="006B0FFA">
        <w:rPr>
          <w:rFonts w:ascii="Times New Roman" w:hAnsi="Times New Roman" w:cs="Times New Roman"/>
          <w:sz w:val="24"/>
          <w:szCs w:val="24"/>
          <w:lang w:val="ro-RO"/>
        </w:rPr>
        <w:t xml:space="preserve">        </w:t>
      </w:r>
      <w:r w:rsidR="00567E3B">
        <w:rPr>
          <w:rFonts w:ascii="Times New Roman" w:hAnsi="Times New Roman" w:cs="Times New Roman"/>
          <w:sz w:val="24"/>
          <w:szCs w:val="24"/>
          <w:lang w:val="ro-RO"/>
        </w:rPr>
        <w:t xml:space="preserve">     I</w:t>
      </w:r>
      <w:r w:rsidR="00F91978" w:rsidRPr="00567E3B">
        <w:rPr>
          <w:rFonts w:ascii="Times New Roman" w:hAnsi="Times New Roman" w:cs="Times New Roman"/>
          <w:sz w:val="24"/>
          <w:szCs w:val="24"/>
          <w:lang w:val="ro-RO"/>
        </w:rPr>
        <w:t>nsulele Solomo</w:t>
      </w:r>
      <w:r w:rsidR="00567E3B">
        <w:rPr>
          <w:rFonts w:ascii="Times New Roman" w:hAnsi="Times New Roman" w:cs="Times New Roman"/>
          <w:sz w:val="24"/>
          <w:szCs w:val="24"/>
          <w:lang w:val="ro-RO"/>
        </w:rPr>
        <w:t>n</w:t>
      </w:r>
      <w:r w:rsidR="00F91978" w:rsidRPr="00567E3B">
        <w:rPr>
          <w:rFonts w:ascii="Times New Roman" w:hAnsi="Times New Roman" w:cs="Times New Roman"/>
          <w:sz w:val="24"/>
          <w:szCs w:val="24"/>
          <w:lang w:val="ro-RO"/>
        </w:rPr>
        <w:t xml:space="preserve">, </w:t>
      </w:r>
      <w:r w:rsidR="0088209D">
        <w:rPr>
          <w:rFonts w:ascii="Times New Roman" w:hAnsi="Times New Roman" w:cs="Times New Roman"/>
          <w:sz w:val="24"/>
          <w:szCs w:val="24"/>
          <w:lang w:val="ro-RO"/>
        </w:rPr>
        <w:t xml:space="preserve">Comisia Electorală </w:t>
      </w:r>
      <w:r w:rsidR="00F91978" w:rsidRPr="00567E3B">
        <w:rPr>
          <w:rFonts w:ascii="Times New Roman" w:hAnsi="Times New Roman" w:cs="Times New Roman"/>
          <w:sz w:val="24"/>
          <w:szCs w:val="24"/>
          <w:lang w:val="ro-RO"/>
        </w:rPr>
        <w:t xml:space="preserve">a Republicii Liberia, Biroul </w:t>
      </w:r>
      <w:r w:rsidR="0088209D">
        <w:rPr>
          <w:rFonts w:ascii="Times New Roman" w:hAnsi="Times New Roman" w:cs="Times New Roman"/>
          <w:sz w:val="24"/>
          <w:szCs w:val="24"/>
          <w:lang w:val="ro-RO"/>
        </w:rPr>
        <w:t xml:space="preserve">Național </w:t>
      </w:r>
      <w:r w:rsidR="00F91978" w:rsidRPr="00567E3B">
        <w:rPr>
          <w:rFonts w:ascii="Times New Roman" w:hAnsi="Times New Roman" w:cs="Times New Roman"/>
          <w:sz w:val="24"/>
          <w:szCs w:val="24"/>
          <w:lang w:val="ro-RO"/>
        </w:rPr>
        <w:t xml:space="preserve">Electoral al </w:t>
      </w:r>
      <w:r w:rsidR="0088209D">
        <w:rPr>
          <w:rFonts w:ascii="Times New Roman" w:hAnsi="Times New Roman" w:cs="Times New Roman"/>
          <w:sz w:val="24"/>
          <w:szCs w:val="24"/>
          <w:lang w:val="ro-RO"/>
        </w:rPr>
        <w:t xml:space="preserve">      </w:t>
      </w:r>
      <w:r w:rsidR="00F91978" w:rsidRPr="00567E3B">
        <w:rPr>
          <w:rFonts w:ascii="Times New Roman" w:hAnsi="Times New Roman" w:cs="Times New Roman"/>
          <w:sz w:val="24"/>
          <w:szCs w:val="24"/>
          <w:lang w:val="ro-RO"/>
        </w:rPr>
        <w:t>Ungariei, C</w:t>
      </w:r>
      <w:r w:rsidR="0088209D">
        <w:rPr>
          <w:rFonts w:ascii="Times New Roman" w:hAnsi="Times New Roman" w:cs="Times New Roman"/>
          <w:sz w:val="24"/>
          <w:szCs w:val="24"/>
          <w:lang w:val="ro-RO"/>
        </w:rPr>
        <w:t xml:space="preserve">omisia </w:t>
      </w:r>
      <w:r w:rsidR="00F91978" w:rsidRPr="00567E3B">
        <w:rPr>
          <w:rFonts w:ascii="Times New Roman" w:hAnsi="Times New Roman" w:cs="Times New Roman"/>
          <w:sz w:val="24"/>
          <w:szCs w:val="24"/>
          <w:lang w:val="ro-RO"/>
        </w:rPr>
        <w:t>E</w:t>
      </w:r>
      <w:r w:rsidR="0088209D">
        <w:rPr>
          <w:rFonts w:ascii="Times New Roman" w:hAnsi="Times New Roman" w:cs="Times New Roman"/>
          <w:sz w:val="24"/>
          <w:szCs w:val="24"/>
          <w:lang w:val="ro-RO"/>
        </w:rPr>
        <w:t>lectorală a</w:t>
      </w:r>
      <w:r w:rsidR="00D87F82" w:rsidRPr="00567E3B">
        <w:rPr>
          <w:rFonts w:ascii="Times New Roman" w:hAnsi="Times New Roman" w:cs="Times New Roman"/>
          <w:sz w:val="24"/>
          <w:szCs w:val="24"/>
          <w:lang w:val="ro-RO"/>
        </w:rPr>
        <w:t xml:space="preserve"> </w:t>
      </w:r>
      <w:r w:rsidR="00F91978" w:rsidRPr="00567E3B">
        <w:rPr>
          <w:rFonts w:ascii="Times New Roman" w:hAnsi="Times New Roman" w:cs="Times New Roman"/>
          <w:sz w:val="24"/>
          <w:szCs w:val="24"/>
          <w:lang w:val="ro-RO"/>
        </w:rPr>
        <w:t>Lesotho</w:t>
      </w:r>
      <w:r w:rsidR="00130605">
        <w:rPr>
          <w:rFonts w:ascii="Times New Roman" w:hAnsi="Times New Roman" w:cs="Times New Roman"/>
          <w:sz w:val="24"/>
          <w:szCs w:val="24"/>
          <w:lang w:val="ro-RO"/>
        </w:rPr>
        <w:t xml:space="preserve">, </w:t>
      </w:r>
      <w:r w:rsidR="00130605" w:rsidRPr="0088209D">
        <w:rPr>
          <w:rFonts w:ascii="Times New Roman" w:hAnsi="Times New Roman" w:cs="Times New Roman"/>
          <w:sz w:val="24"/>
          <w:szCs w:val="24"/>
          <w:lang w:val="ro-RO"/>
        </w:rPr>
        <w:t>Com</w:t>
      </w:r>
      <w:r w:rsidR="00130605">
        <w:rPr>
          <w:rFonts w:ascii="Times New Roman" w:hAnsi="Times New Roman" w:cs="Times New Roman"/>
          <w:sz w:val="24"/>
          <w:szCs w:val="24"/>
          <w:lang w:val="ro-RO"/>
        </w:rPr>
        <w:t xml:space="preserve">isia Electorală a </w:t>
      </w:r>
      <w:proofErr w:type="spellStart"/>
      <w:r w:rsidR="00130605" w:rsidRPr="0088209D">
        <w:rPr>
          <w:rFonts w:ascii="Times New Roman" w:hAnsi="Times New Roman" w:cs="Times New Roman"/>
          <w:sz w:val="24"/>
          <w:szCs w:val="24"/>
          <w:lang w:val="ro-RO"/>
        </w:rPr>
        <w:t>Somali</w:t>
      </w:r>
      <w:r w:rsidR="00130605">
        <w:rPr>
          <w:rFonts w:ascii="Times New Roman" w:hAnsi="Times New Roman" w:cs="Times New Roman"/>
          <w:sz w:val="24"/>
          <w:szCs w:val="24"/>
          <w:lang w:val="ro-RO"/>
        </w:rPr>
        <w:t>land</w:t>
      </w:r>
      <w:proofErr w:type="spellEnd"/>
      <w:r w:rsidR="00130605">
        <w:rPr>
          <w:rFonts w:ascii="Times New Roman" w:hAnsi="Times New Roman" w:cs="Times New Roman"/>
          <w:sz w:val="24"/>
          <w:szCs w:val="24"/>
          <w:lang w:val="ro-RO"/>
        </w:rPr>
        <w:t>.</w:t>
      </w:r>
    </w:p>
    <w:p w14:paraId="5A633877" w14:textId="579AC5DF" w:rsidR="005E4D11" w:rsidRPr="005317FA" w:rsidRDefault="005E4D11">
      <w:pPr>
        <w:pStyle w:val="ListParagraph"/>
        <w:numPr>
          <w:ilvl w:val="0"/>
          <w:numId w:val="2"/>
        </w:numPr>
        <w:spacing w:line="360" w:lineRule="auto"/>
        <w:jc w:val="both"/>
        <w:rPr>
          <w:rFonts w:ascii="Times New Roman" w:hAnsi="Times New Roman" w:cs="Times New Roman"/>
          <w:sz w:val="24"/>
          <w:szCs w:val="24"/>
          <w:lang w:val="ro-RO"/>
        </w:rPr>
      </w:pPr>
      <w:r w:rsidRPr="005317FA">
        <w:rPr>
          <w:rFonts w:ascii="Times New Roman" w:hAnsi="Times New Roman" w:cs="Times New Roman"/>
          <w:sz w:val="24"/>
          <w:szCs w:val="24"/>
          <w:lang w:val="ro-RO"/>
        </w:rPr>
        <w:t>Candidaturile pentru locurile vacante din Comitetului Executiv s-au discutat și validat în data de 19 octombrie cu ocazia Adunării Generale. Locurile disponibile au fost distribuite</w:t>
      </w:r>
      <w:r w:rsidR="0088209D">
        <w:rPr>
          <w:rFonts w:ascii="Times New Roman" w:hAnsi="Times New Roman" w:cs="Times New Roman"/>
          <w:sz w:val="24"/>
          <w:szCs w:val="24"/>
          <w:lang w:val="ro-RO"/>
        </w:rPr>
        <w:t xml:space="preserve"> astfel</w:t>
      </w:r>
      <w:r w:rsidRPr="005317FA">
        <w:rPr>
          <w:rFonts w:ascii="Times New Roman" w:hAnsi="Times New Roman" w:cs="Times New Roman"/>
          <w:sz w:val="24"/>
          <w:szCs w:val="24"/>
          <w:lang w:val="ro-RO"/>
        </w:rPr>
        <w:t>: 3 pentru Africa</w:t>
      </w:r>
      <w:r w:rsidR="005D59FC">
        <w:rPr>
          <w:rFonts w:ascii="Times New Roman" w:hAnsi="Times New Roman" w:cs="Times New Roman"/>
          <w:sz w:val="24"/>
          <w:szCs w:val="24"/>
          <w:lang w:val="ro-RO"/>
        </w:rPr>
        <w:t>,</w:t>
      </w:r>
      <w:r w:rsidRPr="005317FA">
        <w:rPr>
          <w:rFonts w:ascii="Times New Roman" w:hAnsi="Times New Roman" w:cs="Times New Roman"/>
          <w:sz w:val="24"/>
          <w:szCs w:val="24"/>
          <w:lang w:val="ro-RO"/>
        </w:rPr>
        <w:t xml:space="preserve"> 3 pentru America</w:t>
      </w:r>
      <w:r w:rsidR="005D59FC">
        <w:rPr>
          <w:rFonts w:ascii="Times New Roman" w:hAnsi="Times New Roman" w:cs="Times New Roman"/>
          <w:sz w:val="24"/>
          <w:szCs w:val="24"/>
          <w:lang w:val="ro-RO"/>
        </w:rPr>
        <w:t>,</w:t>
      </w:r>
      <w:r w:rsidRPr="005317FA">
        <w:rPr>
          <w:rFonts w:ascii="Times New Roman" w:hAnsi="Times New Roman" w:cs="Times New Roman"/>
          <w:sz w:val="24"/>
          <w:szCs w:val="24"/>
          <w:lang w:val="ro-RO"/>
        </w:rPr>
        <w:t xml:space="preserve"> 4 pentru Asia</w:t>
      </w:r>
      <w:r w:rsidR="005D59FC">
        <w:rPr>
          <w:rFonts w:ascii="Times New Roman" w:hAnsi="Times New Roman" w:cs="Times New Roman"/>
          <w:sz w:val="24"/>
          <w:szCs w:val="24"/>
          <w:lang w:val="ro-RO"/>
        </w:rPr>
        <w:t>,</w:t>
      </w:r>
      <w:r w:rsidRPr="005317FA">
        <w:rPr>
          <w:rFonts w:ascii="Times New Roman" w:hAnsi="Times New Roman" w:cs="Times New Roman"/>
          <w:sz w:val="24"/>
          <w:szCs w:val="24"/>
          <w:lang w:val="ro-RO"/>
        </w:rPr>
        <w:t xml:space="preserve"> 2 pentru Europa</w:t>
      </w:r>
      <w:r w:rsidR="005D59FC">
        <w:rPr>
          <w:rFonts w:ascii="Times New Roman" w:hAnsi="Times New Roman" w:cs="Times New Roman"/>
          <w:sz w:val="24"/>
          <w:szCs w:val="24"/>
          <w:lang w:val="ro-RO"/>
        </w:rPr>
        <w:t>,</w:t>
      </w:r>
      <w:r w:rsidRPr="005317FA">
        <w:rPr>
          <w:rFonts w:ascii="Times New Roman" w:hAnsi="Times New Roman" w:cs="Times New Roman"/>
          <w:sz w:val="24"/>
          <w:szCs w:val="24"/>
          <w:lang w:val="ro-RO"/>
        </w:rPr>
        <w:t xml:space="preserve"> 1 pentru Oceania.</w:t>
      </w:r>
    </w:p>
    <w:p w14:paraId="2451856F" w14:textId="58C17B85" w:rsidR="00073CB1" w:rsidRDefault="00101D75">
      <w:pPr>
        <w:pStyle w:val="ListParagraph"/>
        <w:numPr>
          <w:ilvl w:val="0"/>
          <w:numId w:val="2"/>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Scrisoarea IFES, c</w:t>
      </w:r>
      <w:r w:rsidR="00073CB1" w:rsidRPr="005317FA">
        <w:rPr>
          <w:rFonts w:ascii="Times New Roman" w:hAnsi="Times New Roman" w:cs="Times New Roman"/>
          <w:sz w:val="24"/>
          <w:szCs w:val="24"/>
          <w:lang w:val="ro-RO"/>
        </w:rPr>
        <w:t xml:space="preserve">ererea CE Ucraina susținută de </w:t>
      </w:r>
      <w:r w:rsidR="0088209D">
        <w:rPr>
          <w:rFonts w:ascii="Times New Roman" w:hAnsi="Times New Roman" w:cs="Times New Roman"/>
          <w:sz w:val="24"/>
          <w:szCs w:val="24"/>
          <w:lang w:val="ro-RO"/>
        </w:rPr>
        <w:t xml:space="preserve">solicitarea </w:t>
      </w:r>
      <w:r w:rsidR="00073CB1" w:rsidRPr="005317FA">
        <w:rPr>
          <w:rFonts w:ascii="Times New Roman" w:hAnsi="Times New Roman" w:cs="Times New Roman"/>
          <w:sz w:val="24"/>
          <w:szCs w:val="24"/>
          <w:lang w:val="ro-RO"/>
        </w:rPr>
        <w:t>AEP România referitoare la suspendarea din calitatea de membru A-WEB a C</w:t>
      </w:r>
      <w:r w:rsidR="0088209D">
        <w:rPr>
          <w:rFonts w:ascii="Times New Roman" w:hAnsi="Times New Roman" w:cs="Times New Roman"/>
          <w:sz w:val="24"/>
          <w:szCs w:val="24"/>
          <w:lang w:val="ro-RO"/>
        </w:rPr>
        <w:t xml:space="preserve">omisiei </w:t>
      </w:r>
      <w:r w:rsidR="00073CB1" w:rsidRPr="005317FA">
        <w:rPr>
          <w:rFonts w:ascii="Times New Roman" w:hAnsi="Times New Roman" w:cs="Times New Roman"/>
          <w:sz w:val="24"/>
          <w:szCs w:val="24"/>
          <w:lang w:val="ro-RO"/>
        </w:rPr>
        <w:t>E</w:t>
      </w:r>
      <w:r w:rsidR="0088209D">
        <w:rPr>
          <w:rFonts w:ascii="Times New Roman" w:hAnsi="Times New Roman" w:cs="Times New Roman"/>
          <w:sz w:val="24"/>
          <w:szCs w:val="24"/>
          <w:lang w:val="ro-RO"/>
        </w:rPr>
        <w:t>lectorale</w:t>
      </w:r>
      <w:r w:rsidR="00073CB1" w:rsidRPr="005317FA">
        <w:rPr>
          <w:rFonts w:ascii="Times New Roman" w:hAnsi="Times New Roman" w:cs="Times New Roman"/>
          <w:sz w:val="24"/>
          <w:szCs w:val="24"/>
          <w:lang w:val="ro-RO"/>
        </w:rPr>
        <w:t xml:space="preserve"> a Federației Ruse și a </w:t>
      </w:r>
      <w:r w:rsidR="00ED4002">
        <w:rPr>
          <w:rFonts w:ascii="Times New Roman" w:hAnsi="Times New Roman" w:cs="Times New Roman"/>
          <w:sz w:val="24"/>
          <w:szCs w:val="24"/>
          <w:lang w:val="ro-RO"/>
        </w:rPr>
        <w:t xml:space="preserve">Comisiei Electorale a </w:t>
      </w:r>
      <w:r w:rsidR="00073CB1" w:rsidRPr="005317FA">
        <w:rPr>
          <w:rFonts w:ascii="Times New Roman" w:hAnsi="Times New Roman" w:cs="Times New Roman"/>
          <w:sz w:val="24"/>
          <w:szCs w:val="24"/>
          <w:lang w:val="ro-RO"/>
        </w:rPr>
        <w:t>Belarusului nu a</w:t>
      </w:r>
      <w:r>
        <w:rPr>
          <w:rFonts w:ascii="Times New Roman" w:hAnsi="Times New Roman" w:cs="Times New Roman"/>
          <w:sz w:val="24"/>
          <w:szCs w:val="24"/>
          <w:lang w:val="ro-RO"/>
        </w:rPr>
        <w:t>u</w:t>
      </w:r>
      <w:r w:rsidR="00073CB1" w:rsidRPr="005317FA">
        <w:rPr>
          <w:rFonts w:ascii="Times New Roman" w:hAnsi="Times New Roman" w:cs="Times New Roman"/>
          <w:sz w:val="24"/>
          <w:szCs w:val="24"/>
          <w:lang w:val="ro-RO"/>
        </w:rPr>
        <w:t xml:space="preserve"> fost luat</w:t>
      </w:r>
      <w:r>
        <w:rPr>
          <w:rFonts w:ascii="Times New Roman" w:hAnsi="Times New Roman" w:cs="Times New Roman"/>
          <w:sz w:val="24"/>
          <w:szCs w:val="24"/>
          <w:lang w:val="ro-RO"/>
        </w:rPr>
        <w:t>e</w:t>
      </w:r>
      <w:r w:rsidR="00073CB1" w:rsidRPr="005317FA">
        <w:rPr>
          <w:rFonts w:ascii="Times New Roman" w:hAnsi="Times New Roman" w:cs="Times New Roman"/>
          <w:sz w:val="24"/>
          <w:szCs w:val="24"/>
          <w:lang w:val="ro-RO"/>
        </w:rPr>
        <w:t xml:space="preserve"> în discuție</w:t>
      </w:r>
      <w:r w:rsidR="005D59FC">
        <w:rPr>
          <w:rFonts w:ascii="Times New Roman" w:hAnsi="Times New Roman" w:cs="Times New Roman"/>
          <w:sz w:val="24"/>
          <w:szCs w:val="24"/>
          <w:lang w:val="ro-RO"/>
        </w:rPr>
        <w:t xml:space="preserve"> de Comitetul Executiv</w:t>
      </w:r>
      <w:r w:rsidR="00073CB1" w:rsidRPr="005317FA">
        <w:rPr>
          <w:rFonts w:ascii="Times New Roman" w:hAnsi="Times New Roman" w:cs="Times New Roman"/>
          <w:sz w:val="24"/>
          <w:szCs w:val="24"/>
          <w:lang w:val="ro-RO"/>
        </w:rPr>
        <w:t>, fiind dezbătut</w:t>
      </w:r>
      <w:r>
        <w:rPr>
          <w:rFonts w:ascii="Times New Roman" w:hAnsi="Times New Roman" w:cs="Times New Roman"/>
          <w:sz w:val="24"/>
          <w:szCs w:val="24"/>
          <w:lang w:val="ro-RO"/>
        </w:rPr>
        <w:t>e</w:t>
      </w:r>
      <w:r w:rsidR="00073CB1" w:rsidRPr="005317FA">
        <w:rPr>
          <w:rFonts w:ascii="Times New Roman" w:hAnsi="Times New Roman" w:cs="Times New Roman"/>
          <w:sz w:val="24"/>
          <w:szCs w:val="24"/>
          <w:lang w:val="ro-RO"/>
        </w:rPr>
        <w:t xml:space="preserve"> </w:t>
      </w:r>
      <w:r w:rsidR="00ED4002">
        <w:rPr>
          <w:rFonts w:ascii="Times New Roman" w:hAnsi="Times New Roman" w:cs="Times New Roman"/>
          <w:sz w:val="24"/>
          <w:szCs w:val="24"/>
          <w:lang w:val="ro-RO"/>
        </w:rPr>
        <w:t xml:space="preserve">a doua zi </w:t>
      </w:r>
      <w:r w:rsidR="00073CB1" w:rsidRPr="005317FA">
        <w:rPr>
          <w:rFonts w:ascii="Times New Roman" w:hAnsi="Times New Roman" w:cs="Times New Roman"/>
          <w:sz w:val="24"/>
          <w:szCs w:val="24"/>
          <w:lang w:val="ro-RO"/>
        </w:rPr>
        <w:t>de Adunarea Generală A-WEB.</w:t>
      </w:r>
    </w:p>
    <w:p w14:paraId="62C73BA2" w14:textId="792FDDB3" w:rsidR="00DF1134" w:rsidRDefault="00DF1134" w:rsidP="00DF1134">
      <w:pPr>
        <w:pStyle w:val="ListParagraph"/>
        <w:spacing w:line="360" w:lineRule="auto"/>
        <w:jc w:val="both"/>
        <w:rPr>
          <w:rFonts w:ascii="Times New Roman" w:hAnsi="Times New Roman" w:cs="Times New Roman"/>
          <w:sz w:val="24"/>
          <w:szCs w:val="24"/>
          <w:lang w:val="ro-RO"/>
        </w:rPr>
      </w:pPr>
    </w:p>
    <w:p w14:paraId="3C59236C" w14:textId="42B0C8C4" w:rsidR="009B079B" w:rsidRDefault="009B079B" w:rsidP="00DF1134">
      <w:pPr>
        <w:pStyle w:val="ListParagraph"/>
        <w:spacing w:line="360" w:lineRule="auto"/>
        <w:jc w:val="both"/>
        <w:rPr>
          <w:rFonts w:ascii="Times New Roman" w:hAnsi="Times New Roman" w:cs="Times New Roman"/>
          <w:sz w:val="24"/>
          <w:szCs w:val="24"/>
          <w:lang w:val="ro-RO"/>
        </w:rPr>
      </w:pPr>
    </w:p>
    <w:p w14:paraId="1312DB93" w14:textId="77777777" w:rsidR="009B079B" w:rsidRPr="005317FA" w:rsidRDefault="009B079B" w:rsidP="00DF1134">
      <w:pPr>
        <w:pStyle w:val="ListParagraph"/>
        <w:spacing w:line="360" w:lineRule="auto"/>
        <w:jc w:val="both"/>
        <w:rPr>
          <w:rFonts w:ascii="Times New Roman" w:hAnsi="Times New Roman" w:cs="Times New Roman"/>
          <w:sz w:val="24"/>
          <w:szCs w:val="24"/>
          <w:lang w:val="ro-RO"/>
        </w:rPr>
      </w:pPr>
    </w:p>
    <w:p w14:paraId="4448BEF0" w14:textId="26742C82" w:rsidR="00C50758" w:rsidRPr="005317FA" w:rsidRDefault="00DF1134" w:rsidP="005317FA">
      <w:pPr>
        <w:pStyle w:val="NoSpacing"/>
        <w:tabs>
          <w:tab w:val="left" w:pos="9356"/>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D87F82" w:rsidRPr="005317FA">
        <w:rPr>
          <w:rFonts w:ascii="Times New Roman" w:hAnsi="Times New Roman" w:cs="Times New Roman"/>
          <w:b/>
          <w:bCs/>
          <w:sz w:val="24"/>
          <w:szCs w:val="24"/>
        </w:rPr>
        <w:t>Reuniunea Adunării Generale A-WEB</w:t>
      </w:r>
    </w:p>
    <w:p w14:paraId="0772BDBE" w14:textId="0F0DB8C0" w:rsidR="00B11287" w:rsidRPr="005317FA" w:rsidRDefault="0091101D" w:rsidP="006828E3">
      <w:pPr>
        <w:widowControl w:val="0"/>
        <w:wordWrap w:val="0"/>
        <w:autoSpaceDE w:val="0"/>
        <w:autoSpaceDN w:val="0"/>
        <w:spacing w:after="16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D59FC">
        <w:rPr>
          <w:rFonts w:ascii="Times New Roman" w:hAnsi="Times New Roman" w:cs="Times New Roman"/>
          <w:sz w:val="24"/>
          <w:szCs w:val="24"/>
          <w:lang w:val="ro-RO"/>
        </w:rPr>
        <w:t xml:space="preserve">         </w:t>
      </w:r>
      <w:r w:rsidR="00073CB1" w:rsidRPr="005317FA">
        <w:rPr>
          <w:rFonts w:ascii="Times New Roman" w:hAnsi="Times New Roman" w:cs="Times New Roman"/>
          <w:sz w:val="24"/>
          <w:szCs w:val="24"/>
          <w:lang w:val="ro-RO"/>
        </w:rPr>
        <w:t xml:space="preserve">Conform Cartei A-WEB, </w:t>
      </w:r>
      <w:r w:rsidR="005E4D11" w:rsidRPr="005317FA">
        <w:rPr>
          <w:rFonts w:ascii="Times New Roman" w:hAnsi="Times New Roman" w:cs="Times New Roman"/>
          <w:sz w:val="24"/>
          <w:szCs w:val="24"/>
          <w:lang w:val="ro-RO"/>
        </w:rPr>
        <w:t xml:space="preserve">Președintele A-WEB în funcție, </w:t>
      </w:r>
      <w:r w:rsidR="00ED4002">
        <w:rPr>
          <w:rFonts w:ascii="Times New Roman" w:hAnsi="Times New Roman" w:cs="Times New Roman"/>
          <w:sz w:val="24"/>
          <w:szCs w:val="24"/>
          <w:lang w:val="ro-RO"/>
        </w:rPr>
        <w:t xml:space="preserve">Comisarul Electoral Șef al </w:t>
      </w:r>
      <w:r w:rsidR="005D59FC">
        <w:rPr>
          <w:rFonts w:ascii="Times New Roman" w:hAnsi="Times New Roman" w:cs="Times New Roman"/>
          <w:sz w:val="24"/>
          <w:szCs w:val="24"/>
          <w:lang w:val="ro-RO"/>
        </w:rPr>
        <w:t xml:space="preserve">           </w:t>
      </w:r>
      <w:r w:rsidR="00ED4002">
        <w:rPr>
          <w:rFonts w:ascii="Times New Roman" w:hAnsi="Times New Roman" w:cs="Times New Roman"/>
          <w:sz w:val="24"/>
          <w:szCs w:val="24"/>
          <w:lang w:val="ro-RO"/>
        </w:rPr>
        <w:t>Comisiei Electorale a Indiei</w:t>
      </w:r>
      <w:r w:rsidR="005E4D11" w:rsidRPr="005317FA">
        <w:rPr>
          <w:rFonts w:ascii="Times New Roman" w:hAnsi="Times New Roman" w:cs="Times New Roman"/>
          <w:sz w:val="24"/>
          <w:szCs w:val="24"/>
          <w:lang w:val="ro-RO"/>
        </w:rPr>
        <w:t xml:space="preserve"> a predat ștafeta noului</w:t>
      </w:r>
      <w:r w:rsidR="00073CB1" w:rsidRPr="005317FA">
        <w:rPr>
          <w:rFonts w:ascii="Times New Roman" w:hAnsi="Times New Roman" w:cs="Times New Roman"/>
          <w:sz w:val="24"/>
          <w:szCs w:val="24"/>
          <w:lang w:val="ro-RO"/>
        </w:rPr>
        <w:t xml:space="preserve"> Președinte A-WEB, respectiv Președintele </w:t>
      </w:r>
      <w:r w:rsidR="005D59FC">
        <w:rPr>
          <w:rFonts w:ascii="Times New Roman" w:hAnsi="Times New Roman" w:cs="Times New Roman"/>
          <w:sz w:val="24"/>
          <w:szCs w:val="24"/>
          <w:lang w:val="ro-RO"/>
        </w:rPr>
        <w:t xml:space="preserve">         </w:t>
      </w:r>
      <w:r w:rsidR="00073CB1" w:rsidRPr="005317FA">
        <w:rPr>
          <w:rFonts w:ascii="Times New Roman" w:hAnsi="Times New Roman" w:cs="Times New Roman"/>
          <w:sz w:val="24"/>
          <w:szCs w:val="24"/>
          <w:lang w:val="ro-RO"/>
        </w:rPr>
        <w:t>C</w:t>
      </w:r>
      <w:r w:rsidR="00ED4002">
        <w:rPr>
          <w:rFonts w:ascii="Times New Roman" w:hAnsi="Times New Roman" w:cs="Times New Roman"/>
          <w:sz w:val="24"/>
          <w:szCs w:val="24"/>
          <w:lang w:val="ro-RO"/>
        </w:rPr>
        <w:t xml:space="preserve">omisiei </w:t>
      </w:r>
      <w:r w:rsidR="00073CB1" w:rsidRPr="005317FA">
        <w:rPr>
          <w:rFonts w:ascii="Times New Roman" w:hAnsi="Times New Roman" w:cs="Times New Roman"/>
          <w:sz w:val="24"/>
          <w:szCs w:val="24"/>
          <w:lang w:val="ro-RO"/>
        </w:rPr>
        <w:t>E</w:t>
      </w:r>
      <w:r w:rsidR="00ED4002">
        <w:rPr>
          <w:rFonts w:ascii="Times New Roman" w:hAnsi="Times New Roman" w:cs="Times New Roman"/>
          <w:sz w:val="24"/>
          <w:szCs w:val="24"/>
          <w:lang w:val="ro-RO"/>
        </w:rPr>
        <w:t>lectorale</w:t>
      </w:r>
      <w:r w:rsidR="00073CB1" w:rsidRPr="005317FA">
        <w:rPr>
          <w:rFonts w:ascii="Times New Roman" w:hAnsi="Times New Roman" w:cs="Times New Roman"/>
          <w:sz w:val="24"/>
          <w:szCs w:val="24"/>
          <w:lang w:val="ro-RO"/>
        </w:rPr>
        <w:t xml:space="preserve"> </w:t>
      </w:r>
      <w:r w:rsidR="00ED4002">
        <w:rPr>
          <w:rFonts w:ascii="Times New Roman" w:hAnsi="Times New Roman" w:cs="Times New Roman"/>
          <w:sz w:val="24"/>
          <w:szCs w:val="24"/>
          <w:lang w:val="ro-RO"/>
        </w:rPr>
        <w:t xml:space="preserve">a </w:t>
      </w:r>
      <w:r w:rsidR="00073CB1" w:rsidRPr="005317FA">
        <w:rPr>
          <w:rFonts w:ascii="Times New Roman" w:hAnsi="Times New Roman" w:cs="Times New Roman"/>
          <w:sz w:val="24"/>
          <w:szCs w:val="24"/>
          <w:lang w:val="ro-RO"/>
        </w:rPr>
        <w:t>Afric</w:t>
      </w:r>
      <w:r w:rsidR="00ED4002">
        <w:rPr>
          <w:rFonts w:ascii="Times New Roman" w:hAnsi="Times New Roman" w:cs="Times New Roman"/>
          <w:sz w:val="24"/>
          <w:szCs w:val="24"/>
          <w:lang w:val="ro-RO"/>
        </w:rPr>
        <w:t>ii</w:t>
      </w:r>
      <w:r w:rsidR="00073CB1" w:rsidRPr="005317FA">
        <w:rPr>
          <w:rFonts w:ascii="Times New Roman" w:hAnsi="Times New Roman" w:cs="Times New Roman"/>
          <w:sz w:val="24"/>
          <w:szCs w:val="24"/>
          <w:lang w:val="ro-RO"/>
        </w:rPr>
        <w:t xml:space="preserve"> de Sud</w:t>
      </w:r>
      <w:r w:rsidR="00ED4002">
        <w:rPr>
          <w:rFonts w:ascii="Times New Roman" w:hAnsi="Times New Roman" w:cs="Times New Roman"/>
          <w:sz w:val="24"/>
          <w:szCs w:val="24"/>
          <w:lang w:val="ro-RO"/>
        </w:rPr>
        <w:t>,</w:t>
      </w:r>
      <w:r w:rsidR="00073CB1" w:rsidRPr="005317FA">
        <w:rPr>
          <w:rFonts w:ascii="Times New Roman" w:hAnsi="Times New Roman" w:cs="Times New Roman"/>
          <w:sz w:val="24"/>
          <w:szCs w:val="24"/>
          <w:lang w:val="ro-RO"/>
        </w:rPr>
        <w:t xml:space="preserve"> </w:t>
      </w:r>
      <w:r w:rsidR="00ED4002">
        <w:rPr>
          <w:rFonts w:ascii="Times New Roman" w:hAnsi="Times New Roman" w:cs="Times New Roman"/>
          <w:sz w:val="24"/>
          <w:szCs w:val="24"/>
          <w:lang w:val="ro-RO"/>
        </w:rPr>
        <w:t xml:space="preserve">poziție din care </w:t>
      </w:r>
      <w:r w:rsidR="00073CB1" w:rsidRPr="005317FA">
        <w:rPr>
          <w:rFonts w:ascii="Times New Roman" w:hAnsi="Times New Roman" w:cs="Times New Roman"/>
          <w:sz w:val="24"/>
          <w:szCs w:val="24"/>
          <w:lang w:val="ro-RO"/>
        </w:rPr>
        <w:t>a prezidat a 5-a Adunare Generală A-WEB</w:t>
      </w:r>
      <w:r w:rsidR="00ED4002">
        <w:rPr>
          <w:rFonts w:ascii="Times New Roman" w:hAnsi="Times New Roman" w:cs="Times New Roman"/>
          <w:sz w:val="24"/>
          <w:szCs w:val="24"/>
          <w:lang w:val="ro-RO"/>
        </w:rPr>
        <w:t>.</w:t>
      </w:r>
      <w:r w:rsidR="005E4D11" w:rsidRPr="005317FA">
        <w:rPr>
          <w:rFonts w:ascii="Times New Roman" w:hAnsi="Times New Roman" w:cs="Times New Roman"/>
          <w:sz w:val="24"/>
          <w:szCs w:val="24"/>
          <w:lang w:val="ro-RO"/>
        </w:rPr>
        <w:t xml:space="preserve"> </w:t>
      </w:r>
    </w:p>
    <w:p w14:paraId="507D1E6C" w14:textId="1154B927" w:rsidR="00073CB1" w:rsidRPr="005317FA" w:rsidRDefault="00073CB1" w:rsidP="005317FA">
      <w:pPr>
        <w:widowControl w:val="0"/>
        <w:wordWrap w:val="0"/>
        <w:autoSpaceDE w:val="0"/>
        <w:autoSpaceDN w:val="0"/>
        <w:spacing w:after="160" w:line="360" w:lineRule="auto"/>
        <w:jc w:val="both"/>
        <w:rPr>
          <w:rFonts w:ascii="Times New Roman" w:hAnsi="Times New Roman" w:cs="Times New Roman"/>
          <w:sz w:val="24"/>
          <w:szCs w:val="24"/>
          <w:lang w:val="ro-RO"/>
        </w:rPr>
      </w:pPr>
      <w:r w:rsidRPr="005317FA">
        <w:rPr>
          <w:rFonts w:ascii="Times New Roman" w:hAnsi="Times New Roman" w:cs="Times New Roman"/>
          <w:sz w:val="24"/>
          <w:szCs w:val="24"/>
          <w:lang w:val="ro-RO"/>
        </w:rPr>
        <w:t>Agenda Adunării Generale A-WEB a cuprins următoarele</w:t>
      </w:r>
      <w:r w:rsidR="00850E31" w:rsidRPr="005317FA">
        <w:rPr>
          <w:rFonts w:ascii="Times New Roman" w:hAnsi="Times New Roman" w:cs="Times New Roman"/>
          <w:sz w:val="24"/>
          <w:szCs w:val="24"/>
          <w:lang w:val="ro-RO"/>
        </w:rPr>
        <w:t>:</w:t>
      </w:r>
    </w:p>
    <w:p w14:paraId="32B968E3" w14:textId="6346E4AE" w:rsidR="000425C2" w:rsidRPr="000E65BC" w:rsidRDefault="00850E31" w:rsidP="00ED4002">
      <w:pPr>
        <w:spacing w:after="0" w:line="360" w:lineRule="auto"/>
        <w:rPr>
          <w:rFonts w:ascii="Times New Roman" w:hAnsi="Times New Roman" w:cs="Times New Roman"/>
          <w:i/>
          <w:iCs/>
          <w:sz w:val="24"/>
          <w:szCs w:val="24"/>
          <w:lang w:val="ro-RO"/>
        </w:rPr>
      </w:pPr>
      <w:r w:rsidRPr="000E65BC">
        <w:rPr>
          <w:rFonts w:ascii="Times New Roman" w:hAnsi="Times New Roman" w:cs="Times New Roman"/>
          <w:i/>
          <w:iCs/>
          <w:sz w:val="24"/>
          <w:szCs w:val="24"/>
          <w:lang w:val="ro-RO"/>
        </w:rPr>
        <w:t>Subiecte aprobate</w:t>
      </w:r>
    </w:p>
    <w:p w14:paraId="5EC757EE" w14:textId="081FB6C6" w:rsidR="000425C2" w:rsidRPr="000E65BC" w:rsidRDefault="005D59FC" w:rsidP="005D59FC">
      <w:pPr>
        <w:widowControl w:val="0"/>
        <w:wordWrap w:val="0"/>
        <w:autoSpaceDE w:val="0"/>
        <w:autoSpaceDN w:val="0"/>
        <w:spacing w:after="160" w:line="360" w:lineRule="auto"/>
        <w:jc w:val="both"/>
        <w:rPr>
          <w:rFonts w:ascii="Times New Roman" w:hAnsi="Times New Roman" w:cs="Times New Roman"/>
          <w:sz w:val="24"/>
          <w:szCs w:val="24"/>
          <w:lang w:val="ro-RO"/>
        </w:rPr>
      </w:pPr>
      <w:r w:rsidRPr="000E65BC">
        <w:rPr>
          <w:rFonts w:ascii="Times New Roman" w:hAnsi="Times New Roman" w:cs="Times New Roman"/>
          <w:sz w:val="24"/>
          <w:szCs w:val="24"/>
          <w:lang w:val="ro-RO"/>
        </w:rPr>
        <w:t xml:space="preserve">  </w:t>
      </w:r>
      <w:r w:rsidR="000425C2" w:rsidRPr="000E65BC">
        <w:rPr>
          <w:rFonts w:ascii="Times New Roman" w:hAnsi="Times New Roman" w:cs="Times New Roman"/>
          <w:sz w:val="24"/>
          <w:szCs w:val="24"/>
          <w:lang w:val="ro-RO"/>
        </w:rPr>
        <w:t xml:space="preserve">Planul de proiect </w:t>
      </w:r>
      <w:r w:rsidR="00ED4002" w:rsidRPr="000E65BC">
        <w:rPr>
          <w:rFonts w:ascii="Times New Roman" w:hAnsi="Times New Roman" w:cs="Times New Roman"/>
          <w:sz w:val="24"/>
          <w:szCs w:val="24"/>
          <w:lang w:val="ro-RO"/>
        </w:rPr>
        <w:t xml:space="preserve">a </w:t>
      </w:r>
      <w:r w:rsidR="000425C2" w:rsidRPr="000E65BC">
        <w:rPr>
          <w:rFonts w:ascii="Times New Roman" w:hAnsi="Times New Roman" w:cs="Times New Roman"/>
          <w:sz w:val="24"/>
          <w:szCs w:val="24"/>
          <w:lang w:val="ro-RO"/>
        </w:rPr>
        <w:t>buget</w:t>
      </w:r>
      <w:r w:rsidR="00ED4002" w:rsidRPr="000E65BC">
        <w:rPr>
          <w:rFonts w:ascii="Times New Roman" w:hAnsi="Times New Roman" w:cs="Times New Roman"/>
          <w:sz w:val="24"/>
          <w:szCs w:val="24"/>
          <w:lang w:val="ro-RO"/>
        </w:rPr>
        <w:t>ului</w:t>
      </w:r>
      <w:r w:rsidR="000425C2" w:rsidRPr="000E65BC">
        <w:rPr>
          <w:rFonts w:ascii="Times New Roman" w:hAnsi="Times New Roman" w:cs="Times New Roman"/>
          <w:sz w:val="24"/>
          <w:szCs w:val="24"/>
          <w:lang w:val="ro-RO"/>
        </w:rPr>
        <w:t xml:space="preserve"> pentru anul 2023</w:t>
      </w:r>
      <w:r w:rsidR="00A546D8" w:rsidRPr="000E65BC">
        <w:rPr>
          <w:rFonts w:ascii="Times New Roman" w:hAnsi="Times New Roman" w:cs="Times New Roman"/>
          <w:sz w:val="24"/>
          <w:szCs w:val="24"/>
          <w:lang w:val="ro-RO"/>
        </w:rPr>
        <w:t xml:space="preserve"> și o</w:t>
      </w:r>
      <w:r w:rsidR="000425C2" w:rsidRPr="000E65BC">
        <w:rPr>
          <w:rFonts w:ascii="Times New Roman" w:hAnsi="Times New Roman" w:cs="Times New Roman"/>
          <w:sz w:val="24"/>
          <w:szCs w:val="24"/>
          <w:lang w:val="ro-RO"/>
        </w:rPr>
        <w:t>biective cheie:</w:t>
      </w:r>
    </w:p>
    <w:p w14:paraId="2085401F" w14:textId="4F4AA8F5" w:rsidR="000425C2" w:rsidRPr="005D59FC" w:rsidRDefault="000425C2">
      <w:pPr>
        <w:pStyle w:val="ListParagraph"/>
        <w:numPr>
          <w:ilvl w:val="0"/>
          <w:numId w:val="20"/>
        </w:numPr>
        <w:spacing w:line="360" w:lineRule="auto"/>
        <w:rPr>
          <w:rFonts w:ascii="Times New Roman" w:hAnsi="Times New Roman" w:cs="Times New Roman"/>
          <w:sz w:val="24"/>
          <w:szCs w:val="24"/>
          <w:lang w:val="it-IT"/>
        </w:rPr>
      </w:pPr>
      <w:r w:rsidRPr="005D59FC">
        <w:rPr>
          <w:rFonts w:ascii="Times New Roman" w:hAnsi="Times New Roman" w:cs="Times New Roman"/>
          <w:sz w:val="24"/>
          <w:szCs w:val="24"/>
          <w:lang w:val="it-IT"/>
        </w:rPr>
        <w:t xml:space="preserve">Consolidarea capacităților </w:t>
      </w:r>
      <w:r w:rsidR="00ED4002" w:rsidRPr="005D59FC">
        <w:rPr>
          <w:rFonts w:ascii="Times New Roman" w:hAnsi="Times New Roman" w:cs="Times New Roman"/>
          <w:sz w:val="24"/>
          <w:szCs w:val="24"/>
          <w:lang w:val="it-IT"/>
        </w:rPr>
        <w:t xml:space="preserve">administrative </w:t>
      </w:r>
      <w:r w:rsidRPr="005D59FC">
        <w:rPr>
          <w:rFonts w:ascii="Times New Roman" w:hAnsi="Times New Roman" w:cs="Times New Roman"/>
          <w:sz w:val="24"/>
          <w:szCs w:val="24"/>
          <w:lang w:val="it-IT"/>
        </w:rPr>
        <w:t>pentru funcționarea Secretariatului A-WEB</w:t>
      </w:r>
    </w:p>
    <w:p w14:paraId="32F9A600" w14:textId="5B243DE7" w:rsidR="000425C2" w:rsidRPr="005317FA" w:rsidRDefault="00A546D8">
      <w:pPr>
        <w:pStyle w:val="ListParagraph"/>
        <w:numPr>
          <w:ilvl w:val="2"/>
          <w:numId w:val="7"/>
        </w:numPr>
        <w:spacing w:line="360" w:lineRule="auto"/>
        <w:rPr>
          <w:rFonts w:ascii="Times New Roman" w:hAnsi="Times New Roman" w:cs="Times New Roman"/>
          <w:sz w:val="24"/>
          <w:szCs w:val="24"/>
          <w:lang w:val="it-IT"/>
        </w:rPr>
      </w:pPr>
      <w:r w:rsidRPr="005317FA">
        <w:rPr>
          <w:rFonts w:ascii="Times New Roman" w:hAnsi="Times New Roman" w:cs="Times New Roman"/>
          <w:sz w:val="24"/>
          <w:szCs w:val="24"/>
          <w:lang w:val="it-IT"/>
        </w:rPr>
        <w:t xml:space="preserve">Dezvoltarea </w:t>
      </w:r>
      <w:r w:rsidR="000425C2" w:rsidRPr="005317FA">
        <w:rPr>
          <w:rFonts w:ascii="Times New Roman" w:hAnsi="Times New Roman" w:cs="Times New Roman"/>
          <w:sz w:val="24"/>
          <w:szCs w:val="24"/>
          <w:lang w:val="it-IT"/>
        </w:rPr>
        <w:t>Secretariatului A-WEB ca organizație</w:t>
      </w:r>
      <w:r w:rsidR="005D59FC">
        <w:rPr>
          <w:rFonts w:ascii="Times New Roman" w:hAnsi="Times New Roman" w:cs="Times New Roman"/>
          <w:sz w:val="24"/>
          <w:szCs w:val="24"/>
          <w:lang w:val="it-IT"/>
        </w:rPr>
        <w:t>;</w:t>
      </w:r>
    </w:p>
    <w:p w14:paraId="5BEB532E" w14:textId="1867A27C" w:rsidR="000425C2" w:rsidRPr="005317FA" w:rsidRDefault="000425C2">
      <w:pPr>
        <w:pStyle w:val="ListParagraph"/>
        <w:numPr>
          <w:ilvl w:val="2"/>
          <w:numId w:val="7"/>
        </w:numPr>
        <w:spacing w:line="360" w:lineRule="auto"/>
        <w:rPr>
          <w:rFonts w:ascii="Times New Roman" w:hAnsi="Times New Roman" w:cs="Times New Roman"/>
          <w:sz w:val="24"/>
          <w:szCs w:val="24"/>
          <w:lang w:val="it-IT"/>
        </w:rPr>
      </w:pPr>
      <w:r w:rsidRPr="005317FA">
        <w:rPr>
          <w:rFonts w:ascii="Times New Roman" w:hAnsi="Times New Roman" w:cs="Times New Roman"/>
          <w:sz w:val="24"/>
          <w:szCs w:val="24"/>
          <w:lang w:val="it-IT"/>
        </w:rPr>
        <w:t xml:space="preserve">Consolidarea cooperării între </w:t>
      </w:r>
      <w:r w:rsidR="00A546D8" w:rsidRPr="005317FA">
        <w:rPr>
          <w:rFonts w:ascii="Times New Roman" w:hAnsi="Times New Roman" w:cs="Times New Roman"/>
          <w:sz w:val="24"/>
          <w:szCs w:val="24"/>
          <w:lang w:val="it-IT"/>
        </w:rPr>
        <w:t>OME-</w:t>
      </w:r>
      <w:r w:rsidRPr="005317FA">
        <w:rPr>
          <w:rFonts w:ascii="Times New Roman" w:hAnsi="Times New Roman" w:cs="Times New Roman"/>
          <w:sz w:val="24"/>
          <w:szCs w:val="24"/>
          <w:lang w:val="it-IT"/>
        </w:rPr>
        <w:t>uri pentru dezvoltarea democrației</w:t>
      </w:r>
      <w:r w:rsidR="005D59FC">
        <w:rPr>
          <w:rFonts w:ascii="Times New Roman" w:hAnsi="Times New Roman" w:cs="Times New Roman"/>
          <w:sz w:val="24"/>
          <w:szCs w:val="24"/>
          <w:lang w:val="it-IT"/>
        </w:rPr>
        <w:t>;</w:t>
      </w:r>
      <w:r w:rsidRPr="005317FA">
        <w:rPr>
          <w:rFonts w:ascii="Times New Roman" w:hAnsi="Times New Roman" w:cs="Times New Roman"/>
          <w:sz w:val="24"/>
          <w:szCs w:val="24"/>
          <w:lang w:val="it-IT"/>
        </w:rPr>
        <w:t xml:space="preserve"> </w:t>
      </w:r>
    </w:p>
    <w:p w14:paraId="6DE2F44F" w14:textId="5AD1212C" w:rsidR="000425C2" w:rsidRPr="005317FA" w:rsidRDefault="000425C2">
      <w:pPr>
        <w:pStyle w:val="ListParagraph"/>
        <w:numPr>
          <w:ilvl w:val="2"/>
          <w:numId w:val="6"/>
        </w:numPr>
        <w:spacing w:line="360" w:lineRule="auto"/>
        <w:rPr>
          <w:rFonts w:ascii="Times New Roman" w:hAnsi="Times New Roman" w:cs="Times New Roman"/>
          <w:sz w:val="24"/>
          <w:szCs w:val="24"/>
          <w:lang w:val="it-IT"/>
        </w:rPr>
      </w:pPr>
      <w:r w:rsidRPr="005317FA">
        <w:rPr>
          <w:rFonts w:ascii="Times New Roman" w:hAnsi="Times New Roman" w:cs="Times New Roman"/>
          <w:sz w:val="24"/>
          <w:szCs w:val="24"/>
          <w:lang w:val="it-IT"/>
        </w:rPr>
        <w:t>Organizarea celei de-a 11-a ședințe a Comitetului Executiv</w:t>
      </w:r>
      <w:r w:rsidR="005D59FC">
        <w:rPr>
          <w:rFonts w:ascii="Times New Roman" w:hAnsi="Times New Roman" w:cs="Times New Roman"/>
          <w:sz w:val="24"/>
          <w:szCs w:val="24"/>
          <w:lang w:val="it-IT"/>
        </w:rPr>
        <w:t>;</w:t>
      </w:r>
    </w:p>
    <w:p w14:paraId="36C36A6B" w14:textId="23F282AE" w:rsidR="000425C2" w:rsidRPr="005317FA" w:rsidRDefault="000425C2">
      <w:pPr>
        <w:pStyle w:val="ListParagraph"/>
        <w:numPr>
          <w:ilvl w:val="2"/>
          <w:numId w:val="6"/>
        </w:numPr>
        <w:spacing w:line="360" w:lineRule="auto"/>
        <w:rPr>
          <w:rFonts w:ascii="Times New Roman" w:hAnsi="Times New Roman" w:cs="Times New Roman"/>
          <w:sz w:val="24"/>
          <w:szCs w:val="24"/>
          <w:lang w:val="it-IT"/>
        </w:rPr>
      </w:pPr>
      <w:r w:rsidRPr="005317FA">
        <w:rPr>
          <w:rFonts w:ascii="Times New Roman" w:hAnsi="Times New Roman" w:cs="Times New Roman"/>
          <w:sz w:val="24"/>
          <w:szCs w:val="24"/>
          <w:lang w:val="it-IT"/>
        </w:rPr>
        <w:t xml:space="preserve">Crearea de oportunități de cooperare între </w:t>
      </w:r>
      <w:r w:rsidR="00A546D8" w:rsidRPr="005317FA">
        <w:rPr>
          <w:rFonts w:ascii="Times New Roman" w:hAnsi="Times New Roman" w:cs="Times New Roman"/>
          <w:sz w:val="24"/>
          <w:szCs w:val="24"/>
          <w:lang w:val="it-IT"/>
        </w:rPr>
        <w:t>OME</w:t>
      </w:r>
      <w:r w:rsidRPr="005317FA">
        <w:rPr>
          <w:rFonts w:ascii="Times New Roman" w:hAnsi="Times New Roman" w:cs="Times New Roman"/>
          <w:sz w:val="24"/>
          <w:szCs w:val="24"/>
          <w:lang w:val="it-IT"/>
        </w:rPr>
        <w:t>-uri</w:t>
      </w:r>
      <w:r w:rsidR="0091101D">
        <w:rPr>
          <w:rFonts w:ascii="Times New Roman" w:hAnsi="Times New Roman" w:cs="Times New Roman"/>
          <w:sz w:val="24"/>
          <w:szCs w:val="24"/>
          <w:lang w:val="it-IT"/>
        </w:rPr>
        <w:t>le</w:t>
      </w:r>
      <w:r w:rsidRPr="005317FA">
        <w:rPr>
          <w:rFonts w:ascii="Times New Roman" w:hAnsi="Times New Roman" w:cs="Times New Roman"/>
          <w:sz w:val="24"/>
          <w:szCs w:val="24"/>
          <w:lang w:val="it-IT"/>
        </w:rPr>
        <w:t xml:space="preserve"> membre</w:t>
      </w:r>
      <w:r w:rsidR="0091101D">
        <w:rPr>
          <w:rFonts w:ascii="Times New Roman" w:hAnsi="Times New Roman" w:cs="Times New Roman"/>
          <w:sz w:val="24"/>
          <w:szCs w:val="24"/>
          <w:lang w:val="it-IT"/>
        </w:rPr>
        <w:t xml:space="preserve"> A-WEB</w:t>
      </w:r>
      <w:r w:rsidR="005D59FC">
        <w:rPr>
          <w:rFonts w:ascii="Times New Roman" w:hAnsi="Times New Roman" w:cs="Times New Roman"/>
          <w:sz w:val="24"/>
          <w:szCs w:val="24"/>
          <w:lang w:val="it-IT"/>
        </w:rPr>
        <w:t>;</w:t>
      </w:r>
    </w:p>
    <w:p w14:paraId="329C487B" w14:textId="16664375" w:rsidR="005317FA" w:rsidRPr="005317FA" w:rsidRDefault="000425C2">
      <w:pPr>
        <w:pStyle w:val="ListParagraph"/>
        <w:numPr>
          <w:ilvl w:val="2"/>
          <w:numId w:val="6"/>
        </w:numPr>
        <w:spacing w:line="360" w:lineRule="auto"/>
        <w:rPr>
          <w:rFonts w:ascii="Times New Roman" w:hAnsi="Times New Roman" w:cs="Times New Roman"/>
          <w:sz w:val="24"/>
          <w:szCs w:val="24"/>
          <w:lang w:val="it-IT"/>
        </w:rPr>
      </w:pPr>
      <w:r w:rsidRPr="005317FA">
        <w:rPr>
          <w:rFonts w:ascii="Times New Roman" w:hAnsi="Times New Roman" w:cs="Times New Roman"/>
          <w:sz w:val="24"/>
          <w:szCs w:val="24"/>
          <w:lang w:val="it-IT"/>
        </w:rPr>
        <w:t>Facilitarea schimbului de cunoștințe despre managementul electoral</w:t>
      </w:r>
      <w:r w:rsidR="005D59FC">
        <w:rPr>
          <w:rFonts w:ascii="Times New Roman" w:hAnsi="Times New Roman" w:cs="Times New Roman"/>
          <w:sz w:val="24"/>
          <w:szCs w:val="24"/>
          <w:lang w:val="it-IT"/>
        </w:rPr>
        <w:t>;</w:t>
      </w:r>
    </w:p>
    <w:p w14:paraId="59199765" w14:textId="6C369EBE" w:rsidR="000425C2" w:rsidRPr="005317FA" w:rsidRDefault="000425C2">
      <w:pPr>
        <w:pStyle w:val="ListParagraph"/>
        <w:numPr>
          <w:ilvl w:val="2"/>
          <w:numId w:val="6"/>
        </w:numPr>
        <w:spacing w:line="360" w:lineRule="auto"/>
        <w:rPr>
          <w:rFonts w:ascii="Times New Roman" w:hAnsi="Times New Roman" w:cs="Times New Roman"/>
          <w:sz w:val="24"/>
          <w:szCs w:val="24"/>
          <w:lang w:val="it-IT"/>
        </w:rPr>
      </w:pPr>
      <w:r w:rsidRPr="005317FA">
        <w:rPr>
          <w:rFonts w:ascii="Times New Roman" w:hAnsi="Times New Roman" w:cs="Times New Roman"/>
          <w:sz w:val="24"/>
          <w:szCs w:val="24"/>
          <w:lang w:val="it-IT"/>
        </w:rPr>
        <w:t>Promovarea alegerilor democratice</w:t>
      </w:r>
      <w:r w:rsidR="005D59FC">
        <w:rPr>
          <w:rFonts w:ascii="Times New Roman" w:hAnsi="Times New Roman" w:cs="Times New Roman"/>
          <w:sz w:val="24"/>
          <w:szCs w:val="24"/>
          <w:lang w:val="it-IT"/>
        </w:rPr>
        <w:t>;</w:t>
      </w:r>
    </w:p>
    <w:p w14:paraId="45D1E850" w14:textId="0674D2EC" w:rsidR="000425C2" w:rsidRPr="005317FA" w:rsidRDefault="000425C2">
      <w:pPr>
        <w:pStyle w:val="ListParagraph"/>
        <w:numPr>
          <w:ilvl w:val="2"/>
          <w:numId w:val="5"/>
        </w:numPr>
        <w:spacing w:line="360" w:lineRule="auto"/>
        <w:rPr>
          <w:rFonts w:ascii="Times New Roman" w:hAnsi="Times New Roman" w:cs="Times New Roman"/>
          <w:sz w:val="24"/>
          <w:szCs w:val="24"/>
          <w:lang w:val="it-IT"/>
        </w:rPr>
      </w:pPr>
      <w:r w:rsidRPr="005317FA">
        <w:rPr>
          <w:rFonts w:ascii="Times New Roman" w:hAnsi="Times New Roman" w:cs="Times New Roman"/>
          <w:sz w:val="24"/>
          <w:szCs w:val="24"/>
          <w:lang w:val="it-IT"/>
        </w:rPr>
        <w:t>Compararea și analizarea sistemelor electorale mondiale</w:t>
      </w:r>
      <w:r w:rsidR="005D59FC">
        <w:rPr>
          <w:rFonts w:ascii="Times New Roman" w:hAnsi="Times New Roman" w:cs="Times New Roman"/>
          <w:sz w:val="24"/>
          <w:szCs w:val="24"/>
          <w:lang w:val="it-IT"/>
        </w:rPr>
        <w:t>;</w:t>
      </w:r>
    </w:p>
    <w:p w14:paraId="20CA311C" w14:textId="4ACC6301" w:rsidR="000425C2" w:rsidRPr="005317FA" w:rsidRDefault="000425C2">
      <w:pPr>
        <w:pStyle w:val="ListParagraph"/>
        <w:numPr>
          <w:ilvl w:val="2"/>
          <w:numId w:val="5"/>
        </w:numPr>
        <w:spacing w:line="360" w:lineRule="auto"/>
        <w:rPr>
          <w:rFonts w:ascii="Times New Roman" w:hAnsi="Times New Roman" w:cs="Times New Roman"/>
          <w:sz w:val="24"/>
          <w:szCs w:val="24"/>
          <w:lang w:val="it-IT"/>
        </w:rPr>
      </w:pPr>
      <w:r w:rsidRPr="005317FA">
        <w:rPr>
          <w:rFonts w:ascii="Times New Roman" w:hAnsi="Times New Roman" w:cs="Times New Roman"/>
          <w:sz w:val="24"/>
          <w:szCs w:val="24"/>
          <w:lang w:val="it-IT"/>
        </w:rPr>
        <w:t xml:space="preserve">Sprijinirea consolidării capacităților </w:t>
      </w:r>
      <w:r w:rsidR="0091101D">
        <w:rPr>
          <w:rFonts w:ascii="Times New Roman" w:hAnsi="Times New Roman" w:cs="Times New Roman"/>
          <w:sz w:val="24"/>
          <w:szCs w:val="24"/>
          <w:lang w:val="it-IT"/>
        </w:rPr>
        <w:t xml:space="preserve">administrative a </w:t>
      </w:r>
      <w:r w:rsidRPr="005317FA">
        <w:rPr>
          <w:rFonts w:ascii="Times New Roman" w:hAnsi="Times New Roman" w:cs="Times New Roman"/>
          <w:sz w:val="24"/>
          <w:szCs w:val="24"/>
          <w:lang w:val="it-IT"/>
        </w:rPr>
        <w:t xml:space="preserve">membrilor prin </w:t>
      </w:r>
      <w:r w:rsidR="0091101D">
        <w:rPr>
          <w:rFonts w:ascii="Times New Roman" w:hAnsi="Times New Roman" w:cs="Times New Roman"/>
          <w:sz w:val="24"/>
          <w:szCs w:val="24"/>
          <w:lang w:val="it-IT"/>
        </w:rPr>
        <w:t>i</w:t>
      </w:r>
      <w:r w:rsidRPr="005317FA">
        <w:rPr>
          <w:rFonts w:ascii="Times New Roman" w:hAnsi="Times New Roman" w:cs="Times New Roman"/>
          <w:sz w:val="24"/>
          <w:szCs w:val="24"/>
          <w:lang w:val="it-IT"/>
        </w:rPr>
        <w:t xml:space="preserve">ntermediul programelor de </w:t>
      </w:r>
      <w:r w:rsidR="0091101D">
        <w:rPr>
          <w:rFonts w:ascii="Times New Roman" w:hAnsi="Times New Roman" w:cs="Times New Roman"/>
          <w:sz w:val="24"/>
          <w:szCs w:val="24"/>
          <w:lang w:val="it-IT"/>
        </w:rPr>
        <w:t>vizitare/</w:t>
      </w:r>
      <w:r w:rsidRPr="005317FA">
        <w:rPr>
          <w:rFonts w:ascii="Times New Roman" w:hAnsi="Times New Roman" w:cs="Times New Roman"/>
          <w:sz w:val="24"/>
          <w:szCs w:val="24"/>
          <w:lang w:val="it-IT"/>
        </w:rPr>
        <w:t>observare a alegerilor</w:t>
      </w:r>
      <w:r w:rsidR="005D59FC">
        <w:rPr>
          <w:rFonts w:ascii="Times New Roman" w:hAnsi="Times New Roman" w:cs="Times New Roman"/>
          <w:sz w:val="24"/>
          <w:szCs w:val="24"/>
          <w:lang w:val="it-IT"/>
        </w:rPr>
        <w:t>;</w:t>
      </w:r>
      <w:r w:rsidRPr="005317FA">
        <w:rPr>
          <w:rFonts w:ascii="Times New Roman" w:hAnsi="Times New Roman" w:cs="Times New Roman"/>
          <w:sz w:val="24"/>
          <w:szCs w:val="24"/>
          <w:lang w:val="it-IT"/>
        </w:rPr>
        <w:t xml:space="preserve"> </w:t>
      </w:r>
    </w:p>
    <w:p w14:paraId="07CAD62B" w14:textId="7FEFC8BD" w:rsidR="000425C2" w:rsidRDefault="000425C2">
      <w:pPr>
        <w:pStyle w:val="ListParagraph"/>
        <w:numPr>
          <w:ilvl w:val="2"/>
          <w:numId w:val="5"/>
        </w:numPr>
        <w:spacing w:line="360" w:lineRule="auto"/>
        <w:rPr>
          <w:rFonts w:ascii="Times New Roman" w:hAnsi="Times New Roman" w:cs="Times New Roman"/>
          <w:sz w:val="24"/>
          <w:szCs w:val="24"/>
          <w:lang w:val="it-IT"/>
        </w:rPr>
      </w:pPr>
      <w:r w:rsidRPr="005317FA">
        <w:rPr>
          <w:rFonts w:ascii="Times New Roman" w:hAnsi="Times New Roman" w:cs="Times New Roman"/>
          <w:sz w:val="24"/>
          <w:szCs w:val="24"/>
          <w:lang w:val="it-IT"/>
        </w:rPr>
        <w:t>Promovarea A-WEB prin activități promoționale</w:t>
      </w:r>
      <w:r w:rsidR="0091101D">
        <w:rPr>
          <w:rFonts w:ascii="Times New Roman" w:hAnsi="Times New Roman" w:cs="Times New Roman"/>
          <w:sz w:val="24"/>
          <w:szCs w:val="24"/>
          <w:lang w:val="it-IT"/>
        </w:rPr>
        <w:t xml:space="preserve"> dedicate</w:t>
      </w:r>
      <w:r w:rsidR="005D59FC">
        <w:rPr>
          <w:rFonts w:ascii="Times New Roman" w:hAnsi="Times New Roman" w:cs="Times New Roman"/>
          <w:sz w:val="24"/>
          <w:szCs w:val="24"/>
          <w:lang w:val="it-IT"/>
        </w:rPr>
        <w:t>;</w:t>
      </w:r>
    </w:p>
    <w:p w14:paraId="4DA123AD" w14:textId="2CF4FE29" w:rsidR="0091101D" w:rsidRDefault="0091101D" w:rsidP="0091101D">
      <w:pPr>
        <w:pStyle w:val="ListParagraph"/>
        <w:spacing w:line="360" w:lineRule="auto"/>
        <w:ind w:left="2160"/>
        <w:rPr>
          <w:rFonts w:ascii="Times New Roman" w:hAnsi="Times New Roman" w:cs="Times New Roman"/>
          <w:sz w:val="24"/>
          <w:szCs w:val="24"/>
          <w:lang w:val="it-IT"/>
        </w:rPr>
      </w:pPr>
    </w:p>
    <w:p w14:paraId="326D5E92" w14:textId="24861F96" w:rsidR="00CB0FFE" w:rsidRPr="0091101D" w:rsidRDefault="00CB0FFE">
      <w:pPr>
        <w:pStyle w:val="ListParagraph"/>
        <w:widowControl w:val="0"/>
        <w:numPr>
          <w:ilvl w:val="0"/>
          <w:numId w:val="4"/>
        </w:numPr>
        <w:wordWrap w:val="0"/>
        <w:autoSpaceDE w:val="0"/>
        <w:autoSpaceDN w:val="0"/>
        <w:spacing w:after="160" w:line="360" w:lineRule="auto"/>
        <w:jc w:val="both"/>
        <w:rPr>
          <w:rFonts w:ascii="Times New Roman" w:hAnsi="Times New Roman" w:cs="Times New Roman"/>
          <w:sz w:val="24"/>
          <w:szCs w:val="24"/>
          <w:lang w:val="it-IT"/>
        </w:rPr>
      </w:pPr>
      <w:r w:rsidRPr="005317FA">
        <w:rPr>
          <w:rFonts w:ascii="Times New Roman" w:hAnsi="Times New Roman" w:cs="Times New Roman"/>
          <w:sz w:val="24"/>
          <w:szCs w:val="24"/>
          <w:lang w:val="it-IT"/>
        </w:rPr>
        <w:t>Validarea numirii secretarului general: In-sik Jang-</w:t>
      </w:r>
      <w:r w:rsidR="0091101D">
        <w:rPr>
          <w:rFonts w:ascii="Times New Roman" w:hAnsi="Times New Roman" w:cs="Times New Roman"/>
          <w:sz w:val="24"/>
          <w:szCs w:val="24"/>
          <w:lang w:val="it-IT"/>
        </w:rPr>
        <w:t>Comisia Electorală</w:t>
      </w:r>
      <w:r w:rsidRPr="005317FA">
        <w:rPr>
          <w:rFonts w:ascii="Times New Roman" w:hAnsi="Times New Roman" w:cs="Times New Roman"/>
          <w:sz w:val="24"/>
          <w:szCs w:val="24"/>
          <w:lang w:val="it-IT"/>
        </w:rPr>
        <w:t xml:space="preserve"> </w:t>
      </w:r>
      <w:r w:rsidR="0091101D">
        <w:rPr>
          <w:rFonts w:ascii="Times New Roman" w:hAnsi="Times New Roman" w:cs="Times New Roman"/>
          <w:sz w:val="24"/>
          <w:szCs w:val="24"/>
          <w:lang w:val="it-IT"/>
        </w:rPr>
        <w:t>Coreea de Sud</w:t>
      </w:r>
    </w:p>
    <w:p w14:paraId="0B23C994" w14:textId="37F286B2" w:rsidR="00A546D8" w:rsidRDefault="00A546D8">
      <w:pPr>
        <w:pStyle w:val="ListParagraph"/>
        <w:widowControl w:val="0"/>
        <w:numPr>
          <w:ilvl w:val="0"/>
          <w:numId w:val="4"/>
        </w:numPr>
        <w:wordWrap w:val="0"/>
        <w:autoSpaceDE w:val="0"/>
        <w:autoSpaceDN w:val="0"/>
        <w:spacing w:after="160" w:line="360" w:lineRule="auto"/>
        <w:jc w:val="both"/>
        <w:rPr>
          <w:rFonts w:ascii="Times New Roman" w:hAnsi="Times New Roman" w:cs="Times New Roman"/>
          <w:sz w:val="24"/>
          <w:szCs w:val="24"/>
          <w:lang w:val="it-IT"/>
        </w:rPr>
      </w:pPr>
      <w:r w:rsidRPr="005317FA">
        <w:rPr>
          <w:rFonts w:ascii="Times New Roman" w:hAnsi="Times New Roman" w:cs="Times New Roman"/>
          <w:sz w:val="24"/>
          <w:szCs w:val="24"/>
          <w:lang w:val="it-IT"/>
        </w:rPr>
        <w:t>Validarea noilor membri ai Comitetului de supraveghere și audit: CE Taiwan, CE</w:t>
      </w:r>
      <w:r w:rsidR="0091101D">
        <w:rPr>
          <w:rFonts w:ascii="Times New Roman" w:hAnsi="Times New Roman" w:cs="Times New Roman"/>
          <w:sz w:val="24"/>
          <w:szCs w:val="24"/>
          <w:lang w:val="it-IT"/>
        </w:rPr>
        <w:t xml:space="preserve">                   </w:t>
      </w:r>
      <w:r w:rsidRPr="005317FA">
        <w:rPr>
          <w:rFonts w:ascii="Times New Roman" w:hAnsi="Times New Roman" w:cs="Times New Roman"/>
          <w:sz w:val="24"/>
          <w:szCs w:val="24"/>
          <w:lang w:val="it-IT"/>
        </w:rPr>
        <w:t xml:space="preserve">      Palestin</w:t>
      </w:r>
      <w:r w:rsidR="009A07E4" w:rsidRPr="005317FA">
        <w:rPr>
          <w:rFonts w:ascii="Times New Roman" w:hAnsi="Times New Roman" w:cs="Times New Roman"/>
          <w:sz w:val="24"/>
          <w:szCs w:val="24"/>
          <w:lang w:val="it-IT"/>
        </w:rPr>
        <w:t>a</w:t>
      </w:r>
      <w:r w:rsidRPr="005317FA">
        <w:rPr>
          <w:rFonts w:ascii="Times New Roman" w:hAnsi="Times New Roman" w:cs="Times New Roman"/>
          <w:sz w:val="24"/>
          <w:szCs w:val="24"/>
          <w:lang w:val="it-IT"/>
        </w:rPr>
        <w:t xml:space="preserve">. </w:t>
      </w:r>
      <w:r w:rsidR="004756B5" w:rsidRPr="005317FA">
        <w:rPr>
          <w:rFonts w:ascii="Times New Roman" w:hAnsi="Times New Roman" w:cs="Times New Roman"/>
          <w:sz w:val="24"/>
          <w:szCs w:val="24"/>
          <w:lang w:val="it-IT"/>
        </w:rPr>
        <w:t>Un post a rămas vacant</w:t>
      </w:r>
      <w:r w:rsidR="00DF1134">
        <w:rPr>
          <w:rFonts w:ascii="Times New Roman" w:hAnsi="Times New Roman" w:cs="Times New Roman"/>
          <w:sz w:val="24"/>
          <w:szCs w:val="24"/>
          <w:lang w:val="it-IT"/>
        </w:rPr>
        <w:t>;</w:t>
      </w:r>
    </w:p>
    <w:p w14:paraId="07985EF8" w14:textId="0E96B1BC" w:rsidR="00DF1134" w:rsidRPr="00DD2274" w:rsidRDefault="00CB0FFE" w:rsidP="00DD2274">
      <w:pPr>
        <w:pStyle w:val="ListParagraph"/>
        <w:widowControl w:val="0"/>
        <w:numPr>
          <w:ilvl w:val="0"/>
          <w:numId w:val="4"/>
        </w:numPr>
        <w:wordWrap w:val="0"/>
        <w:autoSpaceDE w:val="0"/>
        <w:autoSpaceDN w:val="0"/>
        <w:spacing w:after="160" w:line="360" w:lineRule="auto"/>
        <w:jc w:val="both"/>
        <w:rPr>
          <w:rFonts w:ascii="Times New Roman" w:hAnsi="Times New Roman" w:cs="Times New Roman"/>
          <w:sz w:val="24"/>
          <w:szCs w:val="24"/>
          <w:lang w:val="it-IT"/>
        </w:rPr>
      </w:pPr>
      <w:r w:rsidRPr="005317FA">
        <w:rPr>
          <w:rFonts w:ascii="Times New Roman" w:hAnsi="Times New Roman" w:cs="Times New Roman"/>
          <w:sz w:val="24"/>
          <w:szCs w:val="24"/>
          <w:lang w:val="it-IT"/>
        </w:rPr>
        <w:t xml:space="preserve">Alegerea noului vicepreședinte A-WEB: ca urmare a dezbaterilor și a prezentării </w:t>
      </w:r>
      <w:r w:rsidR="0091101D">
        <w:rPr>
          <w:rFonts w:ascii="Times New Roman" w:hAnsi="Times New Roman" w:cs="Times New Roman"/>
          <w:sz w:val="24"/>
          <w:szCs w:val="24"/>
          <w:lang w:val="it-IT"/>
        </w:rPr>
        <w:t xml:space="preserve">                         </w:t>
      </w:r>
      <w:r w:rsidRPr="005317FA">
        <w:rPr>
          <w:rFonts w:ascii="Times New Roman" w:hAnsi="Times New Roman" w:cs="Times New Roman"/>
          <w:sz w:val="24"/>
          <w:szCs w:val="24"/>
          <w:lang w:val="it-IT"/>
        </w:rPr>
        <w:t>programelor fiecărui candidat</w:t>
      </w:r>
      <w:r w:rsidR="0091101D">
        <w:rPr>
          <w:rFonts w:ascii="Times New Roman" w:hAnsi="Times New Roman" w:cs="Times New Roman"/>
          <w:sz w:val="24"/>
          <w:szCs w:val="24"/>
          <w:lang w:val="it-IT"/>
        </w:rPr>
        <w:t xml:space="preserve"> </w:t>
      </w:r>
      <w:r w:rsidR="00DD2274">
        <w:rPr>
          <w:rFonts w:ascii="Times New Roman" w:hAnsi="Times New Roman" w:cs="Times New Roman"/>
          <w:sz w:val="24"/>
          <w:szCs w:val="24"/>
          <w:lang w:val="it-IT"/>
        </w:rPr>
        <w:t xml:space="preserve">în plenul AG, </w:t>
      </w:r>
      <w:r w:rsidR="0091101D">
        <w:rPr>
          <w:rFonts w:ascii="Times New Roman" w:hAnsi="Times New Roman" w:cs="Times New Roman"/>
          <w:sz w:val="24"/>
          <w:szCs w:val="24"/>
          <w:lang w:val="it-IT"/>
        </w:rPr>
        <w:t>Comisia Electorală</w:t>
      </w:r>
      <w:r w:rsidRPr="005317FA">
        <w:rPr>
          <w:rFonts w:ascii="Times New Roman" w:hAnsi="Times New Roman" w:cs="Times New Roman"/>
          <w:sz w:val="24"/>
          <w:szCs w:val="24"/>
          <w:lang w:val="it-IT"/>
        </w:rPr>
        <w:t xml:space="preserve"> din Republica Colombia a </w:t>
      </w:r>
      <w:r w:rsidR="005D59FC">
        <w:rPr>
          <w:rFonts w:ascii="Times New Roman" w:hAnsi="Times New Roman" w:cs="Times New Roman"/>
          <w:sz w:val="24"/>
          <w:szCs w:val="24"/>
          <w:lang w:val="it-IT"/>
        </w:rPr>
        <w:t xml:space="preserve">    </w:t>
      </w:r>
      <w:r w:rsidRPr="005317FA">
        <w:rPr>
          <w:rFonts w:ascii="Times New Roman" w:hAnsi="Times New Roman" w:cs="Times New Roman"/>
          <w:sz w:val="24"/>
          <w:szCs w:val="24"/>
          <w:lang w:val="it-IT"/>
        </w:rPr>
        <w:t>fost ale</w:t>
      </w:r>
      <w:r w:rsidR="0091101D">
        <w:rPr>
          <w:rFonts w:ascii="Times New Roman" w:hAnsi="Times New Roman" w:cs="Times New Roman"/>
          <w:sz w:val="24"/>
          <w:szCs w:val="24"/>
          <w:lang w:val="it-IT"/>
        </w:rPr>
        <w:t>a</w:t>
      </w:r>
      <w:r w:rsidRPr="005317FA">
        <w:rPr>
          <w:rFonts w:ascii="Times New Roman" w:hAnsi="Times New Roman" w:cs="Times New Roman"/>
          <w:sz w:val="24"/>
          <w:szCs w:val="24"/>
          <w:lang w:val="it-IT"/>
        </w:rPr>
        <w:t>s</w:t>
      </w:r>
      <w:r w:rsidR="0091101D">
        <w:rPr>
          <w:rFonts w:ascii="Times New Roman" w:hAnsi="Times New Roman" w:cs="Times New Roman"/>
          <w:sz w:val="24"/>
          <w:szCs w:val="24"/>
          <w:lang w:val="it-IT"/>
        </w:rPr>
        <w:t>ă</w:t>
      </w:r>
      <w:r w:rsidRPr="005317FA">
        <w:rPr>
          <w:rFonts w:ascii="Times New Roman" w:hAnsi="Times New Roman" w:cs="Times New Roman"/>
          <w:sz w:val="24"/>
          <w:szCs w:val="24"/>
          <w:lang w:val="it-IT"/>
        </w:rPr>
        <w:t xml:space="preserve"> </w:t>
      </w:r>
      <w:r w:rsidR="005D59FC">
        <w:rPr>
          <w:rFonts w:ascii="Times New Roman" w:hAnsi="Times New Roman" w:cs="Times New Roman"/>
          <w:sz w:val="24"/>
          <w:szCs w:val="24"/>
          <w:lang w:val="it-IT"/>
        </w:rPr>
        <w:t xml:space="preserve">prin vot </w:t>
      </w:r>
      <w:r w:rsidRPr="005317FA">
        <w:rPr>
          <w:rFonts w:ascii="Times New Roman" w:hAnsi="Times New Roman" w:cs="Times New Roman"/>
          <w:sz w:val="24"/>
          <w:szCs w:val="24"/>
          <w:lang w:val="it-IT"/>
        </w:rPr>
        <w:t>ca noul vicepreședinte A-WEB</w:t>
      </w:r>
      <w:r w:rsidR="005D59FC">
        <w:rPr>
          <w:rFonts w:ascii="Times New Roman" w:hAnsi="Times New Roman" w:cs="Times New Roman"/>
          <w:sz w:val="24"/>
          <w:szCs w:val="24"/>
          <w:lang w:val="it-IT"/>
        </w:rPr>
        <w:t>,</w:t>
      </w:r>
      <w:r w:rsidR="0091101D">
        <w:rPr>
          <w:rFonts w:ascii="Times New Roman" w:hAnsi="Times New Roman" w:cs="Times New Roman"/>
          <w:sz w:val="24"/>
          <w:szCs w:val="24"/>
          <w:lang w:val="it-IT"/>
        </w:rPr>
        <w:t xml:space="preserve"> și va prelua președinția A-WEB </w:t>
      </w:r>
      <w:r w:rsidR="005D59FC">
        <w:rPr>
          <w:rFonts w:ascii="Times New Roman" w:hAnsi="Times New Roman" w:cs="Times New Roman"/>
          <w:sz w:val="24"/>
          <w:szCs w:val="24"/>
          <w:lang w:val="it-IT"/>
        </w:rPr>
        <w:t>î</w:t>
      </w:r>
      <w:r w:rsidR="0091101D">
        <w:rPr>
          <w:rFonts w:ascii="Times New Roman" w:hAnsi="Times New Roman" w:cs="Times New Roman"/>
          <w:sz w:val="24"/>
          <w:szCs w:val="24"/>
          <w:lang w:val="it-IT"/>
        </w:rPr>
        <w:t xml:space="preserve">n </w:t>
      </w:r>
      <w:r w:rsidR="005D59FC">
        <w:rPr>
          <w:rFonts w:ascii="Times New Roman" w:hAnsi="Times New Roman" w:cs="Times New Roman"/>
          <w:sz w:val="24"/>
          <w:szCs w:val="24"/>
          <w:lang w:val="it-IT"/>
        </w:rPr>
        <w:t xml:space="preserve">        </w:t>
      </w:r>
      <w:r w:rsidR="0091101D">
        <w:rPr>
          <w:rFonts w:ascii="Times New Roman" w:hAnsi="Times New Roman" w:cs="Times New Roman"/>
          <w:sz w:val="24"/>
          <w:szCs w:val="24"/>
          <w:lang w:val="it-IT"/>
        </w:rPr>
        <w:t xml:space="preserve">2024 </w:t>
      </w:r>
      <w:r w:rsidR="005D59FC">
        <w:rPr>
          <w:rFonts w:ascii="Times New Roman" w:hAnsi="Times New Roman" w:cs="Times New Roman"/>
          <w:sz w:val="24"/>
          <w:szCs w:val="24"/>
          <w:lang w:val="it-IT"/>
        </w:rPr>
        <w:t xml:space="preserve">cu ocazia </w:t>
      </w:r>
      <w:r w:rsidR="0091101D">
        <w:rPr>
          <w:rFonts w:ascii="Times New Roman" w:hAnsi="Times New Roman" w:cs="Times New Roman"/>
          <w:sz w:val="24"/>
          <w:szCs w:val="24"/>
          <w:lang w:val="it-IT"/>
        </w:rPr>
        <w:t>AG A-WEB</w:t>
      </w:r>
      <w:r w:rsidR="00DF1134">
        <w:rPr>
          <w:rFonts w:ascii="Times New Roman" w:hAnsi="Times New Roman" w:cs="Times New Roman"/>
          <w:sz w:val="24"/>
          <w:szCs w:val="24"/>
          <w:lang w:val="it-IT"/>
        </w:rPr>
        <w:t>;</w:t>
      </w:r>
    </w:p>
    <w:p w14:paraId="49A80142" w14:textId="4DF74DC5" w:rsidR="00130605" w:rsidRPr="00153B77" w:rsidRDefault="00CB0FFE" w:rsidP="00153B77">
      <w:pPr>
        <w:pStyle w:val="ListParagraph"/>
        <w:widowControl w:val="0"/>
        <w:numPr>
          <w:ilvl w:val="0"/>
          <w:numId w:val="4"/>
        </w:numPr>
        <w:wordWrap w:val="0"/>
        <w:autoSpaceDE w:val="0"/>
        <w:autoSpaceDN w:val="0"/>
        <w:spacing w:after="160" w:line="360" w:lineRule="auto"/>
        <w:jc w:val="both"/>
        <w:rPr>
          <w:rFonts w:ascii="Times New Roman" w:hAnsi="Times New Roman" w:cs="Times New Roman"/>
          <w:sz w:val="24"/>
          <w:szCs w:val="24"/>
          <w:lang w:val="it-IT"/>
        </w:rPr>
      </w:pPr>
      <w:bookmarkStart w:id="4" w:name="_Hlk120201319"/>
      <w:r w:rsidRPr="005317FA">
        <w:rPr>
          <w:rFonts w:ascii="Times New Roman" w:hAnsi="Times New Roman" w:cs="Times New Roman"/>
          <w:sz w:val="24"/>
          <w:szCs w:val="24"/>
          <w:lang w:val="it-IT"/>
        </w:rPr>
        <w:t>Alegerea și validarea</w:t>
      </w:r>
      <w:r w:rsidR="000425C2" w:rsidRPr="005317FA">
        <w:rPr>
          <w:rFonts w:ascii="Times New Roman" w:hAnsi="Times New Roman" w:cs="Times New Roman"/>
          <w:sz w:val="24"/>
          <w:szCs w:val="24"/>
          <w:lang w:val="it-IT"/>
        </w:rPr>
        <w:t xml:space="preserve"> </w:t>
      </w:r>
      <w:r w:rsidRPr="005317FA">
        <w:rPr>
          <w:rFonts w:ascii="Times New Roman" w:hAnsi="Times New Roman" w:cs="Times New Roman"/>
          <w:sz w:val="24"/>
          <w:szCs w:val="24"/>
          <w:lang w:val="it-IT"/>
        </w:rPr>
        <w:t xml:space="preserve">noilor </w:t>
      </w:r>
      <w:r w:rsidR="000425C2" w:rsidRPr="005317FA">
        <w:rPr>
          <w:rFonts w:ascii="Times New Roman" w:hAnsi="Times New Roman" w:cs="Times New Roman"/>
          <w:sz w:val="24"/>
          <w:szCs w:val="24"/>
          <w:lang w:val="it-IT"/>
        </w:rPr>
        <w:t>membri</w:t>
      </w:r>
      <w:r w:rsidRPr="005317FA">
        <w:rPr>
          <w:rFonts w:ascii="Times New Roman" w:hAnsi="Times New Roman" w:cs="Times New Roman"/>
          <w:sz w:val="24"/>
          <w:szCs w:val="24"/>
          <w:lang w:val="it-IT"/>
        </w:rPr>
        <w:t>i ai</w:t>
      </w:r>
      <w:r w:rsidR="000425C2" w:rsidRPr="005317FA">
        <w:rPr>
          <w:rFonts w:ascii="Times New Roman" w:hAnsi="Times New Roman" w:cs="Times New Roman"/>
          <w:sz w:val="24"/>
          <w:szCs w:val="24"/>
          <w:lang w:val="it-IT"/>
        </w:rPr>
        <w:t xml:space="preserve"> Comitetului </w:t>
      </w:r>
      <w:r w:rsidRPr="005317FA">
        <w:rPr>
          <w:rFonts w:ascii="Times New Roman" w:hAnsi="Times New Roman" w:cs="Times New Roman"/>
          <w:sz w:val="24"/>
          <w:szCs w:val="24"/>
          <w:lang w:val="it-IT"/>
        </w:rPr>
        <w:t>E</w:t>
      </w:r>
      <w:r w:rsidR="000425C2" w:rsidRPr="005317FA">
        <w:rPr>
          <w:rFonts w:ascii="Times New Roman" w:hAnsi="Times New Roman" w:cs="Times New Roman"/>
          <w:sz w:val="24"/>
          <w:szCs w:val="24"/>
          <w:lang w:val="it-IT"/>
        </w:rPr>
        <w:t xml:space="preserve">xecutiv: Posturile vacante </w:t>
      </w:r>
      <w:r w:rsidR="00205080">
        <w:rPr>
          <w:rFonts w:ascii="Times New Roman" w:hAnsi="Times New Roman" w:cs="Times New Roman"/>
          <w:sz w:val="24"/>
          <w:szCs w:val="24"/>
          <w:lang w:val="it-IT"/>
        </w:rPr>
        <w:t>din</w:t>
      </w:r>
      <w:r w:rsidR="000425C2" w:rsidRPr="005317FA">
        <w:rPr>
          <w:rFonts w:ascii="Times New Roman" w:hAnsi="Times New Roman" w:cs="Times New Roman"/>
          <w:sz w:val="24"/>
          <w:szCs w:val="24"/>
          <w:lang w:val="it-IT"/>
        </w:rPr>
        <w:t xml:space="preserve"> </w:t>
      </w:r>
      <w:r w:rsidR="00205080">
        <w:rPr>
          <w:rFonts w:ascii="Times New Roman" w:hAnsi="Times New Roman" w:cs="Times New Roman"/>
          <w:sz w:val="24"/>
          <w:szCs w:val="24"/>
          <w:lang w:val="it-IT"/>
        </w:rPr>
        <w:t xml:space="preserve">              </w:t>
      </w:r>
      <w:r w:rsidR="000425C2" w:rsidRPr="005317FA">
        <w:rPr>
          <w:rFonts w:ascii="Times New Roman" w:hAnsi="Times New Roman" w:cs="Times New Roman"/>
          <w:sz w:val="24"/>
          <w:szCs w:val="24"/>
          <w:lang w:val="it-IT"/>
        </w:rPr>
        <w:t>C</w:t>
      </w:r>
      <w:r w:rsidR="00205080">
        <w:rPr>
          <w:rFonts w:ascii="Times New Roman" w:hAnsi="Times New Roman" w:cs="Times New Roman"/>
          <w:sz w:val="24"/>
          <w:szCs w:val="24"/>
          <w:lang w:val="it-IT"/>
        </w:rPr>
        <w:t>E</w:t>
      </w:r>
      <w:r w:rsidR="004756B5" w:rsidRPr="005317FA">
        <w:rPr>
          <w:rFonts w:ascii="Times New Roman" w:hAnsi="Times New Roman" w:cs="Times New Roman"/>
          <w:sz w:val="24"/>
          <w:szCs w:val="24"/>
          <w:lang w:val="it-IT"/>
        </w:rPr>
        <w:t xml:space="preserve"> </w:t>
      </w:r>
      <w:r w:rsidR="00153B77">
        <w:rPr>
          <w:rFonts w:ascii="Times New Roman" w:hAnsi="Times New Roman" w:cs="Times New Roman"/>
          <w:sz w:val="24"/>
          <w:szCs w:val="24"/>
          <w:lang w:val="it-IT"/>
        </w:rPr>
        <w:t xml:space="preserve">la această AG au fost </w:t>
      </w:r>
      <w:r w:rsidR="004756B5" w:rsidRPr="005317FA">
        <w:rPr>
          <w:rFonts w:ascii="Times New Roman" w:hAnsi="Times New Roman" w:cs="Times New Roman"/>
          <w:sz w:val="24"/>
          <w:szCs w:val="24"/>
          <w:lang w:val="it-IT"/>
        </w:rPr>
        <w:t xml:space="preserve">în număr </w:t>
      </w:r>
      <w:r w:rsidR="000425C2" w:rsidRPr="005317FA">
        <w:rPr>
          <w:rFonts w:ascii="Times New Roman" w:hAnsi="Times New Roman" w:cs="Times New Roman"/>
          <w:sz w:val="24"/>
          <w:szCs w:val="24"/>
          <w:lang w:val="it-IT"/>
        </w:rPr>
        <w:t>13</w:t>
      </w:r>
      <w:r w:rsidR="004756B5" w:rsidRPr="005317FA">
        <w:rPr>
          <w:rFonts w:ascii="Times New Roman" w:hAnsi="Times New Roman" w:cs="Times New Roman"/>
          <w:sz w:val="24"/>
          <w:szCs w:val="24"/>
          <w:lang w:val="it-IT"/>
        </w:rPr>
        <w:t xml:space="preserve">, </w:t>
      </w:r>
      <w:r w:rsidR="00205080">
        <w:rPr>
          <w:rFonts w:ascii="Times New Roman" w:hAnsi="Times New Roman" w:cs="Times New Roman"/>
          <w:sz w:val="24"/>
          <w:szCs w:val="24"/>
          <w:lang w:val="it-IT"/>
        </w:rPr>
        <w:t xml:space="preserve">distribuite pe regiuni </w:t>
      </w:r>
      <w:r w:rsidR="004756B5" w:rsidRPr="005317FA">
        <w:rPr>
          <w:rFonts w:ascii="Times New Roman" w:hAnsi="Times New Roman" w:cs="Times New Roman"/>
          <w:sz w:val="24"/>
          <w:szCs w:val="24"/>
          <w:lang w:val="it-IT"/>
        </w:rPr>
        <w:t>astfel</w:t>
      </w:r>
      <w:r w:rsidR="000425C2" w:rsidRPr="005317FA">
        <w:rPr>
          <w:rFonts w:ascii="Times New Roman" w:hAnsi="Times New Roman" w:cs="Times New Roman"/>
          <w:sz w:val="24"/>
          <w:szCs w:val="24"/>
          <w:lang w:val="it-IT"/>
        </w:rPr>
        <w:t xml:space="preserve">: 3 </w:t>
      </w:r>
      <w:r w:rsidRPr="005317FA">
        <w:rPr>
          <w:rFonts w:ascii="Times New Roman" w:hAnsi="Times New Roman" w:cs="Times New Roman"/>
          <w:sz w:val="24"/>
          <w:szCs w:val="24"/>
          <w:lang w:val="it-IT"/>
        </w:rPr>
        <w:t xml:space="preserve">locuri </w:t>
      </w:r>
      <w:r w:rsidR="000425C2" w:rsidRPr="005317FA">
        <w:rPr>
          <w:rFonts w:ascii="Times New Roman" w:hAnsi="Times New Roman" w:cs="Times New Roman"/>
          <w:sz w:val="24"/>
          <w:szCs w:val="24"/>
          <w:lang w:val="it-IT"/>
        </w:rPr>
        <w:t>pentru Afric</w:t>
      </w:r>
      <w:r w:rsidR="00205080">
        <w:rPr>
          <w:rFonts w:ascii="Times New Roman" w:hAnsi="Times New Roman" w:cs="Times New Roman"/>
          <w:sz w:val="24"/>
          <w:szCs w:val="24"/>
          <w:lang w:val="it-IT"/>
        </w:rPr>
        <w:t>a</w:t>
      </w:r>
      <w:r w:rsidR="005D59FC">
        <w:rPr>
          <w:rFonts w:ascii="Times New Roman" w:hAnsi="Times New Roman" w:cs="Times New Roman"/>
          <w:sz w:val="24"/>
          <w:szCs w:val="24"/>
          <w:lang w:val="it-IT"/>
        </w:rPr>
        <w:t>,</w:t>
      </w:r>
      <w:r w:rsidR="000425C2" w:rsidRPr="005317FA">
        <w:rPr>
          <w:rFonts w:ascii="Times New Roman" w:hAnsi="Times New Roman" w:cs="Times New Roman"/>
          <w:sz w:val="24"/>
          <w:szCs w:val="24"/>
          <w:lang w:val="it-IT"/>
        </w:rPr>
        <w:t xml:space="preserve"> </w:t>
      </w:r>
      <w:r w:rsidR="000425C2" w:rsidRPr="005317FA">
        <w:rPr>
          <w:rFonts w:ascii="Times New Roman" w:hAnsi="Times New Roman" w:cs="Times New Roman"/>
          <w:sz w:val="24"/>
          <w:szCs w:val="24"/>
          <w:lang w:val="it-IT"/>
        </w:rPr>
        <w:lastRenderedPageBreak/>
        <w:t xml:space="preserve">3 </w:t>
      </w:r>
      <w:r w:rsidRPr="005317FA">
        <w:rPr>
          <w:rFonts w:ascii="Times New Roman" w:hAnsi="Times New Roman" w:cs="Times New Roman"/>
          <w:sz w:val="24"/>
          <w:szCs w:val="24"/>
          <w:lang w:val="it-IT"/>
        </w:rPr>
        <w:t xml:space="preserve">locuri </w:t>
      </w:r>
      <w:r w:rsidR="000425C2" w:rsidRPr="005317FA">
        <w:rPr>
          <w:rFonts w:ascii="Times New Roman" w:hAnsi="Times New Roman" w:cs="Times New Roman"/>
          <w:sz w:val="24"/>
          <w:szCs w:val="24"/>
          <w:lang w:val="it-IT"/>
        </w:rPr>
        <w:t>pentru America</w:t>
      </w:r>
      <w:r w:rsidR="005D59FC">
        <w:rPr>
          <w:rFonts w:ascii="Times New Roman" w:hAnsi="Times New Roman" w:cs="Times New Roman"/>
          <w:sz w:val="24"/>
          <w:szCs w:val="24"/>
          <w:lang w:val="it-IT"/>
        </w:rPr>
        <w:t>,</w:t>
      </w:r>
      <w:r w:rsidR="000425C2" w:rsidRPr="005317FA">
        <w:rPr>
          <w:rFonts w:ascii="Times New Roman" w:hAnsi="Times New Roman" w:cs="Times New Roman"/>
          <w:sz w:val="24"/>
          <w:szCs w:val="24"/>
          <w:lang w:val="it-IT"/>
        </w:rPr>
        <w:t xml:space="preserve"> 4 </w:t>
      </w:r>
      <w:r w:rsidRPr="005317FA">
        <w:rPr>
          <w:rFonts w:ascii="Times New Roman" w:hAnsi="Times New Roman" w:cs="Times New Roman"/>
          <w:sz w:val="24"/>
          <w:szCs w:val="24"/>
          <w:lang w:val="it-IT"/>
        </w:rPr>
        <w:t xml:space="preserve">locuri </w:t>
      </w:r>
      <w:r w:rsidR="000425C2" w:rsidRPr="005317FA">
        <w:rPr>
          <w:rFonts w:ascii="Times New Roman" w:hAnsi="Times New Roman" w:cs="Times New Roman"/>
          <w:sz w:val="24"/>
          <w:szCs w:val="24"/>
          <w:lang w:val="it-IT"/>
        </w:rPr>
        <w:t>pentru Asia</w:t>
      </w:r>
      <w:r w:rsidR="005D59FC">
        <w:rPr>
          <w:rFonts w:ascii="Times New Roman" w:hAnsi="Times New Roman" w:cs="Times New Roman"/>
          <w:sz w:val="24"/>
          <w:szCs w:val="24"/>
          <w:lang w:val="it-IT"/>
        </w:rPr>
        <w:t>,</w:t>
      </w:r>
      <w:r w:rsidR="000425C2" w:rsidRPr="005317FA">
        <w:rPr>
          <w:rFonts w:ascii="Times New Roman" w:hAnsi="Times New Roman" w:cs="Times New Roman"/>
          <w:sz w:val="24"/>
          <w:szCs w:val="24"/>
          <w:lang w:val="it-IT"/>
        </w:rPr>
        <w:t xml:space="preserve"> 2 </w:t>
      </w:r>
      <w:r w:rsidRPr="005317FA">
        <w:rPr>
          <w:rFonts w:ascii="Times New Roman" w:hAnsi="Times New Roman" w:cs="Times New Roman"/>
          <w:sz w:val="24"/>
          <w:szCs w:val="24"/>
          <w:lang w:val="it-IT"/>
        </w:rPr>
        <w:t xml:space="preserve">locuri </w:t>
      </w:r>
      <w:r w:rsidR="000425C2" w:rsidRPr="005317FA">
        <w:rPr>
          <w:rFonts w:ascii="Times New Roman" w:hAnsi="Times New Roman" w:cs="Times New Roman"/>
          <w:sz w:val="24"/>
          <w:szCs w:val="24"/>
          <w:lang w:val="it-IT"/>
        </w:rPr>
        <w:t>pentru Europa</w:t>
      </w:r>
      <w:r w:rsidR="005D59FC">
        <w:rPr>
          <w:rFonts w:ascii="Times New Roman" w:hAnsi="Times New Roman" w:cs="Times New Roman"/>
          <w:sz w:val="24"/>
          <w:szCs w:val="24"/>
          <w:lang w:val="it-IT"/>
        </w:rPr>
        <w:t>,</w:t>
      </w:r>
      <w:r w:rsidR="000425C2" w:rsidRPr="005317FA">
        <w:rPr>
          <w:rFonts w:ascii="Times New Roman" w:hAnsi="Times New Roman" w:cs="Times New Roman"/>
          <w:sz w:val="24"/>
          <w:szCs w:val="24"/>
          <w:lang w:val="it-IT"/>
        </w:rPr>
        <w:t xml:space="preserve"> 1 </w:t>
      </w:r>
      <w:r w:rsidRPr="005317FA">
        <w:rPr>
          <w:rFonts w:ascii="Times New Roman" w:hAnsi="Times New Roman" w:cs="Times New Roman"/>
          <w:sz w:val="24"/>
          <w:szCs w:val="24"/>
          <w:lang w:val="it-IT"/>
        </w:rPr>
        <w:t xml:space="preserve">loc </w:t>
      </w:r>
      <w:r w:rsidR="000425C2" w:rsidRPr="005317FA">
        <w:rPr>
          <w:rFonts w:ascii="Times New Roman" w:hAnsi="Times New Roman" w:cs="Times New Roman"/>
          <w:sz w:val="24"/>
          <w:szCs w:val="24"/>
          <w:lang w:val="it-IT"/>
        </w:rPr>
        <w:t xml:space="preserve">pentru </w:t>
      </w:r>
      <w:r w:rsidR="00DD2274">
        <w:rPr>
          <w:rFonts w:ascii="Times New Roman" w:hAnsi="Times New Roman" w:cs="Times New Roman"/>
          <w:sz w:val="24"/>
          <w:szCs w:val="24"/>
          <w:lang w:val="it-IT"/>
        </w:rPr>
        <w:t xml:space="preserve">                         </w:t>
      </w:r>
      <w:r w:rsidR="000425C2" w:rsidRPr="005317FA">
        <w:rPr>
          <w:rFonts w:ascii="Times New Roman" w:hAnsi="Times New Roman" w:cs="Times New Roman"/>
          <w:sz w:val="24"/>
          <w:szCs w:val="24"/>
          <w:lang w:val="it-IT"/>
        </w:rPr>
        <w:t>Oceania.</w:t>
      </w:r>
      <w:r w:rsidR="004756B5" w:rsidRPr="005317FA">
        <w:rPr>
          <w:rFonts w:ascii="Times New Roman" w:hAnsi="Times New Roman" w:cs="Times New Roman"/>
          <w:sz w:val="24"/>
          <w:szCs w:val="24"/>
          <w:lang w:val="it-IT"/>
        </w:rPr>
        <w:t xml:space="preserve"> În urma</w:t>
      </w:r>
      <w:r w:rsidR="00205080">
        <w:rPr>
          <w:rFonts w:ascii="Times New Roman" w:hAnsi="Times New Roman" w:cs="Times New Roman"/>
          <w:sz w:val="24"/>
          <w:szCs w:val="24"/>
          <w:lang w:val="it-IT"/>
        </w:rPr>
        <w:t xml:space="preserve"> </w:t>
      </w:r>
      <w:r w:rsidR="004756B5" w:rsidRPr="005317FA">
        <w:rPr>
          <w:rFonts w:ascii="Times New Roman" w:hAnsi="Times New Roman" w:cs="Times New Roman"/>
          <w:sz w:val="24"/>
          <w:szCs w:val="24"/>
          <w:lang w:val="it-IT"/>
        </w:rPr>
        <w:t xml:space="preserve">întrunirii delegațiilor pe regiuni geografice/continente au fost </w:t>
      </w:r>
      <w:r w:rsidR="00DF2AC5">
        <w:rPr>
          <w:rFonts w:ascii="Times New Roman" w:hAnsi="Times New Roman" w:cs="Times New Roman"/>
          <w:sz w:val="24"/>
          <w:szCs w:val="24"/>
          <w:lang w:val="it-IT"/>
        </w:rPr>
        <w:t xml:space="preserve">                                </w:t>
      </w:r>
      <w:r w:rsidR="004756B5" w:rsidRPr="005317FA">
        <w:rPr>
          <w:rFonts w:ascii="Times New Roman" w:hAnsi="Times New Roman" w:cs="Times New Roman"/>
          <w:sz w:val="24"/>
          <w:szCs w:val="24"/>
          <w:lang w:val="it-IT"/>
        </w:rPr>
        <w:t xml:space="preserve">nominalizate </w:t>
      </w:r>
      <w:r w:rsidR="00205080">
        <w:rPr>
          <w:rFonts w:ascii="Times New Roman" w:hAnsi="Times New Roman" w:cs="Times New Roman"/>
          <w:sz w:val="24"/>
          <w:szCs w:val="24"/>
          <w:lang w:val="it-IT"/>
        </w:rPr>
        <w:t xml:space="preserve">următoarele </w:t>
      </w:r>
      <w:r w:rsidR="004756B5" w:rsidRPr="005317FA">
        <w:rPr>
          <w:rFonts w:ascii="Times New Roman" w:hAnsi="Times New Roman" w:cs="Times New Roman"/>
          <w:sz w:val="24"/>
          <w:szCs w:val="24"/>
          <w:lang w:val="it-IT"/>
        </w:rPr>
        <w:t>OME</w:t>
      </w:r>
      <w:r w:rsidR="00205080">
        <w:rPr>
          <w:rFonts w:ascii="Times New Roman" w:hAnsi="Times New Roman" w:cs="Times New Roman"/>
          <w:sz w:val="24"/>
          <w:szCs w:val="24"/>
          <w:lang w:val="it-IT"/>
        </w:rPr>
        <w:t>-uri</w:t>
      </w:r>
      <w:r w:rsidR="004756B5" w:rsidRPr="005317FA">
        <w:rPr>
          <w:rFonts w:ascii="Times New Roman" w:hAnsi="Times New Roman" w:cs="Times New Roman"/>
          <w:sz w:val="24"/>
          <w:szCs w:val="24"/>
          <w:lang w:val="it-IT"/>
        </w:rPr>
        <w:t xml:space="preserve"> astfel: Africa </w:t>
      </w:r>
      <w:r w:rsidR="00205080">
        <w:rPr>
          <w:rFonts w:ascii="Times New Roman" w:hAnsi="Times New Roman" w:cs="Times New Roman"/>
          <w:sz w:val="24"/>
          <w:szCs w:val="24"/>
          <w:lang w:val="it-IT"/>
        </w:rPr>
        <w:t xml:space="preserve">- Comisia Electorală </w:t>
      </w:r>
      <w:r w:rsidR="004756B5" w:rsidRPr="005317FA">
        <w:rPr>
          <w:rFonts w:ascii="Times New Roman" w:hAnsi="Times New Roman" w:cs="Times New Roman"/>
          <w:sz w:val="24"/>
          <w:szCs w:val="24"/>
          <w:lang w:val="it-IT"/>
        </w:rPr>
        <w:t xml:space="preserve">Libia, </w:t>
      </w:r>
      <w:r w:rsidR="00205080">
        <w:rPr>
          <w:rFonts w:ascii="Times New Roman" w:hAnsi="Times New Roman" w:cs="Times New Roman"/>
          <w:sz w:val="24"/>
          <w:szCs w:val="24"/>
          <w:lang w:val="it-IT"/>
        </w:rPr>
        <w:t xml:space="preserve">Comisia </w:t>
      </w:r>
      <w:r w:rsidR="00DF2AC5">
        <w:rPr>
          <w:rFonts w:ascii="Times New Roman" w:hAnsi="Times New Roman" w:cs="Times New Roman"/>
          <w:sz w:val="24"/>
          <w:szCs w:val="24"/>
          <w:lang w:val="it-IT"/>
        </w:rPr>
        <w:t xml:space="preserve">                     </w:t>
      </w:r>
      <w:r w:rsidR="00205080">
        <w:rPr>
          <w:rFonts w:ascii="Times New Roman" w:hAnsi="Times New Roman" w:cs="Times New Roman"/>
          <w:sz w:val="24"/>
          <w:szCs w:val="24"/>
          <w:lang w:val="it-IT"/>
        </w:rPr>
        <w:t xml:space="preserve">Electorală </w:t>
      </w:r>
      <w:r w:rsidR="004756B5" w:rsidRPr="005317FA">
        <w:rPr>
          <w:rFonts w:ascii="Times New Roman" w:hAnsi="Times New Roman" w:cs="Times New Roman"/>
          <w:sz w:val="24"/>
          <w:szCs w:val="24"/>
          <w:lang w:val="it-IT"/>
        </w:rPr>
        <w:t xml:space="preserve">Mauritius, </w:t>
      </w:r>
      <w:r w:rsidR="00205080">
        <w:rPr>
          <w:rFonts w:ascii="Times New Roman" w:hAnsi="Times New Roman" w:cs="Times New Roman"/>
          <w:sz w:val="24"/>
          <w:szCs w:val="24"/>
          <w:lang w:val="it-IT"/>
        </w:rPr>
        <w:t xml:space="preserve">Comisia Electorală </w:t>
      </w:r>
      <w:r w:rsidR="004756B5" w:rsidRPr="005317FA">
        <w:rPr>
          <w:rFonts w:ascii="Times New Roman" w:hAnsi="Times New Roman" w:cs="Times New Roman"/>
          <w:sz w:val="24"/>
          <w:szCs w:val="24"/>
          <w:lang w:val="it-IT"/>
        </w:rPr>
        <w:t>Sierra Leone, America</w:t>
      </w:r>
      <w:r w:rsidR="00A90907">
        <w:rPr>
          <w:rFonts w:ascii="Times New Roman" w:hAnsi="Times New Roman" w:cs="Times New Roman"/>
          <w:sz w:val="24"/>
          <w:szCs w:val="24"/>
          <w:lang w:val="it-IT"/>
        </w:rPr>
        <w:t xml:space="preserve"> </w:t>
      </w:r>
      <w:r w:rsidR="004756B5" w:rsidRPr="005317FA">
        <w:rPr>
          <w:rFonts w:ascii="Times New Roman" w:hAnsi="Times New Roman" w:cs="Times New Roman"/>
          <w:sz w:val="24"/>
          <w:szCs w:val="24"/>
          <w:lang w:val="it-IT"/>
        </w:rPr>
        <w:t>-</w:t>
      </w:r>
      <w:r w:rsidR="00A90907">
        <w:rPr>
          <w:rFonts w:ascii="Times New Roman" w:hAnsi="Times New Roman" w:cs="Times New Roman"/>
          <w:sz w:val="24"/>
          <w:szCs w:val="24"/>
          <w:lang w:val="it-IT"/>
        </w:rPr>
        <w:t xml:space="preserve"> </w:t>
      </w:r>
      <w:r w:rsidR="004756B5" w:rsidRPr="005317FA">
        <w:rPr>
          <w:rFonts w:ascii="Times New Roman" w:hAnsi="Times New Roman" w:cs="Times New Roman"/>
          <w:sz w:val="24"/>
          <w:szCs w:val="24"/>
          <w:lang w:val="it-IT"/>
        </w:rPr>
        <w:t>T</w:t>
      </w:r>
      <w:r w:rsidR="00205080">
        <w:rPr>
          <w:rFonts w:ascii="Times New Roman" w:hAnsi="Times New Roman" w:cs="Times New Roman"/>
          <w:sz w:val="24"/>
          <w:szCs w:val="24"/>
          <w:lang w:val="it-IT"/>
        </w:rPr>
        <w:t xml:space="preserve">ribunalul Electoral </w:t>
      </w:r>
      <w:r w:rsidR="00DF2AC5">
        <w:rPr>
          <w:rFonts w:ascii="Times New Roman" w:hAnsi="Times New Roman" w:cs="Times New Roman"/>
          <w:sz w:val="24"/>
          <w:szCs w:val="24"/>
          <w:lang w:val="it-IT"/>
        </w:rPr>
        <w:t xml:space="preserve">                </w:t>
      </w:r>
      <w:r w:rsidR="004756B5" w:rsidRPr="005317FA">
        <w:rPr>
          <w:rFonts w:ascii="Times New Roman" w:hAnsi="Times New Roman" w:cs="Times New Roman"/>
          <w:sz w:val="24"/>
          <w:szCs w:val="24"/>
          <w:lang w:val="it-IT"/>
        </w:rPr>
        <w:t xml:space="preserve">Ecuador, </w:t>
      </w:r>
      <w:r w:rsidR="00DD2274">
        <w:rPr>
          <w:rFonts w:ascii="Times New Roman" w:hAnsi="Times New Roman" w:cs="Times New Roman"/>
          <w:sz w:val="24"/>
          <w:szCs w:val="24"/>
          <w:lang w:val="it-IT"/>
        </w:rPr>
        <w:t xml:space="preserve"> </w:t>
      </w:r>
      <w:r w:rsidR="00205080">
        <w:rPr>
          <w:rFonts w:ascii="Times New Roman" w:hAnsi="Times New Roman" w:cs="Times New Roman"/>
          <w:sz w:val="24"/>
          <w:szCs w:val="24"/>
          <w:lang w:val="it-IT"/>
        </w:rPr>
        <w:t xml:space="preserve">Comisia Electorală  </w:t>
      </w:r>
      <w:r w:rsidR="004756B5" w:rsidRPr="005317FA">
        <w:rPr>
          <w:rFonts w:ascii="Times New Roman" w:hAnsi="Times New Roman" w:cs="Times New Roman"/>
          <w:sz w:val="24"/>
          <w:szCs w:val="24"/>
          <w:lang w:val="it-IT"/>
        </w:rPr>
        <w:t xml:space="preserve">Guatemala, </w:t>
      </w:r>
      <w:r w:rsidR="00205080">
        <w:rPr>
          <w:rFonts w:ascii="Times New Roman" w:hAnsi="Times New Roman" w:cs="Times New Roman"/>
          <w:sz w:val="24"/>
          <w:szCs w:val="24"/>
          <w:lang w:val="it-IT"/>
        </w:rPr>
        <w:t xml:space="preserve">Comisia Electorală </w:t>
      </w:r>
      <w:r w:rsidR="004756B5" w:rsidRPr="005317FA">
        <w:rPr>
          <w:rFonts w:ascii="Times New Roman" w:hAnsi="Times New Roman" w:cs="Times New Roman"/>
          <w:sz w:val="24"/>
          <w:szCs w:val="24"/>
          <w:lang w:val="it-IT"/>
        </w:rPr>
        <w:t xml:space="preserve">Peru, </w:t>
      </w:r>
      <w:r w:rsidRPr="005317FA">
        <w:rPr>
          <w:rFonts w:ascii="Times New Roman" w:hAnsi="Times New Roman" w:cs="Times New Roman"/>
          <w:sz w:val="24"/>
          <w:szCs w:val="24"/>
          <w:lang w:val="it-IT"/>
        </w:rPr>
        <w:t>Asia -</w:t>
      </w:r>
      <w:r w:rsidR="00205080" w:rsidRPr="00205080">
        <w:rPr>
          <w:rFonts w:ascii="Times New Roman" w:hAnsi="Times New Roman" w:cs="Times New Roman"/>
          <w:sz w:val="24"/>
          <w:szCs w:val="24"/>
          <w:lang w:val="it-IT"/>
        </w:rPr>
        <w:t xml:space="preserve"> </w:t>
      </w:r>
      <w:r w:rsidR="00205080">
        <w:rPr>
          <w:rFonts w:ascii="Times New Roman" w:hAnsi="Times New Roman" w:cs="Times New Roman"/>
          <w:sz w:val="24"/>
          <w:szCs w:val="24"/>
          <w:lang w:val="it-IT"/>
        </w:rPr>
        <w:t xml:space="preserve">Comisia </w:t>
      </w:r>
      <w:r w:rsidR="00DF2AC5">
        <w:rPr>
          <w:rFonts w:ascii="Times New Roman" w:hAnsi="Times New Roman" w:cs="Times New Roman"/>
          <w:sz w:val="24"/>
          <w:szCs w:val="24"/>
          <w:lang w:val="it-IT"/>
        </w:rPr>
        <w:t xml:space="preserve">                      </w:t>
      </w:r>
      <w:r w:rsidR="00205080">
        <w:rPr>
          <w:rFonts w:ascii="Times New Roman" w:hAnsi="Times New Roman" w:cs="Times New Roman"/>
          <w:sz w:val="24"/>
          <w:szCs w:val="24"/>
          <w:lang w:val="it-IT"/>
        </w:rPr>
        <w:t xml:space="preserve">Electorală </w:t>
      </w:r>
      <w:r w:rsidRPr="005317FA">
        <w:rPr>
          <w:rFonts w:ascii="Times New Roman" w:hAnsi="Times New Roman" w:cs="Times New Roman"/>
          <w:sz w:val="24"/>
          <w:szCs w:val="24"/>
          <w:lang w:val="it-IT"/>
        </w:rPr>
        <w:t xml:space="preserve">Indonezia, </w:t>
      </w:r>
      <w:r w:rsidR="00205080">
        <w:rPr>
          <w:rFonts w:ascii="Times New Roman" w:hAnsi="Times New Roman" w:cs="Times New Roman"/>
          <w:sz w:val="24"/>
          <w:szCs w:val="24"/>
          <w:lang w:val="it-IT"/>
        </w:rPr>
        <w:t>Comisia Electorală M</w:t>
      </w:r>
      <w:r w:rsidRPr="005317FA">
        <w:rPr>
          <w:rFonts w:ascii="Times New Roman" w:hAnsi="Times New Roman" w:cs="Times New Roman"/>
          <w:sz w:val="24"/>
          <w:szCs w:val="24"/>
          <w:lang w:val="it-IT"/>
        </w:rPr>
        <w:t xml:space="preserve">aldives, </w:t>
      </w:r>
      <w:r w:rsidR="00205080">
        <w:rPr>
          <w:rFonts w:ascii="Times New Roman" w:hAnsi="Times New Roman" w:cs="Times New Roman"/>
          <w:sz w:val="24"/>
          <w:szCs w:val="24"/>
          <w:lang w:val="it-IT"/>
        </w:rPr>
        <w:t xml:space="preserve">Comisia Electorală </w:t>
      </w:r>
      <w:r w:rsidRPr="005317FA">
        <w:rPr>
          <w:rFonts w:ascii="Times New Roman" w:hAnsi="Times New Roman" w:cs="Times New Roman"/>
          <w:sz w:val="24"/>
          <w:szCs w:val="24"/>
          <w:lang w:val="it-IT"/>
        </w:rPr>
        <w:t xml:space="preserve">Filipine, </w:t>
      </w:r>
      <w:r w:rsidR="00205080">
        <w:rPr>
          <w:rFonts w:ascii="Times New Roman" w:hAnsi="Times New Roman" w:cs="Times New Roman"/>
          <w:sz w:val="24"/>
          <w:szCs w:val="24"/>
          <w:lang w:val="it-IT"/>
        </w:rPr>
        <w:t xml:space="preserve">Comisia Electorală </w:t>
      </w:r>
      <w:r w:rsidRPr="005317FA">
        <w:rPr>
          <w:rFonts w:ascii="Times New Roman" w:hAnsi="Times New Roman" w:cs="Times New Roman"/>
          <w:sz w:val="24"/>
          <w:szCs w:val="24"/>
          <w:lang w:val="it-IT"/>
        </w:rPr>
        <w:t>Timor Leste, Oceania</w:t>
      </w:r>
      <w:r w:rsidR="00205080">
        <w:rPr>
          <w:rFonts w:ascii="Times New Roman" w:hAnsi="Times New Roman" w:cs="Times New Roman"/>
          <w:sz w:val="24"/>
          <w:szCs w:val="24"/>
          <w:lang w:val="it-IT"/>
        </w:rPr>
        <w:t xml:space="preserve"> </w:t>
      </w:r>
      <w:r w:rsidRPr="005317FA">
        <w:rPr>
          <w:rFonts w:ascii="Times New Roman" w:hAnsi="Times New Roman" w:cs="Times New Roman"/>
          <w:sz w:val="24"/>
          <w:szCs w:val="24"/>
          <w:lang w:val="it-IT"/>
        </w:rPr>
        <w:t>-</w:t>
      </w:r>
      <w:r w:rsidR="00205080" w:rsidRPr="00205080">
        <w:rPr>
          <w:rFonts w:ascii="Times New Roman" w:hAnsi="Times New Roman" w:cs="Times New Roman"/>
          <w:sz w:val="24"/>
          <w:szCs w:val="24"/>
          <w:lang w:val="it-IT"/>
        </w:rPr>
        <w:t xml:space="preserve"> </w:t>
      </w:r>
      <w:r w:rsidR="00205080">
        <w:rPr>
          <w:rFonts w:ascii="Times New Roman" w:hAnsi="Times New Roman" w:cs="Times New Roman"/>
          <w:sz w:val="24"/>
          <w:szCs w:val="24"/>
          <w:lang w:val="it-IT"/>
        </w:rPr>
        <w:t xml:space="preserve">Comisia Electorală </w:t>
      </w:r>
      <w:r w:rsidRPr="005317FA">
        <w:rPr>
          <w:rFonts w:ascii="Times New Roman" w:hAnsi="Times New Roman" w:cs="Times New Roman"/>
          <w:sz w:val="24"/>
          <w:szCs w:val="24"/>
          <w:lang w:val="it-IT"/>
        </w:rPr>
        <w:t>Samoa.</w:t>
      </w:r>
      <w:r w:rsidR="004756B5" w:rsidRPr="005317FA">
        <w:rPr>
          <w:rFonts w:ascii="Times New Roman" w:hAnsi="Times New Roman" w:cs="Times New Roman"/>
          <w:sz w:val="24"/>
          <w:szCs w:val="24"/>
          <w:lang w:val="it-IT"/>
        </w:rPr>
        <w:t xml:space="preserve"> </w:t>
      </w:r>
      <w:bookmarkStart w:id="5" w:name="_Hlk120258942"/>
      <w:r w:rsidR="009A07E4" w:rsidRPr="005317FA">
        <w:rPr>
          <w:rFonts w:ascii="Times New Roman" w:hAnsi="Times New Roman" w:cs="Times New Roman"/>
          <w:sz w:val="24"/>
          <w:szCs w:val="24"/>
          <w:lang w:val="it-IT"/>
        </w:rPr>
        <w:t>Locurile dispo</w:t>
      </w:r>
      <w:r w:rsidR="00205080">
        <w:rPr>
          <w:rFonts w:ascii="Times New Roman" w:hAnsi="Times New Roman" w:cs="Times New Roman"/>
          <w:sz w:val="24"/>
          <w:szCs w:val="24"/>
          <w:lang w:val="it-IT"/>
        </w:rPr>
        <w:t>n</w:t>
      </w:r>
      <w:r w:rsidR="009A07E4" w:rsidRPr="005317FA">
        <w:rPr>
          <w:rFonts w:ascii="Times New Roman" w:hAnsi="Times New Roman" w:cs="Times New Roman"/>
          <w:sz w:val="24"/>
          <w:szCs w:val="24"/>
          <w:lang w:val="it-IT"/>
        </w:rPr>
        <w:t>ibile pentru Europa au rămas vacant</w:t>
      </w:r>
      <w:r w:rsidR="00205080">
        <w:rPr>
          <w:rFonts w:ascii="Times New Roman" w:hAnsi="Times New Roman" w:cs="Times New Roman"/>
          <w:sz w:val="24"/>
          <w:szCs w:val="24"/>
          <w:lang w:val="it-IT"/>
        </w:rPr>
        <w:t>e</w:t>
      </w:r>
      <w:r w:rsidR="00EA69BA">
        <w:rPr>
          <w:rFonts w:ascii="Times New Roman" w:hAnsi="Times New Roman" w:cs="Times New Roman"/>
          <w:sz w:val="24"/>
          <w:szCs w:val="24"/>
          <w:lang w:val="it-IT"/>
        </w:rPr>
        <w:t xml:space="preserve"> </w:t>
      </w:r>
      <w:r w:rsidR="00205080">
        <w:rPr>
          <w:rFonts w:ascii="Times New Roman" w:hAnsi="Times New Roman" w:cs="Times New Roman"/>
          <w:sz w:val="24"/>
          <w:szCs w:val="24"/>
          <w:lang w:val="it-IT"/>
        </w:rPr>
        <w:t xml:space="preserve">ca urmare a </w:t>
      </w:r>
      <w:r w:rsidR="00130605">
        <w:rPr>
          <w:rFonts w:ascii="Times New Roman" w:hAnsi="Times New Roman" w:cs="Times New Roman"/>
          <w:sz w:val="24"/>
          <w:szCs w:val="24"/>
          <w:lang w:val="it-IT"/>
        </w:rPr>
        <w:t>votului din Adunarea Generală</w:t>
      </w:r>
      <w:r w:rsidR="00F84638">
        <w:rPr>
          <w:rFonts w:ascii="Times New Roman" w:hAnsi="Times New Roman" w:cs="Times New Roman"/>
          <w:sz w:val="24"/>
          <w:szCs w:val="24"/>
          <w:lang w:val="it-IT"/>
        </w:rPr>
        <w:t xml:space="preserve"> și a dezbaterilor</w:t>
      </w:r>
      <w:r w:rsidR="00DF2AC5">
        <w:rPr>
          <w:rFonts w:ascii="Times New Roman" w:hAnsi="Times New Roman" w:cs="Times New Roman"/>
          <w:sz w:val="24"/>
          <w:szCs w:val="24"/>
          <w:lang w:val="it-IT"/>
        </w:rPr>
        <w:t xml:space="preserve">, în </w:t>
      </w:r>
      <w:r w:rsidR="000E65BC">
        <w:rPr>
          <w:rFonts w:ascii="Times New Roman" w:hAnsi="Times New Roman" w:cs="Times New Roman"/>
          <w:sz w:val="24"/>
          <w:szCs w:val="24"/>
          <w:lang w:val="it-IT"/>
        </w:rPr>
        <w:t xml:space="preserve">     </w:t>
      </w:r>
      <w:r w:rsidR="00DF2AC5">
        <w:rPr>
          <w:rFonts w:ascii="Times New Roman" w:hAnsi="Times New Roman" w:cs="Times New Roman"/>
          <w:sz w:val="24"/>
          <w:szCs w:val="24"/>
          <w:lang w:val="it-IT"/>
        </w:rPr>
        <w:t xml:space="preserve">prezent Europa fiind reprezentată </w:t>
      </w:r>
      <w:r w:rsidR="000E65BC">
        <w:rPr>
          <w:rFonts w:ascii="Times New Roman" w:hAnsi="Times New Roman" w:cs="Times New Roman"/>
          <w:sz w:val="24"/>
          <w:szCs w:val="24"/>
          <w:lang w:val="it-IT"/>
        </w:rPr>
        <w:t xml:space="preserve">în Comitetul Executiv doar de CE Bosnia-Herzegovina, </w:t>
      </w:r>
      <w:r w:rsidR="00DF2AC5">
        <w:rPr>
          <w:rFonts w:ascii="Times New Roman" w:hAnsi="Times New Roman" w:cs="Times New Roman"/>
          <w:sz w:val="24"/>
          <w:szCs w:val="24"/>
          <w:lang w:val="it-IT"/>
        </w:rPr>
        <w:t>pentru al doilea mandat consecutiv</w:t>
      </w:r>
      <w:r w:rsidR="00153B77">
        <w:rPr>
          <w:rFonts w:ascii="Times New Roman" w:hAnsi="Times New Roman" w:cs="Times New Roman"/>
          <w:sz w:val="24"/>
          <w:szCs w:val="24"/>
          <w:lang w:val="it-IT"/>
        </w:rPr>
        <w:t>;</w:t>
      </w:r>
    </w:p>
    <w:bookmarkEnd w:id="5"/>
    <w:p w14:paraId="78C9A408" w14:textId="086B5435" w:rsidR="007743FB" w:rsidRPr="00F84638" w:rsidRDefault="007743FB" w:rsidP="007743FB">
      <w:pPr>
        <w:pStyle w:val="ListParagraph"/>
        <w:widowControl w:val="0"/>
        <w:numPr>
          <w:ilvl w:val="1"/>
          <w:numId w:val="4"/>
        </w:numPr>
        <w:wordWrap w:val="0"/>
        <w:autoSpaceDE w:val="0"/>
        <w:autoSpaceDN w:val="0"/>
        <w:spacing w:after="160" w:line="360" w:lineRule="auto"/>
        <w:jc w:val="both"/>
        <w:rPr>
          <w:rFonts w:ascii="Times New Roman" w:hAnsi="Times New Roman" w:cs="Times New Roman"/>
          <w:sz w:val="24"/>
          <w:szCs w:val="24"/>
          <w:lang w:val="it-IT"/>
        </w:rPr>
      </w:pPr>
      <w:r w:rsidRPr="00153B77">
        <w:rPr>
          <w:rFonts w:ascii="Times New Roman" w:hAnsi="Times New Roman" w:cs="Times New Roman"/>
          <w:sz w:val="24"/>
          <w:szCs w:val="24"/>
          <w:lang w:val="it-IT"/>
        </w:rPr>
        <w:t>Scrisorile IFES, Co</w:t>
      </w:r>
      <w:r w:rsidRPr="00A90907">
        <w:rPr>
          <w:rFonts w:ascii="Times New Roman" w:hAnsi="Times New Roman" w:cs="Times New Roman"/>
          <w:sz w:val="24"/>
          <w:szCs w:val="24"/>
          <w:lang w:val="ro-RO"/>
        </w:rPr>
        <w:t xml:space="preserve">misiei </w:t>
      </w:r>
      <w:r w:rsidRPr="00153B77">
        <w:rPr>
          <w:rFonts w:ascii="Times New Roman" w:hAnsi="Times New Roman" w:cs="Times New Roman"/>
          <w:sz w:val="24"/>
          <w:szCs w:val="24"/>
          <w:lang w:val="it-IT"/>
        </w:rPr>
        <w:t xml:space="preserve">Electorale a Ucrainei și AEP referitoare la suspendarea                           comisiilor electorale ale Federației Rusiei și Republicii Belarus din A-WEB: </w:t>
      </w:r>
      <w:r w:rsidRPr="00F84638">
        <w:rPr>
          <w:rFonts w:ascii="Times New Roman" w:hAnsi="Times New Roman" w:cs="Times New Roman"/>
          <w:sz w:val="24"/>
          <w:szCs w:val="24"/>
          <w:lang w:val="it-IT"/>
        </w:rPr>
        <w:t xml:space="preserve">Ca </w:t>
      </w:r>
      <w:r>
        <w:rPr>
          <w:rFonts w:ascii="Times New Roman" w:hAnsi="Times New Roman" w:cs="Times New Roman"/>
          <w:sz w:val="24"/>
          <w:szCs w:val="24"/>
          <w:lang w:val="it-IT"/>
        </w:rPr>
        <w:t xml:space="preserve">       </w:t>
      </w:r>
      <w:r w:rsidRPr="00F84638">
        <w:rPr>
          <w:rFonts w:ascii="Times New Roman" w:hAnsi="Times New Roman" w:cs="Times New Roman"/>
          <w:sz w:val="24"/>
          <w:szCs w:val="24"/>
          <w:lang w:val="it-IT"/>
        </w:rPr>
        <w:t xml:space="preserve">urmare a </w:t>
      </w:r>
      <w:r>
        <w:rPr>
          <w:rFonts w:ascii="Times New Roman" w:hAnsi="Times New Roman" w:cs="Times New Roman"/>
          <w:sz w:val="24"/>
          <w:szCs w:val="24"/>
          <w:lang w:val="it-IT"/>
        </w:rPr>
        <w:t xml:space="preserve">dezbaterilor </w:t>
      </w:r>
      <w:r w:rsidRPr="00F84638">
        <w:rPr>
          <w:rFonts w:ascii="Times New Roman" w:hAnsi="Times New Roman" w:cs="Times New Roman"/>
          <w:sz w:val="24"/>
          <w:szCs w:val="24"/>
          <w:lang w:val="it-IT"/>
        </w:rPr>
        <w:t xml:space="preserve">din AG, </w:t>
      </w:r>
      <w:r w:rsidRPr="00153B77">
        <w:rPr>
          <w:rFonts w:ascii="Times New Roman" w:hAnsi="Times New Roman" w:cs="Times New Roman"/>
          <w:sz w:val="24"/>
          <w:szCs w:val="24"/>
          <w:lang w:val="it-IT"/>
        </w:rPr>
        <w:t xml:space="preserve">Președintele AEP a luat </w:t>
      </w:r>
      <w:r>
        <w:rPr>
          <w:rFonts w:ascii="Times New Roman" w:hAnsi="Times New Roman" w:cs="Times New Roman"/>
          <w:sz w:val="24"/>
          <w:szCs w:val="24"/>
          <w:lang w:val="it-IT"/>
        </w:rPr>
        <w:t xml:space="preserve"> </w:t>
      </w:r>
      <w:r w:rsidRPr="00153B77">
        <w:rPr>
          <w:rFonts w:ascii="Times New Roman" w:hAnsi="Times New Roman" w:cs="Times New Roman"/>
          <w:sz w:val="24"/>
          <w:szCs w:val="24"/>
          <w:lang w:val="it-IT"/>
        </w:rPr>
        <w:t xml:space="preserve">cuvântul în cadrul </w:t>
      </w:r>
      <w:r>
        <w:rPr>
          <w:rFonts w:ascii="Times New Roman" w:hAnsi="Times New Roman" w:cs="Times New Roman"/>
          <w:sz w:val="24"/>
          <w:szCs w:val="24"/>
          <w:lang w:val="it-IT"/>
        </w:rPr>
        <w:t xml:space="preserve">                            </w:t>
      </w:r>
      <w:r w:rsidRPr="00153B77">
        <w:rPr>
          <w:rFonts w:ascii="Times New Roman" w:hAnsi="Times New Roman" w:cs="Times New Roman"/>
          <w:sz w:val="24"/>
          <w:szCs w:val="24"/>
          <w:lang w:val="it-IT"/>
        </w:rPr>
        <w:t xml:space="preserve">Adunării Generale și a cerut explicații asupra scrisorilor </w:t>
      </w:r>
      <w:r>
        <w:rPr>
          <w:rFonts w:ascii="Times New Roman" w:hAnsi="Times New Roman" w:cs="Times New Roman"/>
          <w:sz w:val="24"/>
          <w:szCs w:val="24"/>
          <w:lang w:val="it-IT"/>
        </w:rPr>
        <w:t xml:space="preserve"> </w:t>
      </w:r>
      <w:r w:rsidRPr="00153B77">
        <w:rPr>
          <w:rFonts w:ascii="Times New Roman" w:hAnsi="Times New Roman" w:cs="Times New Roman"/>
          <w:sz w:val="24"/>
          <w:szCs w:val="24"/>
          <w:lang w:val="it-IT"/>
        </w:rPr>
        <w:t xml:space="preserve">transmise de IFES, CE </w:t>
      </w:r>
      <w:r>
        <w:rPr>
          <w:rFonts w:ascii="Times New Roman" w:hAnsi="Times New Roman" w:cs="Times New Roman"/>
          <w:sz w:val="24"/>
          <w:szCs w:val="24"/>
          <w:lang w:val="it-IT"/>
        </w:rPr>
        <w:t xml:space="preserve">                </w:t>
      </w:r>
      <w:r w:rsidRPr="00153B77">
        <w:rPr>
          <w:rFonts w:ascii="Times New Roman" w:hAnsi="Times New Roman" w:cs="Times New Roman"/>
          <w:sz w:val="24"/>
          <w:szCs w:val="24"/>
          <w:lang w:val="it-IT"/>
        </w:rPr>
        <w:t xml:space="preserve">Ucraina și AEP </w:t>
      </w:r>
      <w:r>
        <w:rPr>
          <w:rFonts w:ascii="Times New Roman" w:hAnsi="Times New Roman" w:cs="Times New Roman"/>
          <w:sz w:val="24"/>
          <w:szCs w:val="24"/>
          <w:lang w:val="it-IT"/>
        </w:rPr>
        <w:t xml:space="preserve">la Secretariatul A-WEB </w:t>
      </w:r>
      <w:r w:rsidRPr="00153B77">
        <w:rPr>
          <w:rFonts w:ascii="Times New Roman" w:hAnsi="Times New Roman" w:cs="Times New Roman"/>
          <w:sz w:val="24"/>
          <w:szCs w:val="24"/>
          <w:lang w:val="it-IT"/>
        </w:rPr>
        <w:t xml:space="preserve">cu privire la </w:t>
      </w:r>
      <w:r>
        <w:rPr>
          <w:rFonts w:ascii="Times New Roman" w:hAnsi="Times New Roman" w:cs="Times New Roman"/>
          <w:sz w:val="24"/>
          <w:szCs w:val="24"/>
          <w:lang w:val="it-IT"/>
        </w:rPr>
        <w:t xml:space="preserve">discutarea </w:t>
      </w:r>
      <w:r w:rsidRPr="00153B77">
        <w:rPr>
          <w:rFonts w:ascii="Times New Roman" w:hAnsi="Times New Roman" w:cs="Times New Roman"/>
          <w:sz w:val="24"/>
          <w:szCs w:val="24"/>
          <w:lang w:val="it-IT"/>
        </w:rPr>
        <w:t>suspend</w:t>
      </w:r>
      <w:r>
        <w:rPr>
          <w:rFonts w:ascii="Times New Roman" w:hAnsi="Times New Roman" w:cs="Times New Roman"/>
          <w:sz w:val="24"/>
          <w:szCs w:val="24"/>
          <w:lang w:val="it-IT"/>
        </w:rPr>
        <w:t xml:space="preserve">ării                        </w:t>
      </w:r>
      <w:r w:rsidRPr="00153B77">
        <w:rPr>
          <w:rFonts w:ascii="Times New Roman" w:hAnsi="Times New Roman" w:cs="Times New Roman"/>
          <w:sz w:val="24"/>
          <w:szCs w:val="24"/>
          <w:lang w:val="it-IT"/>
        </w:rPr>
        <w:t>comisiilor electorale ale Federației Rusiei și Belarus din A-WEB.</w:t>
      </w:r>
      <w:r w:rsidRPr="00F84638">
        <w:rPr>
          <w:rFonts w:ascii="Times New Roman" w:hAnsi="Times New Roman" w:cs="Times New Roman"/>
          <w:sz w:val="24"/>
          <w:szCs w:val="24"/>
          <w:lang w:val="it-IT"/>
        </w:rPr>
        <w:t xml:space="preserve"> Președintele </w:t>
      </w:r>
      <w:r>
        <w:rPr>
          <w:rFonts w:ascii="Times New Roman" w:hAnsi="Times New Roman" w:cs="Times New Roman"/>
          <w:sz w:val="24"/>
          <w:szCs w:val="24"/>
          <w:lang w:val="it-IT"/>
        </w:rPr>
        <w:t xml:space="preserve">                 </w:t>
      </w:r>
      <w:r w:rsidRPr="00F84638">
        <w:rPr>
          <w:rFonts w:ascii="Times New Roman" w:hAnsi="Times New Roman" w:cs="Times New Roman"/>
          <w:sz w:val="24"/>
          <w:szCs w:val="24"/>
          <w:lang w:val="it-IT"/>
        </w:rPr>
        <w:t xml:space="preserve">A-WEB a cerut consultări cu Secretariatul A-WEB și a precizat că: </w:t>
      </w:r>
      <w:r>
        <w:rPr>
          <w:rFonts w:ascii="Times New Roman" w:hAnsi="Times New Roman" w:cs="Times New Roman"/>
          <w:sz w:val="24"/>
          <w:szCs w:val="24"/>
          <w:lang w:val="it-IT"/>
        </w:rPr>
        <w:t xml:space="preserve">                                           </w:t>
      </w:r>
      <w:r w:rsidRPr="00F84638">
        <w:rPr>
          <w:rFonts w:ascii="Times New Roman" w:hAnsi="Times New Roman" w:cs="Times New Roman"/>
          <w:sz w:val="24"/>
          <w:szCs w:val="24"/>
          <w:lang w:val="it-IT"/>
        </w:rPr>
        <w:t xml:space="preserve">“Președintele A-WEB în funcție,  nu a considerat solicitările CE Ucraina și AEP </w:t>
      </w:r>
      <w:r>
        <w:rPr>
          <w:rFonts w:ascii="Times New Roman" w:hAnsi="Times New Roman" w:cs="Times New Roman"/>
          <w:sz w:val="24"/>
          <w:szCs w:val="24"/>
          <w:lang w:val="it-IT"/>
        </w:rPr>
        <w:t xml:space="preserve">           </w:t>
      </w:r>
      <w:r w:rsidRPr="00F84638">
        <w:rPr>
          <w:rFonts w:ascii="Times New Roman" w:hAnsi="Times New Roman" w:cs="Times New Roman"/>
          <w:sz w:val="24"/>
          <w:szCs w:val="24"/>
          <w:lang w:val="it-IT"/>
        </w:rPr>
        <w:t xml:space="preserve">România ca având un temei foarte clar de suspendare </w:t>
      </w:r>
      <w:r>
        <w:rPr>
          <w:rFonts w:ascii="Times New Roman" w:hAnsi="Times New Roman" w:cs="Times New Roman"/>
          <w:sz w:val="24"/>
          <w:szCs w:val="24"/>
          <w:lang w:val="it-IT"/>
        </w:rPr>
        <w:t xml:space="preserve">a Federației Ruse și a                           Belarusului, </w:t>
      </w:r>
      <w:r w:rsidRPr="00F84638">
        <w:rPr>
          <w:rFonts w:ascii="Times New Roman" w:hAnsi="Times New Roman" w:cs="Times New Roman"/>
          <w:sz w:val="24"/>
          <w:szCs w:val="24"/>
          <w:lang w:val="it-IT"/>
        </w:rPr>
        <w:t>raportat la prevederile Cartei A-WEB</w:t>
      </w:r>
      <w:r>
        <w:rPr>
          <w:rFonts w:ascii="Times New Roman" w:hAnsi="Times New Roman" w:cs="Times New Roman"/>
          <w:sz w:val="24"/>
          <w:szCs w:val="24"/>
          <w:lang w:val="it-IT"/>
        </w:rPr>
        <w:t xml:space="preserve"> (Carta A-WEB  prevede                          suspendarea unui membru prin voturile a 75% din totalul celor 109  țări membre            A-WEB, un cvorum care nu era îndeplinit la această AG)</w:t>
      </w:r>
      <w:r w:rsidRPr="00F84638">
        <w:rPr>
          <w:rFonts w:ascii="Times New Roman" w:hAnsi="Times New Roman" w:cs="Times New Roman"/>
          <w:sz w:val="24"/>
          <w:szCs w:val="24"/>
          <w:lang w:val="it-IT"/>
        </w:rPr>
        <w:t>;</w:t>
      </w:r>
    </w:p>
    <w:p w14:paraId="51101682" w14:textId="41771A3D" w:rsidR="00DF6E65" w:rsidRPr="007743FB" w:rsidRDefault="007743FB" w:rsidP="007743FB">
      <w:pPr>
        <w:pStyle w:val="ListParagraph"/>
        <w:widowControl w:val="0"/>
        <w:numPr>
          <w:ilvl w:val="1"/>
          <w:numId w:val="4"/>
        </w:numPr>
        <w:wordWrap w:val="0"/>
        <w:autoSpaceDE w:val="0"/>
        <w:autoSpaceDN w:val="0"/>
        <w:spacing w:after="160" w:line="360" w:lineRule="auto"/>
        <w:jc w:val="both"/>
        <w:rPr>
          <w:rFonts w:ascii="Times New Roman" w:hAnsi="Times New Roman" w:cs="Times New Roman"/>
          <w:sz w:val="24"/>
          <w:szCs w:val="24"/>
          <w:lang w:val="it-IT"/>
        </w:rPr>
      </w:pPr>
      <w:r w:rsidRPr="00F84638">
        <w:rPr>
          <w:rFonts w:ascii="Times New Roman" w:hAnsi="Times New Roman" w:cs="Times New Roman"/>
          <w:sz w:val="24"/>
          <w:szCs w:val="24"/>
          <w:lang w:val="it-IT"/>
        </w:rPr>
        <w:t xml:space="preserve">Ca urmare a evoluției discuțiilor din AG, s-a propus în plen </w:t>
      </w:r>
      <w:r>
        <w:rPr>
          <w:rFonts w:ascii="Times New Roman" w:hAnsi="Times New Roman" w:cs="Times New Roman"/>
          <w:sz w:val="24"/>
          <w:szCs w:val="24"/>
          <w:lang w:val="it-IT"/>
        </w:rPr>
        <w:t xml:space="preserve">organizarea                            </w:t>
      </w:r>
      <w:r w:rsidRPr="00F84638">
        <w:rPr>
          <w:rFonts w:ascii="Times New Roman" w:hAnsi="Times New Roman" w:cs="Times New Roman"/>
          <w:sz w:val="24"/>
          <w:szCs w:val="24"/>
          <w:lang w:val="it-IT"/>
        </w:rPr>
        <w:t>reuniunil</w:t>
      </w:r>
      <w:r>
        <w:rPr>
          <w:rFonts w:ascii="Times New Roman" w:hAnsi="Times New Roman" w:cs="Times New Roman"/>
          <w:sz w:val="24"/>
          <w:szCs w:val="24"/>
          <w:lang w:val="it-IT"/>
        </w:rPr>
        <w:t>or</w:t>
      </w:r>
      <w:r w:rsidRPr="00F84638">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țărilor </w:t>
      </w:r>
      <w:r w:rsidRPr="00F84638">
        <w:rPr>
          <w:rFonts w:ascii="Times New Roman" w:hAnsi="Times New Roman" w:cs="Times New Roman"/>
          <w:sz w:val="24"/>
          <w:szCs w:val="24"/>
          <w:lang w:val="it-IT"/>
        </w:rPr>
        <w:t>pe continente pentru nominalizările pe locurile vacante.</w:t>
      </w:r>
      <w:r>
        <w:rPr>
          <w:rFonts w:ascii="Times New Roman" w:hAnsi="Times New Roman" w:cs="Times New Roman"/>
          <w:sz w:val="24"/>
          <w:szCs w:val="24"/>
          <w:lang w:val="it-IT"/>
        </w:rPr>
        <w:t xml:space="preserve">                            </w:t>
      </w:r>
      <w:r w:rsidR="008D1010">
        <w:rPr>
          <w:rFonts w:ascii="Times New Roman" w:hAnsi="Times New Roman" w:cs="Times New Roman"/>
          <w:sz w:val="24"/>
          <w:szCs w:val="24"/>
          <w:lang w:val="it-IT"/>
        </w:rPr>
        <w:t>Cu toate că AEP intenționa să-și depună candidatura pentru un nou mandat în                Comitetul Executiv A-WEB, d</w:t>
      </w:r>
      <w:r w:rsidRPr="00F84638">
        <w:rPr>
          <w:rFonts w:ascii="Times New Roman" w:hAnsi="Times New Roman" w:cs="Times New Roman"/>
          <w:sz w:val="24"/>
          <w:szCs w:val="24"/>
          <w:lang w:val="it-IT"/>
        </w:rPr>
        <w:t>elegația AEP condusă de Președintele A</w:t>
      </w:r>
      <w:r>
        <w:rPr>
          <w:rFonts w:ascii="Times New Roman" w:hAnsi="Times New Roman" w:cs="Times New Roman"/>
          <w:sz w:val="24"/>
          <w:szCs w:val="24"/>
          <w:lang w:val="it-IT"/>
        </w:rPr>
        <w:t xml:space="preserve">utorității a </w:t>
      </w:r>
      <w:r w:rsidR="008D1010">
        <w:rPr>
          <w:rFonts w:ascii="Times New Roman" w:hAnsi="Times New Roman" w:cs="Times New Roman"/>
          <w:sz w:val="24"/>
          <w:szCs w:val="24"/>
          <w:lang w:val="it-IT"/>
        </w:rPr>
        <w:t xml:space="preserve">      </w:t>
      </w:r>
      <w:r w:rsidRPr="00F84638">
        <w:rPr>
          <w:rFonts w:ascii="Times New Roman" w:hAnsi="Times New Roman" w:cs="Times New Roman"/>
          <w:sz w:val="24"/>
          <w:szCs w:val="24"/>
          <w:lang w:val="it-IT"/>
        </w:rPr>
        <w:t xml:space="preserve">informat </w:t>
      </w:r>
      <w:r>
        <w:rPr>
          <w:rFonts w:ascii="Times New Roman" w:hAnsi="Times New Roman" w:cs="Times New Roman"/>
          <w:sz w:val="24"/>
          <w:szCs w:val="24"/>
          <w:lang w:val="it-IT"/>
        </w:rPr>
        <w:t xml:space="preserve">delegațiile din </w:t>
      </w:r>
      <w:r w:rsidRPr="00F84638">
        <w:rPr>
          <w:rFonts w:ascii="Times New Roman" w:hAnsi="Times New Roman" w:cs="Times New Roman"/>
          <w:sz w:val="24"/>
          <w:szCs w:val="24"/>
          <w:lang w:val="it-IT"/>
        </w:rPr>
        <w:t>CE Bosnia</w:t>
      </w:r>
      <w:r>
        <w:rPr>
          <w:rFonts w:ascii="Times New Roman" w:hAnsi="Times New Roman" w:cs="Times New Roman"/>
          <w:sz w:val="24"/>
          <w:szCs w:val="24"/>
          <w:lang w:val="it-IT"/>
        </w:rPr>
        <w:t>-</w:t>
      </w:r>
      <w:r w:rsidRPr="00F84638">
        <w:rPr>
          <w:rFonts w:ascii="Times New Roman" w:hAnsi="Times New Roman" w:cs="Times New Roman"/>
          <w:sz w:val="24"/>
          <w:szCs w:val="24"/>
          <w:lang w:val="it-IT"/>
        </w:rPr>
        <w:t>Herzegovina, CE Georgia, B</w:t>
      </w:r>
      <w:r w:rsidR="00D00A56">
        <w:rPr>
          <w:rFonts w:ascii="Times New Roman" w:hAnsi="Times New Roman" w:cs="Times New Roman"/>
          <w:sz w:val="24"/>
          <w:szCs w:val="24"/>
          <w:lang w:val="it-IT"/>
        </w:rPr>
        <w:t xml:space="preserve">iroul </w:t>
      </w:r>
      <w:r>
        <w:rPr>
          <w:rFonts w:ascii="Times New Roman" w:hAnsi="Times New Roman" w:cs="Times New Roman"/>
          <w:sz w:val="24"/>
          <w:szCs w:val="24"/>
          <w:lang w:val="it-IT"/>
        </w:rPr>
        <w:t>E</w:t>
      </w:r>
      <w:r w:rsidR="00D00A56">
        <w:rPr>
          <w:rFonts w:ascii="Times New Roman" w:hAnsi="Times New Roman" w:cs="Times New Roman"/>
          <w:sz w:val="24"/>
          <w:szCs w:val="24"/>
          <w:lang w:val="it-IT"/>
        </w:rPr>
        <w:t>lectoral          (BE)</w:t>
      </w:r>
      <w:r w:rsidRPr="00F84638">
        <w:rPr>
          <w:rFonts w:ascii="Times New Roman" w:hAnsi="Times New Roman" w:cs="Times New Roman"/>
          <w:sz w:val="24"/>
          <w:szCs w:val="24"/>
          <w:lang w:val="it-IT"/>
        </w:rPr>
        <w:t xml:space="preserve"> din Ungaria și CE Turcia că a luat decizia de a nu participa la reuniunea </w:t>
      </w:r>
      <w:r w:rsidR="00D00A56">
        <w:rPr>
          <w:rFonts w:ascii="Times New Roman" w:hAnsi="Times New Roman" w:cs="Times New Roman"/>
          <w:sz w:val="24"/>
          <w:szCs w:val="24"/>
          <w:lang w:val="it-IT"/>
        </w:rPr>
        <w:t xml:space="preserve">               </w:t>
      </w:r>
      <w:r w:rsidRPr="00F84638">
        <w:rPr>
          <w:rFonts w:ascii="Times New Roman" w:hAnsi="Times New Roman" w:cs="Times New Roman"/>
          <w:sz w:val="24"/>
          <w:szCs w:val="24"/>
          <w:lang w:val="it-IT"/>
        </w:rPr>
        <w:t xml:space="preserve">regiunii Europa pentru </w:t>
      </w:r>
      <w:r>
        <w:rPr>
          <w:rFonts w:ascii="Times New Roman" w:hAnsi="Times New Roman" w:cs="Times New Roman"/>
          <w:sz w:val="24"/>
          <w:szCs w:val="24"/>
          <w:lang w:val="it-IT"/>
        </w:rPr>
        <w:t xml:space="preserve">nominalizarea </w:t>
      </w:r>
      <w:r w:rsidRPr="00F84638">
        <w:rPr>
          <w:rFonts w:ascii="Times New Roman" w:hAnsi="Times New Roman" w:cs="Times New Roman"/>
          <w:sz w:val="24"/>
          <w:szCs w:val="24"/>
          <w:lang w:val="it-IT"/>
        </w:rPr>
        <w:t xml:space="preserve">celor două țări ca noi membri în Comitetul </w:t>
      </w:r>
      <w:r w:rsidR="00D00A56">
        <w:rPr>
          <w:rFonts w:ascii="Times New Roman" w:hAnsi="Times New Roman" w:cs="Times New Roman"/>
          <w:sz w:val="24"/>
          <w:szCs w:val="24"/>
          <w:lang w:val="it-IT"/>
        </w:rPr>
        <w:t xml:space="preserve">          </w:t>
      </w:r>
      <w:r w:rsidRPr="00F84638">
        <w:rPr>
          <w:rFonts w:ascii="Times New Roman" w:hAnsi="Times New Roman" w:cs="Times New Roman"/>
          <w:sz w:val="24"/>
          <w:szCs w:val="24"/>
          <w:lang w:val="it-IT"/>
        </w:rPr>
        <w:lastRenderedPageBreak/>
        <w:t>Executiv din partea regiunii Europa</w:t>
      </w:r>
      <w:r>
        <w:rPr>
          <w:rFonts w:ascii="Times New Roman" w:hAnsi="Times New Roman" w:cs="Times New Roman"/>
          <w:sz w:val="24"/>
          <w:szCs w:val="24"/>
          <w:lang w:val="it-IT"/>
        </w:rPr>
        <w:t>,</w:t>
      </w:r>
      <w:r w:rsidR="008D1010">
        <w:rPr>
          <w:rFonts w:ascii="Times New Roman" w:hAnsi="Times New Roman" w:cs="Times New Roman"/>
          <w:sz w:val="24"/>
          <w:szCs w:val="24"/>
          <w:lang w:val="it-IT"/>
        </w:rPr>
        <w:t xml:space="preserve"> astfel </w:t>
      </w:r>
      <w:r>
        <w:rPr>
          <w:rFonts w:ascii="Times New Roman" w:hAnsi="Times New Roman" w:cs="Times New Roman"/>
          <w:sz w:val="24"/>
          <w:szCs w:val="24"/>
          <w:lang w:val="it-IT"/>
        </w:rPr>
        <w:t xml:space="preserve">manifestând-și nemulțumirea față de </w:t>
      </w:r>
      <w:r w:rsidR="00D00A56">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rezultatul dezbaterilor referitoare la suspendarea comisiilor electorale ale </w:t>
      </w:r>
      <w:r w:rsidR="00D00A56">
        <w:rPr>
          <w:rFonts w:ascii="Times New Roman" w:hAnsi="Times New Roman" w:cs="Times New Roman"/>
          <w:sz w:val="24"/>
          <w:szCs w:val="24"/>
          <w:lang w:val="it-IT"/>
        </w:rPr>
        <w:t xml:space="preserve">                             </w:t>
      </w:r>
      <w:r>
        <w:rPr>
          <w:rFonts w:ascii="Times New Roman" w:hAnsi="Times New Roman" w:cs="Times New Roman"/>
          <w:sz w:val="24"/>
          <w:szCs w:val="24"/>
          <w:lang w:val="it-IT"/>
        </w:rPr>
        <w:t>Federației Ruse și Belarusului</w:t>
      </w:r>
      <w:bookmarkStart w:id="6" w:name="_Hlk120201588"/>
      <w:r>
        <w:rPr>
          <w:rFonts w:ascii="Times New Roman" w:hAnsi="Times New Roman" w:cs="Times New Roman"/>
          <w:sz w:val="24"/>
          <w:szCs w:val="24"/>
          <w:lang w:val="it-IT"/>
        </w:rPr>
        <w:t>, dar și față de prezența acestora la discuții</w:t>
      </w:r>
      <w:bookmarkEnd w:id="6"/>
      <w:r w:rsidRPr="00F8463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 xml:space="preserve">La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reuniune</w:t>
      </w:r>
      <w:r>
        <w:rPr>
          <w:rFonts w:ascii="Times New Roman" w:hAnsi="Times New Roman" w:cs="Times New Roman"/>
          <w:sz w:val="24"/>
          <w:szCs w:val="24"/>
          <w:lang w:val="it-IT"/>
        </w:rPr>
        <w:t>a Europa</w:t>
      </w:r>
      <w:r w:rsidRPr="004E5084">
        <w:rPr>
          <w:rFonts w:ascii="Times New Roman" w:hAnsi="Times New Roman" w:cs="Times New Roman"/>
          <w:sz w:val="24"/>
          <w:szCs w:val="24"/>
          <w:lang w:val="it-IT"/>
        </w:rPr>
        <w:t xml:space="preserve"> au participat reprezenanții CE Georgia, BE Ungaria, CE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Federația</w:t>
      </w:r>
      <w:r w:rsidR="00D00A56">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Rusă și CE Belarus</w:t>
      </w:r>
      <w:r w:rsidR="008D1010">
        <w:rPr>
          <w:rFonts w:ascii="Times New Roman" w:hAnsi="Times New Roman" w:cs="Times New Roman"/>
          <w:sz w:val="24"/>
          <w:szCs w:val="24"/>
          <w:lang w:val="it-IT"/>
        </w:rPr>
        <w:t>,</w:t>
      </w:r>
      <w:r w:rsidRPr="004E5084">
        <w:rPr>
          <w:rFonts w:ascii="Times New Roman" w:hAnsi="Times New Roman" w:cs="Times New Roman"/>
          <w:sz w:val="24"/>
          <w:szCs w:val="24"/>
          <w:lang w:val="it-IT"/>
        </w:rPr>
        <w:t xml:space="preserve"> iar</w:t>
      </w:r>
      <w:r w:rsidR="008D1010">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 xml:space="preserve"> dele</w:t>
      </w:r>
      <w:r>
        <w:rPr>
          <w:rFonts w:ascii="Times New Roman" w:hAnsi="Times New Roman" w:cs="Times New Roman"/>
          <w:sz w:val="24"/>
          <w:szCs w:val="24"/>
          <w:lang w:val="it-IT"/>
        </w:rPr>
        <w:t xml:space="preserve">gațiile </w:t>
      </w:r>
      <w:r w:rsidRPr="004E5084">
        <w:rPr>
          <w:rFonts w:ascii="Times New Roman" w:hAnsi="Times New Roman" w:cs="Times New Roman"/>
          <w:sz w:val="24"/>
          <w:szCs w:val="24"/>
          <w:lang w:val="it-IT"/>
        </w:rPr>
        <w:t xml:space="preserve">AEP, CE Bosnia-Herzegovina, CE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Turcia nu au participat. La sfârșitul reuniunii pe regiuni geografice, după</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 xml:space="preserve"> consultările dintre </w:t>
      </w:r>
      <w:r>
        <w:rPr>
          <w:rFonts w:ascii="Times New Roman" w:hAnsi="Times New Roman" w:cs="Times New Roman"/>
          <w:sz w:val="24"/>
          <w:szCs w:val="24"/>
          <w:lang w:val="it-IT"/>
        </w:rPr>
        <w:t xml:space="preserve">delegația </w:t>
      </w:r>
      <w:r w:rsidRPr="004E5084">
        <w:rPr>
          <w:rFonts w:ascii="Times New Roman" w:hAnsi="Times New Roman" w:cs="Times New Roman"/>
          <w:sz w:val="24"/>
          <w:szCs w:val="24"/>
          <w:lang w:val="it-IT"/>
        </w:rPr>
        <w:t xml:space="preserve">AEP cu reprezentanții BE Ungaria și CE Georgia a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 xml:space="preserve">reieșit că CE Belarus a </w:t>
      </w:r>
      <w:r>
        <w:rPr>
          <w:rFonts w:ascii="Times New Roman" w:hAnsi="Times New Roman" w:cs="Times New Roman"/>
          <w:sz w:val="24"/>
          <w:szCs w:val="24"/>
          <w:lang w:val="it-IT"/>
        </w:rPr>
        <w:t xml:space="preserve">nominalizat </w:t>
      </w:r>
      <w:r w:rsidRPr="004E5084">
        <w:rPr>
          <w:rFonts w:ascii="Times New Roman" w:hAnsi="Times New Roman" w:cs="Times New Roman"/>
          <w:sz w:val="24"/>
          <w:szCs w:val="24"/>
          <w:lang w:val="it-IT"/>
        </w:rPr>
        <w:t xml:space="preserve">CE Federația Rusă să devină membru în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C</w:t>
      </w:r>
      <w:r>
        <w:rPr>
          <w:rFonts w:ascii="Times New Roman" w:hAnsi="Times New Roman" w:cs="Times New Roman"/>
          <w:sz w:val="24"/>
          <w:szCs w:val="24"/>
          <w:lang w:val="it-IT"/>
        </w:rPr>
        <w:t xml:space="preserve">omitetul </w:t>
      </w:r>
      <w:r w:rsidRPr="004E5084">
        <w:rPr>
          <w:rFonts w:ascii="Times New Roman" w:hAnsi="Times New Roman" w:cs="Times New Roman"/>
          <w:sz w:val="24"/>
          <w:szCs w:val="24"/>
          <w:lang w:val="it-IT"/>
        </w:rPr>
        <w:t>E</w:t>
      </w:r>
      <w:r>
        <w:rPr>
          <w:rFonts w:ascii="Times New Roman" w:hAnsi="Times New Roman" w:cs="Times New Roman"/>
          <w:sz w:val="24"/>
          <w:szCs w:val="24"/>
          <w:lang w:val="it-IT"/>
        </w:rPr>
        <w:t>xecutiv</w:t>
      </w:r>
      <w:r w:rsidRPr="004E5084">
        <w:rPr>
          <w:rFonts w:ascii="Times New Roman" w:hAnsi="Times New Roman" w:cs="Times New Roman"/>
          <w:sz w:val="24"/>
          <w:szCs w:val="24"/>
          <w:lang w:val="it-IT"/>
        </w:rPr>
        <w:t>, dar</w:t>
      </w:r>
      <w:r w:rsidR="00D00A56">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 xml:space="preserve"> reprezentanții CE Georgia și BE Ungaria </w:t>
      </w:r>
      <w:r>
        <w:rPr>
          <w:rFonts w:ascii="Times New Roman" w:hAnsi="Times New Roman" w:cs="Times New Roman"/>
          <w:sz w:val="24"/>
          <w:szCs w:val="24"/>
          <w:lang w:val="it-IT"/>
        </w:rPr>
        <w:t>nu au susținut</w:t>
      </w:r>
      <w:r w:rsidR="00407248">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nominalizarea și </w:t>
      </w:r>
      <w:r w:rsidRPr="004E5084">
        <w:rPr>
          <w:rFonts w:ascii="Times New Roman" w:hAnsi="Times New Roman" w:cs="Times New Roman"/>
          <w:sz w:val="24"/>
          <w:szCs w:val="24"/>
          <w:lang w:val="it-IT"/>
        </w:rPr>
        <w:t xml:space="preserve">au </w:t>
      </w:r>
      <w:r>
        <w:rPr>
          <w:rFonts w:ascii="Times New Roman" w:hAnsi="Times New Roman" w:cs="Times New Roman"/>
          <w:sz w:val="24"/>
          <w:szCs w:val="24"/>
          <w:lang w:val="it-IT"/>
        </w:rPr>
        <w:t xml:space="preserve">precizat </w:t>
      </w:r>
      <w:r w:rsidRPr="004E5084">
        <w:rPr>
          <w:rFonts w:ascii="Times New Roman" w:hAnsi="Times New Roman" w:cs="Times New Roman"/>
          <w:sz w:val="24"/>
          <w:szCs w:val="24"/>
          <w:lang w:val="it-IT"/>
        </w:rPr>
        <w:t xml:space="preserve">că nu sunt întrunite condițiile de reprezentativitate a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 xml:space="preserve">reuniunii </w:t>
      </w:r>
      <w:r>
        <w:rPr>
          <w:rFonts w:ascii="Times New Roman" w:hAnsi="Times New Roman" w:cs="Times New Roman"/>
          <w:sz w:val="24"/>
          <w:szCs w:val="24"/>
          <w:lang w:val="it-IT"/>
        </w:rPr>
        <w:t xml:space="preserve">și a validării nominalizării </w:t>
      </w:r>
      <w:r w:rsidRPr="004E5084">
        <w:rPr>
          <w:rFonts w:ascii="Times New Roman" w:hAnsi="Times New Roman" w:cs="Times New Roman"/>
          <w:sz w:val="24"/>
          <w:szCs w:val="24"/>
          <w:lang w:val="it-IT"/>
        </w:rPr>
        <w:t xml:space="preserve">în lipsa AEP România, CE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Bosnia-Herzegovina</w:t>
      </w:r>
      <w:r>
        <w:rPr>
          <w:rFonts w:ascii="Times New Roman" w:hAnsi="Times New Roman" w:cs="Times New Roman"/>
          <w:sz w:val="24"/>
          <w:szCs w:val="24"/>
          <w:lang w:val="it-IT"/>
        </w:rPr>
        <w:t xml:space="preserve"> și </w:t>
      </w:r>
      <w:r w:rsidRPr="004E5084">
        <w:rPr>
          <w:rFonts w:ascii="Times New Roman" w:hAnsi="Times New Roman" w:cs="Times New Roman"/>
          <w:sz w:val="24"/>
          <w:szCs w:val="24"/>
          <w:lang w:val="it-IT"/>
        </w:rPr>
        <w:t>CE Turcia. La reluarea discuțiilor în plenul AG</w:t>
      </w:r>
      <w:r w:rsidR="009B079B">
        <w:rPr>
          <w:rFonts w:ascii="Times New Roman" w:hAnsi="Times New Roman" w:cs="Times New Roman"/>
          <w:sz w:val="24"/>
          <w:szCs w:val="24"/>
          <w:lang w:val="it-IT"/>
        </w:rPr>
        <w:t>,</w:t>
      </w:r>
      <w:r w:rsidRPr="004E5084">
        <w:rPr>
          <w:rFonts w:ascii="Times New Roman" w:hAnsi="Times New Roman" w:cs="Times New Roman"/>
          <w:sz w:val="24"/>
          <w:szCs w:val="24"/>
          <w:lang w:val="it-IT"/>
        </w:rPr>
        <w:t xml:space="preserve"> pe</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 xml:space="preserve"> continente, s-</w:t>
      </w:r>
      <w:r>
        <w:rPr>
          <w:rFonts w:ascii="Times New Roman" w:hAnsi="Times New Roman" w:cs="Times New Roman"/>
          <w:sz w:val="24"/>
          <w:szCs w:val="24"/>
          <w:lang w:val="it-IT"/>
        </w:rPr>
        <w:t xml:space="preserve">au votat </w:t>
      </w:r>
      <w:r w:rsidR="00D00A56">
        <w:rPr>
          <w:rFonts w:ascii="Times New Roman" w:hAnsi="Times New Roman" w:cs="Times New Roman"/>
          <w:sz w:val="24"/>
          <w:szCs w:val="24"/>
          <w:lang w:val="it-IT"/>
        </w:rPr>
        <w:t xml:space="preserve"> </w:t>
      </w:r>
      <w:r>
        <w:rPr>
          <w:rFonts w:ascii="Times New Roman" w:hAnsi="Times New Roman" w:cs="Times New Roman"/>
          <w:sz w:val="24"/>
          <w:szCs w:val="24"/>
          <w:lang w:val="it-IT"/>
        </w:rPr>
        <w:t>nominalizările pentru  regiunile America,</w:t>
      </w:r>
      <w:r w:rsidR="009B079B">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Africa, Asia și</w:t>
      </w:r>
      <w:r w:rsidR="00407248">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r w:rsidR="009B079B">
        <w:rPr>
          <w:rFonts w:ascii="Times New Roman" w:hAnsi="Times New Roman" w:cs="Times New Roman"/>
          <w:sz w:val="24"/>
          <w:szCs w:val="24"/>
          <w:lang w:val="it-IT"/>
        </w:rPr>
        <w:t>O</w:t>
      </w:r>
      <w:r>
        <w:rPr>
          <w:rFonts w:ascii="Times New Roman" w:hAnsi="Times New Roman" w:cs="Times New Roman"/>
          <w:sz w:val="24"/>
          <w:szCs w:val="24"/>
          <w:lang w:val="it-IT"/>
        </w:rPr>
        <w:t xml:space="preserve">ceania, iar </w:t>
      </w:r>
      <w:r w:rsidRPr="004E5084">
        <w:rPr>
          <w:rFonts w:ascii="Times New Roman" w:hAnsi="Times New Roman" w:cs="Times New Roman"/>
          <w:sz w:val="24"/>
          <w:szCs w:val="24"/>
          <w:lang w:val="it-IT"/>
        </w:rPr>
        <w:t>când a venit rândul</w:t>
      </w:r>
      <w:r w:rsidR="00D00A56">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regiunii Europa,</w:t>
      </w:r>
      <w:r>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 xml:space="preserve">Președintele A-WEB a relatat o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 xml:space="preserve">situație de renunțare voluntară a Federației Ruse la nominalizarea </w:t>
      </w:r>
      <w:r>
        <w:rPr>
          <w:rFonts w:ascii="Times New Roman" w:hAnsi="Times New Roman" w:cs="Times New Roman"/>
          <w:sz w:val="24"/>
          <w:szCs w:val="24"/>
          <w:lang w:val="it-IT"/>
        </w:rPr>
        <w:t xml:space="preserve">sa </w:t>
      </w:r>
      <w:r w:rsidRPr="004E5084">
        <w:rPr>
          <w:rFonts w:ascii="Times New Roman" w:hAnsi="Times New Roman" w:cs="Times New Roman"/>
          <w:sz w:val="24"/>
          <w:szCs w:val="24"/>
          <w:lang w:val="it-IT"/>
        </w:rPr>
        <w:t xml:space="preserve">în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Comitetul Ex</w:t>
      </w:r>
      <w:r>
        <w:rPr>
          <w:rFonts w:ascii="Times New Roman" w:hAnsi="Times New Roman" w:cs="Times New Roman"/>
          <w:sz w:val="24"/>
          <w:szCs w:val="24"/>
          <w:lang w:val="it-IT"/>
        </w:rPr>
        <w:t>e</w:t>
      </w:r>
      <w:r w:rsidRPr="004E5084">
        <w:rPr>
          <w:rFonts w:ascii="Times New Roman" w:hAnsi="Times New Roman" w:cs="Times New Roman"/>
          <w:sz w:val="24"/>
          <w:szCs w:val="24"/>
          <w:lang w:val="it-IT"/>
        </w:rPr>
        <w:t xml:space="preserve">cutiv. Președintele AEP a solicitat cuvântul în </w:t>
      </w:r>
      <w:r>
        <w:rPr>
          <w:rFonts w:ascii="Times New Roman" w:hAnsi="Times New Roman" w:cs="Times New Roman"/>
          <w:sz w:val="24"/>
          <w:szCs w:val="24"/>
          <w:lang w:val="it-IT"/>
        </w:rPr>
        <w:t xml:space="preserve">plenul AG </w:t>
      </w:r>
      <w:r w:rsidRPr="004E5084">
        <w:rPr>
          <w:rFonts w:ascii="Times New Roman" w:hAnsi="Times New Roman" w:cs="Times New Roman"/>
          <w:sz w:val="24"/>
          <w:szCs w:val="24"/>
          <w:lang w:val="it-IT"/>
        </w:rPr>
        <w:t xml:space="preserve">și a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precizat că re</w:t>
      </w:r>
      <w:r>
        <w:rPr>
          <w:rFonts w:ascii="Times New Roman" w:hAnsi="Times New Roman" w:cs="Times New Roman"/>
          <w:sz w:val="24"/>
          <w:szCs w:val="24"/>
          <w:lang w:val="it-IT"/>
        </w:rPr>
        <w:t>a</w:t>
      </w:r>
      <w:r w:rsidRPr="004E5084">
        <w:rPr>
          <w:rFonts w:ascii="Times New Roman" w:hAnsi="Times New Roman" w:cs="Times New Roman"/>
          <w:sz w:val="24"/>
          <w:szCs w:val="24"/>
          <w:lang w:val="it-IT"/>
        </w:rPr>
        <w:t xml:space="preserve">litatea de la </w:t>
      </w:r>
      <w:r w:rsidR="00D00A56">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reuniune</w:t>
      </w:r>
      <w:r w:rsidR="009B079B">
        <w:rPr>
          <w:rFonts w:ascii="Times New Roman" w:hAnsi="Times New Roman" w:cs="Times New Roman"/>
          <w:sz w:val="24"/>
          <w:szCs w:val="24"/>
          <w:lang w:val="it-IT"/>
        </w:rPr>
        <w:t>a Europa</w:t>
      </w:r>
      <w:r w:rsidRPr="004E5084">
        <w:rPr>
          <w:rFonts w:ascii="Times New Roman" w:hAnsi="Times New Roman" w:cs="Times New Roman"/>
          <w:sz w:val="24"/>
          <w:szCs w:val="24"/>
          <w:lang w:val="it-IT"/>
        </w:rPr>
        <w:t xml:space="preserve"> a fost cu totul alta, </w:t>
      </w:r>
      <w:r w:rsidR="009B079B">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arătând că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 xml:space="preserve">nominalizarea CE Federația Rusă nu a întrunit condițiile de reprezentativitate și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validare</w:t>
      </w:r>
      <w:r>
        <w:rPr>
          <w:rFonts w:ascii="Times New Roman" w:hAnsi="Times New Roman" w:cs="Times New Roman"/>
          <w:sz w:val="24"/>
          <w:szCs w:val="24"/>
          <w:lang w:val="it-IT"/>
        </w:rPr>
        <w:t>,</w:t>
      </w:r>
      <w:r w:rsidRPr="004E5084">
        <w:rPr>
          <w:rFonts w:ascii="Times New Roman" w:hAnsi="Times New Roman" w:cs="Times New Roman"/>
          <w:sz w:val="24"/>
          <w:szCs w:val="24"/>
          <w:lang w:val="it-IT"/>
        </w:rPr>
        <w:t xml:space="preserve"> nefiind </w:t>
      </w:r>
      <w:r w:rsidR="009B079B">
        <w:rPr>
          <w:rFonts w:ascii="Times New Roman" w:hAnsi="Times New Roman" w:cs="Times New Roman"/>
          <w:sz w:val="24"/>
          <w:szCs w:val="24"/>
          <w:lang w:val="it-IT"/>
        </w:rPr>
        <w:t>s</w:t>
      </w:r>
      <w:r w:rsidRPr="004E5084">
        <w:rPr>
          <w:rFonts w:ascii="Times New Roman" w:hAnsi="Times New Roman" w:cs="Times New Roman"/>
          <w:sz w:val="24"/>
          <w:szCs w:val="24"/>
          <w:lang w:val="it-IT"/>
        </w:rPr>
        <w:t xml:space="preserve">usținută de </w:t>
      </w:r>
      <w:r>
        <w:rPr>
          <w:rFonts w:ascii="Times New Roman" w:hAnsi="Times New Roman" w:cs="Times New Roman"/>
          <w:sz w:val="24"/>
          <w:szCs w:val="24"/>
          <w:lang w:val="it-IT"/>
        </w:rPr>
        <w:t xml:space="preserve">delegațiile </w:t>
      </w:r>
      <w:r w:rsidRPr="004E5084">
        <w:rPr>
          <w:rFonts w:ascii="Times New Roman" w:hAnsi="Times New Roman" w:cs="Times New Roman"/>
          <w:sz w:val="24"/>
          <w:szCs w:val="24"/>
          <w:lang w:val="it-IT"/>
        </w:rPr>
        <w:t xml:space="preserve">CE Georgia și BE Ungaria. Președintele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 xml:space="preserve">A-WEB a solicitat clarificarea situației și a rugat </w:t>
      </w:r>
      <w:r>
        <w:rPr>
          <w:rFonts w:ascii="Times New Roman" w:hAnsi="Times New Roman" w:cs="Times New Roman"/>
          <w:sz w:val="24"/>
          <w:szCs w:val="24"/>
          <w:lang w:val="it-IT"/>
        </w:rPr>
        <w:t xml:space="preserve">delegația </w:t>
      </w:r>
      <w:r w:rsidRPr="004E5084">
        <w:rPr>
          <w:rFonts w:ascii="Times New Roman" w:hAnsi="Times New Roman" w:cs="Times New Roman"/>
          <w:sz w:val="24"/>
          <w:szCs w:val="24"/>
          <w:lang w:val="it-IT"/>
        </w:rPr>
        <w:t>CE Federați</w:t>
      </w:r>
      <w:r w:rsidR="009B079B">
        <w:rPr>
          <w:rFonts w:ascii="Times New Roman" w:hAnsi="Times New Roman" w:cs="Times New Roman"/>
          <w:sz w:val="24"/>
          <w:szCs w:val="24"/>
          <w:lang w:val="it-IT"/>
        </w:rPr>
        <w:t>a</w:t>
      </w:r>
      <w:r w:rsidRPr="004E5084">
        <w:rPr>
          <w:rFonts w:ascii="Times New Roman" w:hAnsi="Times New Roman" w:cs="Times New Roman"/>
          <w:sz w:val="24"/>
          <w:szCs w:val="24"/>
          <w:lang w:val="it-IT"/>
        </w:rPr>
        <w:t xml:space="preserve"> Rus</w:t>
      </w:r>
      <w:r w:rsidR="009B079B">
        <w:rPr>
          <w:rFonts w:ascii="Times New Roman" w:hAnsi="Times New Roman" w:cs="Times New Roman"/>
          <w:sz w:val="24"/>
          <w:szCs w:val="24"/>
          <w:lang w:val="it-IT"/>
        </w:rPr>
        <w:t>ă</w:t>
      </w:r>
      <w:r w:rsidRPr="004E5084">
        <w:rPr>
          <w:rFonts w:ascii="Times New Roman" w:hAnsi="Times New Roman" w:cs="Times New Roman"/>
          <w:sz w:val="24"/>
          <w:szCs w:val="24"/>
          <w:lang w:val="it-IT"/>
        </w:rPr>
        <w:t xml:space="preserve"> să</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 xml:space="preserve"> relateze </w:t>
      </w:r>
      <w:r>
        <w:rPr>
          <w:rFonts w:ascii="Times New Roman" w:hAnsi="Times New Roman" w:cs="Times New Roman"/>
          <w:sz w:val="24"/>
          <w:szCs w:val="24"/>
          <w:lang w:val="it-IT"/>
        </w:rPr>
        <w:t>în plen</w:t>
      </w:r>
      <w:r w:rsidR="009F3CAB">
        <w:rPr>
          <w:rFonts w:ascii="Times New Roman" w:hAnsi="Times New Roman" w:cs="Times New Roman"/>
          <w:sz w:val="24"/>
          <w:szCs w:val="24"/>
          <w:lang w:val="it-IT"/>
        </w:rPr>
        <w:t xml:space="preserve"> discuțiile de </w:t>
      </w:r>
      <w:r>
        <w:rPr>
          <w:rFonts w:ascii="Times New Roman" w:hAnsi="Times New Roman" w:cs="Times New Roman"/>
          <w:sz w:val="24"/>
          <w:szCs w:val="24"/>
          <w:lang w:val="it-IT"/>
        </w:rPr>
        <w:t>la reuniune</w:t>
      </w:r>
      <w:r w:rsidRPr="004E5084">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reprezentantul CE Federația Rusă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confirmând spusele</w:t>
      </w:r>
      <w:r w:rsidR="00D53B95">
        <w:rPr>
          <w:rFonts w:ascii="Times New Roman" w:hAnsi="Times New Roman" w:cs="Times New Roman"/>
          <w:sz w:val="24"/>
          <w:szCs w:val="24"/>
          <w:lang w:val="it-IT"/>
        </w:rPr>
        <w:t xml:space="preserve"> Președintelui AEP</w:t>
      </w:r>
      <w:r>
        <w:rPr>
          <w:rFonts w:ascii="Times New Roman" w:hAnsi="Times New Roman" w:cs="Times New Roman"/>
          <w:sz w:val="24"/>
          <w:szCs w:val="24"/>
          <w:lang w:val="it-IT"/>
        </w:rPr>
        <w:t xml:space="preserve">. Ca urmare, </w:t>
      </w:r>
      <w:r w:rsidRPr="004E5084">
        <w:rPr>
          <w:rFonts w:ascii="Times New Roman" w:hAnsi="Times New Roman" w:cs="Times New Roman"/>
          <w:sz w:val="24"/>
          <w:szCs w:val="24"/>
          <w:lang w:val="it-IT"/>
        </w:rPr>
        <w:t xml:space="preserve">Președintele AEP a luat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 xml:space="preserve">cuvântul </w:t>
      </w:r>
      <w:r>
        <w:rPr>
          <w:rFonts w:ascii="Times New Roman" w:hAnsi="Times New Roman" w:cs="Times New Roman"/>
          <w:sz w:val="24"/>
          <w:szCs w:val="24"/>
          <w:lang w:val="it-IT"/>
        </w:rPr>
        <w:t xml:space="preserve">în plen </w:t>
      </w:r>
      <w:r w:rsidRPr="004E5084">
        <w:rPr>
          <w:rFonts w:ascii="Times New Roman" w:hAnsi="Times New Roman" w:cs="Times New Roman"/>
          <w:sz w:val="24"/>
          <w:szCs w:val="24"/>
          <w:lang w:val="it-IT"/>
        </w:rPr>
        <w:t xml:space="preserve">și a precizat că AEP va evalua cu atenție </w:t>
      </w:r>
      <w:r>
        <w:rPr>
          <w:rFonts w:ascii="Times New Roman" w:hAnsi="Times New Roman" w:cs="Times New Roman"/>
          <w:sz w:val="24"/>
          <w:szCs w:val="24"/>
          <w:lang w:val="it-IT"/>
        </w:rPr>
        <w:t xml:space="preserve">evoluția </w:t>
      </w:r>
      <w:r w:rsidRPr="004E5084">
        <w:rPr>
          <w:rFonts w:ascii="Times New Roman" w:hAnsi="Times New Roman" w:cs="Times New Roman"/>
          <w:sz w:val="24"/>
          <w:szCs w:val="24"/>
          <w:lang w:val="it-IT"/>
        </w:rPr>
        <w:t>discuțiil</w:t>
      </w:r>
      <w:r>
        <w:rPr>
          <w:rFonts w:ascii="Times New Roman" w:hAnsi="Times New Roman" w:cs="Times New Roman"/>
          <w:sz w:val="24"/>
          <w:szCs w:val="24"/>
          <w:lang w:val="it-IT"/>
        </w:rPr>
        <w:t>or</w:t>
      </w:r>
      <w:r w:rsidRPr="004E5084">
        <w:rPr>
          <w:rFonts w:ascii="Times New Roman" w:hAnsi="Times New Roman" w:cs="Times New Roman"/>
          <w:sz w:val="24"/>
          <w:szCs w:val="24"/>
          <w:lang w:val="it-IT"/>
        </w:rPr>
        <w:t xml:space="preserve"> din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AG și</w:t>
      </w:r>
      <w:r>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calitatea de membru A-WEB</w:t>
      </w:r>
      <w:r>
        <w:rPr>
          <w:rFonts w:ascii="Times New Roman" w:hAnsi="Times New Roman" w:cs="Times New Roman"/>
          <w:sz w:val="24"/>
          <w:szCs w:val="24"/>
          <w:lang w:val="it-IT"/>
        </w:rPr>
        <w:t>.</w:t>
      </w:r>
      <w:r w:rsidR="009F3CAB">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După intervenți</w:t>
      </w:r>
      <w:r>
        <w:rPr>
          <w:rFonts w:ascii="Times New Roman" w:hAnsi="Times New Roman" w:cs="Times New Roman"/>
          <w:sz w:val="24"/>
          <w:szCs w:val="24"/>
          <w:lang w:val="it-IT"/>
        </w:rPr>
        <w:t>ile</w:t>
      </w:r>
      <w:r w:rsidRPr="004E5084">
        <w:rPr>
          <w:rFonts w:ascii="Times New Roman" w:hAnsi="Times New Roman" w:cs="Times New Roman"/>
          <w:sz w:val="24"/>
          <w:szCs w:val="24"/>
          <w:lang w:val="it-IT"/>
        </w:rPr>
        <w:t xml:space="preserve"> vicepreședintelui CE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Africa de Sud</w:t>
      </w:r>
      <w:r>
        <w:rPr>
          <w:rFonts w:ascii="Times New Roman" w:hAnsi="Times New Roman" w:cs="Times New Roman"/>
          <w:sz w:val="24"/>
          <w:szCs w:val="24"/>
          <w:lang w:val="it-IT"/>
        </w:rPr>
        <w:t xml:space="preserve"> și </w:t>
      </w:r>
      <w:r w:rsidRPr="004E5084">
        <w:rPr>
          <w:rFonts w:ascii="Times New Roman" w:hAnsi="Times New Roman" w:cs="Times New Roman"/>
          <w:sz w:val="24"/>
          <w:szCs w:val="24"/>
          <w:lang w:val="it-IT"/>
        </w:rPr>
        <w:t xml:space="preserve"> a reprezentantului CE Camerun s-a propus ca cele două locuri </w:t>
      </w:r>
      <w:r w:rsidR="00407248">
        <w:rPr>
          <w:rFonts w:ascii="Times New Roman" w:hAnsi="Times New Roman" w:cs="Times New Roman"/>
          <w:sz w:val="24"/>
          <w:szCs w:val="24"/>
          <w:lang w:val="it-IT"/>
        </w:rPr>
        <w:t xml:space="preserve">                </w:t>
      </w:r>
      <w:r>
        <w:rPr>
          <w:rFonts w:ascii="Times New Roman" w:hAnsi="Times New Roman" w:cs="Times New Roman"/>
          <w:sz w:val="24"/>
          <w:szCs w:val="24"/>
          <w:lang w:val="it-IT"/>
        </w:rPr>
        <w:t>c</w:t>
      </w:r>
      <w:r w:rsidRPr="004E5084">
        <w:rPr>
          <w:rFonts w:ascii="Times New Roman" w:hAnsi="Times New Roman" w:cs="Times New Roman"/>
          <w:sz w:val="24"/>
          <w:szCs w:val="24"/>
          <w:lang w:val="it-IT"/>
        </w:rPr>
        <w:t>are revin Europei în Comitetul Executiv să rămână vacante</w:t>
      </w:r>
      <w:r>
        <w:rPr>
          <w:rFonts w:ascii="Times New Roman" w:hAnsi="Times New Roman" w:cs="Times New Roman"/>
          <w:sz w:val="24"/>
          <w:szCs w:val="24"/>
          <w:lang w:val="it-IT"/>
        </w:rPr>
        <w:t>.</w:t>
      </w:r>
      <w:r w:rsidRPr="004E5084">
        <w:rPr>
          <w:rFonts w:ascii="Times New Roman" w:hAnsi="Times New Roman" w:cs="Times New Roman"/>
          <w:sz w:val="24"/>
          <w:szCs w:val="24"/>
          <w:lang w:val="it-IT"/>
        </w:rPr>
        <w:t xml:space="preserve"> Ca urmare a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 xml:space="preserve">dezbaterilor </w:t>
      </w:r>
      <w:r>
        <w:rPr>
          <w:rFonts w:ascii="Times New Roman" w:hAnsi="Times New Roman" w:cs="Times New Roman"/>
          <w:sz w:val="24"/>
          <w:szCs w:val="24"/>
          <w:lang w:val="it-IT"/>
        </w:rPr>
        <w:t xml:space="preserve">și a </w:t>
      </w:r>
      <w:r w:rsidRPr="004E5084">
        <w:rPr>
          <w:rFonts w:ascii="Times New Roman" w:hAnsi="Times New Roman" w:cs="Times New Roman"/>
          <w:sz w:val="24"/>
          <w:szCs w:val="24"/>
          <w:lang w:val="it-IT"/>
        </w:rPr>
        <w:t>propuneri</w:t>
      </w:r>
      <w:r>
        <w:rPr>
          <w:rFonts w:ascii="Times New Roman" w:hAnsi="Times New Roman" w:cs="Times New Roman"/>
          <w:sz w:val="24"/>
          <w:szCs w:val="24"/>
          <w:lang w:val="it-IT"/>
        </w:rPr>
        <w:t>i</w:t>
      </w:r>
      <w:r w:rsidRPr="004E5084">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efectuate </w:t>
      </w:r>
      <w:r w:rsidRPr="004E5084">
        <w:rPr>
          <w:rFonts w:ascii="Times New Roman" w:hAnsi="Times New Roman" w:cs="Times New Roman"/>
          <w:sz w:val="24"/>
          <w:szCs w:val="24"/>
          <w:lang w:val="it-IT"/>
        </w:rPr>
        <w:t xml:space="preserve">s-a votat ca cele două locuri repartizate </w:t>
      </w:r>
      <w:r w:rsidR="00407248">
        <w:rPr>
          <w:rFonts w:ascii="Times New Roman" w:hAnsi="Times New Roman" w:cs="Times New Roman"/>
          <w:sz w:val="24"/>
          <w:szCs w:val="24"/>
          <w:lang w:val="it-IT"/>
        </w:rPr>
        <w:t xml:space="preserve">                 </w:t>
      </w:r>
      <w:r w:rsidRPr="004E5084">
        <w:rPr>
          <w:rFonts w:ascii="Times New Roman" w:hAnsi="Times New Roman" w:cs="Times New Roman"/>
          <w:sz w:val="24"/>
          <w:szCs w:val="24"/>
          <w:lang w:val="it-IT"/>
        </w:rPr>
        <w:t xml:space="preserve">Europei </w:t>
      </w:r>
      <w:r>
        <w:rPr>
          <w:rFonts w:ascii="Times New Roman" w:hAnsi="Times New Roman" w:cs="Times New Roman"/>
          <w:sz w:val="24"/>
          <w:szCs w:val="24"/>
          <w:lang w:val="it-IT"/>
        </w:rPr>
        <w:t xml:space="preserve">să </w:t>
      </w:r>
      <w:r w:rsidRPr="004E5084">
        <w:rPr>
          <w:rFonts w:ascii="Times New Roman" w:hAnsi="Times New Roman" w:cs="Times New Roman"/>
          <w:sz w:val="24"/>
          <w:szCs w:val="24"/>
          <w:lang w:val="it-IT"/>
        </w:rPr>
        <w:t xml:space="preserve">rămână vacante, urmând să fie rediscutată </w:t>
      </w:r>
      <w:r w:rsidR="009F3CAB">
        <w:rPr>
          <w:rFonts w:ascii="Times New Roman" w:hAnsi="Times New Roman" w:cs="Times New Roman"/>
          <w:sz w:val="24"/>
          <w:szCs w:val="24"/>
          <w:lang w:val="it-IT"/>
        </w:rPr>
        <w:t xml:space="preserve"> </w:t>
      </w:r>
      <w:r w:rsidR="00407248">
        <w:rPr>
          <w:rFonts w:ascii="Times New Roman" w:hAnsi="Times New Roman" w:cs="Times New Roman"/>
          <w:sz w:val="24"/>
          <w:szCs w:val="24"/>
          <w:lang w:val="it-IT"/>
        </w:rPr>
        <w:t>s</w:t>
      </w:r>
      <w:r w:rsidRPr="004E5084">
        <w:rPr>
          <w:rFonts w:ascii="Times New Roman" w:hAnsi="Times New Roman" w:cs="Times New Roman"/>
          <w:sz w:val="24"/>
          <w:szCs w:val="24"/>
          <w:lang w:val="it-IT"/>
        </w:rPr>
        <w:t xml:space="preserve">ituația membrilor europeni din Comitetul Executiv la următoarea reuniune.  </w:t>
      </w:r>
      <w:r w:rsidR="002D1AB6" w:rsidRPr="007743FB">
        <w:rPr>
          <w:rFonts w:ascii="Times New Roman" w:hAnsi="Times New Roman" w:cs="Times New Roman"/>
          <w:sz w:val="24"/>
          <w:szCs w:val="24"/>
          <w:lang w:val="it-IT"/>
        </w:rPr>
        <w:t xml:space="preserve">  </w:t>
      </w:r>
    </w:p>
    <w:p w14:paraId="13B32930" w14:textId="3FF22ACA" w:rsidR="009A07E4" w:rsidRPr="000E65BC" w:rsidRDefault="009A07E4">
      <w:pPr>
        <w:pStyle w:val="ListParagraph"/>
        <w:widowControl w:val="0"/>
        <w:numPr>
          <w:ilvl w:val="0"/>
          <w:numId w:val="4"/>
        </w:numPr>
        <w:wordWrap w:val="0"/>
        <w:autoSpaceDE w:val="0"/>
        <w:autoSpaceDN w:val="0"/>
        <w:spacing w:after="160" w:line="360" w:lineRule="auto"/>
        <w:jc w:val="both"/>
        <w:rPr>
          <w:rFonts w:ascii="Times New Roman" w:hAnsi="Times New Roman" w:cs="Times New Roman"/>
          <w:sz w:val="24"/>
          <w:szCs w:val="24"/>
          <w:lang w:val="it-IT"/>
        </w:rPr>
      </w:pPr>
      <w:r w:rsidRPr="000E65BC">
        <w:rPr>
          <w:rFonts w:ascii="Times New Roman" w:hAnsi="Times New Roman" w:cs="Times New Roman"/>
          <w:sz w:val="24"/>
          <w:szCs w:val="24"/>
          <w:lang w:val="it-IT"/>
        </w:rPr>
        <w:lastRenderedPageBreak/>
        <w:t xml:space="preserve">Dezbaterea și aprobarea cererilor de aderare la AWEB a noilor membri: CE Insulele </w:t>
      </w:r>
      <w:r w:rsidR="00C51DF0" w:rsidRPr="000E65BC">
        <w:rPr>
          <w:rFonts w:ascii="Times New Roman" w:hAnsi="Times New Roman" w:cs="Times New Roman"/>
          <w:sz w:val="24"/>
          <w:szCs w:val="24"/>
          <w:lang w:val="it-IT"/>
        </w:rPr>
        <w:t xml:space="preserve">                  </w:t>
      </w:r>
      <w:r w:rsidRPr="000E65BC">
        <w:rPr>
          <w:rFonts w:ascii="Times New Roman" w:hAnsi="Times New Roman" w:cs="Times New Roman"/>
          <w:sz w:val="24"/>
          <w:szCs w:val="24"/>
          <w:lang w:val="it-IT"/>
        </w:rPr>
        <w:t>Solomo</w:t>
      </w:r>
      <w:r w:rsidR="00C21E3B" w:rsidRPr="000E65BC">
        <w:rPr>
          <w:rFonts w:ascii="Times New Roman" w:hAnsi="Times New Roman" w:cs="Times New Roman"/>
          <w:sz w:val="24"/>
          <w:szCs w:val="24"/>
          <w:lang w:val="it-IT"/>
        </w:rPr>
        <w:t>n</w:t>
      </w:r>
      <w:r w:rsidRPr="000E65BC">
        <w:rPr>
          <w:rFonts w:ascii="Times New Roman" w:hAnsi="Times New Roman" w:cs="Times New Roman"/>
          <w:sz w:val="24"/>
          <w:szCs w:val="24"/>
          <w:lang w:val="it-IT"/>
        </w:rPr>
        <w:t>, CE a Republicii Liberia, Biroul Electoral al Ungariei, CE Lesotho</w:t>
      </w:r>
      <w:r w:rsidR="00DF1134" w:rsidRPr="000E65BC">
        <w:rPr>
          <w:rFonts w:ascii="Times New Roman" w:hAnsi="Times New Roman" w:cs="Times New Roman"/>
          <w:sz w:val="24"/>
          <w:szCs w:val="24"/>
          <w:lang w:val="it-IT"/>
        </w:rPr>
        <w:t>, CE                      Somaliland</w:t>
      </w:r>
      <w:r w:rsidRPr="000E65BC">
        <w:rPr>
          <w:rFonts w:ascii="Times New Roman" w:hAnsi="Times New Roman" w:cs="Times New Roman"/>
          <w:sz w:val="24"/>
          <w:szCs w:val="24"/>
          <w:lang w:val="it-IT"/>
        </w:rPr>
        <w:t xml:space="preserve">. </w:t>
      </w:r>
      <w:r w:rsidR="00153B77" w:rsidRPr="000E65BC">
        <w:rPr>
          <w:rFonts w:ascii="Times New Roman" w:hAnsi="Times New Roman" w:cs="Times New Roman"/>
          <w:sz w:val="24"/>
          <w:szCs w:val="24"/>
          <w:lang w:val="it-IT"/>
        </w:rPr>
        <w:t xml:space="preserve">Referitor la cererea CE Somaliland, reprezentanta CE Somalia a protestat </w:t>
      </w:r>
      <w:r w:rsidR="004E5084" w:rsidRPr="000E65BC">
        <w:rPr>
          <w:rFonts w:ascii="Times New Roman" w:hAnsi="Times New Roman" w:cs="Times New Roman"/>
          <w:sz w:val="24"/>
          <w:szCs w:val="24"/>
          <w:lang w:val="it-IT"/>
        </w:rPr>
        <w:t xml:space="preserve">             </w:t>
      </w:r>
      <w:r w:rsidR="00153B77" w:rsidRPr="000E65BC">
        <w:rPr>
          <w:rFonts w:ascii="Times New Roman" w:hAnsi="Times New Roman" w:cs="Times New Roman"/>
          <w:sz w:val="24"/>
          <w:szCs w:val="24"/>
          <w:lang w:val="it-IT"/>
        </w:rPr>
        <w:t xml:space="preserve">împotriva discutării și acceptării cererii iar </w:t>
      </w:r>
      <w:r w:rsidR="00850E31" w:rsidRPr="000E65BC">
        <w:rPr>
          <w:rFonts w:ascii="Times New Roman" w:hAnsi="Times New Roman" w:cs="Times New Roman"/>
          <w:sz w:val="24"/>
          <w:szCs w:val="24"/>
          <w:lang w:val="it-IT"/>
        </w:rPr>
        <w:t xml:space="preserve">Președintele </w:t>
      </w:r>
      <w:r w:rsidRPr="000E65BC">
        <w:rPr>
          <w:rFonts w:ascii="Times New Roman" w:hAnsi="Times New Roman" w:cs="Times New Roman"/>
          <w:sz w:val="24"/>
          <w:szCs w:val="24"/>
          <w:lang w:val="it-IT"/>
        </w:rPr>
        <w:t xml:space="preserve">AEP </w:t>
      </w:r>
      <w:r w:rsidR="00850E31" w:rsidRPr="000E65BC">
        <w:rPr>
          <w:rFonts w:ascii="Times New Roman" w:hAnsi="Times New Roman" w:cs="Times New Roman"/>
          <w:sz w:val="24"/>
          <w:szCs w:val="24"/>
          <w:lang w:val="it-IT"/>
        </w:rPr>
        <w:t xml:space="preserve">a luat cuvântul și </w:t>
      </w:r>
      <w:r w:rsidRPr="000E65BC">
        <w:rPr>
          <w:rFonts w:ascii="Times New Roman" w:hAnsi="Times New Roman" w:cs="Times New Roman"/>
          <w:sz w:val="24"/>
          <w:szCs w:val="24"/>
          <w:lang w:val="it-IT"/>
        </w:rPr>
        <w:t>a</w:t>
      </w:r>
      <w:r w:rsidR="00153B77" w:rsidRPr="000E65BC">
        <w:rPr>
          <w:rFonts w:ascii="Times New Roman" w:hAnsi="Times New Roman" w:cs="Times New Roman"/>
          <w:sz w:val="24"/>
          <w:szCs w:val="24"/>
          <w:lang w:val="it-IT"/>
        </w:rPr>
        <w:t xml:space="preserve">  </w:t>
      </w:r>
      <w:r w:rsidR="003F64FD" w:rsidRPr="000E65BC">
        <w:rPr>
          <w:rFonts w:ascii="Times New Roman" w:hAnsi="Times New Roman" w:cs="Times New Roman"/>
          <w:sz w:val="24"/>
          <w:szCs w:val="24"/>
          <w:lang w:val="it-IT"/>
        </w:rPr>
        <w:t xml:space="preserve">                          </w:t>
      </w:r>
      <w:r w:rsidR="00153B77" w:rsidRPr="000E65BC">
        <w:rPr>
          <w:rFonts w:ascii="Times New Roman" w:hAnsi="Times New Roman" w:cs="Times New Roman"/>
          <w:sz w:val="24"/>
          <w:szCs w:val="24"/>
          <w:lang w:val="it-IT"/>
        </w:rPr>
        <w:t xml:space="preserve">    </w:t>
      </w:r>
      <w:r w:rsidRPr="000E65BC">
        <w:rPr>
          <w:rFonts w:ascii="Times New Roman" w:hAnsi="Times New Roman" w:cs="Times New Roman"/>
          <w:sz w:val="24"/>
          <w:szCs w:val="24"/>
          <w:lang w:val="it-IT"/>
        </w:rPr>
        <w:t xml:space="preserve"> susținut poziția CE Somalia</w:t>
      </w:r>
      <w:r w:rsidR="00153B77" w:rsidRPr="000E65BC">
        <w:rPr>
          <w:rFonts w:ascii="Times New Roman" w:hAnsi="Times New Roman" w:cs="Times New Roman"/>
          <w:sz w:val="24"/>
          <w:szCs w:val="24"/>
          <w:lang w:val="it-IT"/>
        </w:rPr>
        <w:t xml:space="preserve"> de neacceptare a cererii </w:t>
      </w:r>
      <w:r w:rsidR="004E5084" w:rsidRPr="000E65BC">
        <w:rPr>
          <w:rFonts w:ascii="Times New Roman" w:hAnsi="Times New Roman" w:cs="Times New Roman"/>
          <w:sz w:val="24"/>
          <w:szCs w:val="24"/>
          <w:lang w:val="it-IT"/>
        </w:rPr>
        <w:t xml:space="preserve">acestei </w:t>
      </w:r>
      <w:r w:rsidR="00DD2274" w:rsidRPr="000E65BC">
        <w:rPr>
          <w:rFonts w:ascii="Times New Roman" w:hAnsi="Times New Roman" w:cs="Times New Roman"/>
          <w:sz w:val="24"/>
          <w:szCs w:val="24"/>
          <w:lang w:val="it-IT"/>
        </w:rPr>
        <w:t xml:space="preserve">țări </w:t>
      </w:r>
      <w:r w:rsidR="00153B77" w:rsidRPr="000E65BC">
        <w:rPr>
          <w:rFonts w:ascii="Times New Roman" w:hAnsi="Times New Roman" w:cs="Times New Roman"/>
          <w:sz w:val="24"/>
          <w:szCs w:val="24"/>
          <w:lang w:val="it-IT"/>
        </w:rPr>
        <w:t xml:space="preserve">(Somaliland nu este </w:t>
      </w:r>
      <w:r w:rsidR="00DD2274" w:rsidRPr="000E65BC">
        <w:rPr>
          <w:rFonts w:ascii="Times New Roman" w:hAnsi="Times New Roman" w:cs="Times New Roman"/>
          <w:sz w:val="24"/>
          <w:szCs w:val="24"/>
          <w:lang w:val="it-IT"/>
        </w:rPr>
        <w:t xml:space="preserve">                       </w:t>
      </w:r>
      <w:r w:rsidR="00153B77" w:rsidRPr="000E65BC">
        <w:rPr>
          <w:rFonts w:ascii="Times New Roman" w:hAnsi="Times New Roman" w:cs="Times New Roman"/>
          <w:sz w:val="24"/>
          <w:szCs w:val="24"/>
          <w:lang w:val="it-IT"/>
        </w:rPr>
        <w:t>recunoscut ca stat de către ONU). Ca urmare a acest</w:t>
      </w:r>
      <w:r w:rsidR="003F64FD" w:rsidRPr="000E65BC">
        <w:rPr>
          <w:rFonts w:ascii="Times New Roman" w:hAnsi="Times New Roman" w:cs="Times New Roman"/>
          <w:sz w:val="24"/>
          <w:szCs w:val="24"/>
          <w:lang w:val="it-IT"/>
        </w:rPr>
        <w:t>ei</w:t>
      </w:r>
      <w:r w:rsidR="00153B77" w:rsidRPr="000E65BC">
        <w:rPr>
          <w:rFonts w:ascii="Times New Roman" w:hAnsi="Times New Roman" w:cs="Times New Roman"/>
          <w:sz w:val="24"/>
          <w:szCs w:val="24"/>
          <w:lang w:val="it-IT"/>
        </w:rPr>
        <w:t xml:space="preserve"> </w:t>
      </w:r>
      <w:r w:rsidR="00DD2274" w:rsidRPr="000E65BC">
        <w:rPr>
          <w:rFonts w:ascii="Times New Roman" w:hAnsi="Times New Roman" w:cs="Times New Roman"/>
          <w:sz w:val="24"/>
          <w:szCs w:val="24"/>
          <w:lang w:val="it-IT"/>
        </w:rPr>
        <w:t>propuneri, î</w:t>
      </w:r>
      <w:r w:rsidR="00153B77" w:rsidRPr="000E65BC">
        <w:rPr>
          <w:rFonts w:ascii="Times New Roman" w:hAnsi="Times New Roman" w:cs="Times New Roman"/>
          <w:sz w:val="24"/>
          <w:szCs w:val="24"/>
          <w:lang w:val="it-IT"/>
        </w:rPr>
        <w:t>n plenul AG s-a propus și votat în unanimitate neacceptarea cererii de aderare la A-WEB a CE Somaliland</w:t>
      </w:r>
      <w:r w:rsidR="00DF1134" w:rsidRPr="000E65BC">
        <w:rPr>
          <w:rFonts w:ascii="Times New Roman" w:hAnsi="Times New Roman" w:cs="Times New Roman"/>
          <w:sz w:val="24"/>
          <w:szCs w:val="24"/>
          <w:lang w:val="it-IT"/>
        </w:rPr>
        <w:t>;</w:t>
      </w:r>
    </w:p>
    <w:bookmarkEnd w:id="4"/>
    <w:p w14:paraId="56B514D1" w14:textId="5EAFBD1A" w:rsidR="00073CB1" w:rsidRPr="005317FA" w:rsidRDefault="00073CB1">
      <w:pPr>
        <w:pStyle w:val="ListParagraph"/>
        <w:widowControl w:val="0"/>
        <w:numPr>
          <w:ilvl w:val="0"/>
          <w:numId w:val="3"/>
        </w:numPr>
        <w:wordWrap w:val="0"/>
        <w:autoSpaceDE w:val="0"/>
        <w:autoSpaceDN w:val="0"/>
        <w:spacing w:after="160" w:line="360" w:lineRule="auto"/>
        <w:jc w:val="both"/>
        <w:rPr>
          <w:rFonts w:ascii="Times New Roman" w:hAnsi="Times New Roman" w:cs="Times New Roman"/>
          <w:sz w:val="24"/>
          <w:szCs w:val="24"/>
          <w:lang w:val="ro-RO"/>
        </w:rPr>
      </w:pPr>
      <w:r w:rsidRPr="005317FA">
        <w:rPr>
          <w:rFonts w:ascii="Times New Roman" w:hAnsi="Times New Roman" w:cs="Times New Roman"/>
          <w:sz w:val="24"/>
          <w:szCs w:val="24"/>
          <w:lang w:val="ro-RO"/>
        </w:rPr>
        <w:t xml:space="preserve">Gazda următoarei </w:t>
      </w:r>
      <w:r w:rsidR="009A07E4" w:rsidRPr="005317FA">
        <w:rPr>
          <w:rFonts w:ascii="Times New Roman" w:hAnsi="Times New Roman" w:cs="Times New Roman"/>
          <w:sz w:val="24"/>
          <w:szCs w:val="24"/>
          <w:lang w:val="ro-RO"/>
        </w:rPr>
        <w:t xml:space="preserve">reuniuni </w:t>
      </w:r>
      <w:r w:rsidRPr="005317FA">
        <w:rPr>
          <w:rFonts w:ascii="Times New Roman" w:hAnsi="Times New Roman" w:cs="Times New Roman"/>
          <w:sz w:val="24"/>
          <w:szCs w:val="24"/>
          <w:lang w:val="ro-RO"/>
        </w:rPr>
        <w:t>a Comitetului Executiv</w:t>
      </w:r>
      <w:r w:rsidR="009A07E4" w:rsidRPr="005317FA">
        <w:rPr>
          <w:rFonts w:ascii="Times New Roman" w:hAnsi="Times New Roman" w:cs="Times New Roman"/>
          <w:sz w:val="24"/>
          <w:szCs w:val="24"/>
          <w:lang w:val="ro-RO"/>
        </w:rPr>
        <w:t>,</w:t>
      </w:r>
      <w:r w:rsidR="000425C2" w:rsidRPr="005317FA">
        <w:rPr>
          <w:rFonts w:ascii="Times New Roman" w:hAnsi="Times New Roman" w:cs="Times New Roman"/>
          <w:sz w:val="24"/>
          <w:szCs w:val="24"/>
          <w:lang w:val="ro-RO"/>
        </w:rPr>
        <w:t xml:space="preserve"> al 11-lea</w:t>
      </w:r>
      <w:r w:rsidRPr="005317FA">
        <w:rPr>
          <w:rFonts w:ascii="Times New Roman" w:hAnsi="Times New Roman" w:cs="Times New Roman"/>
          <w:sz w:val="24"/>
          <w:szCs w:val="24"/>
          <w:lang w:val="ro-RO"/>
        </w:rPr>
        <w:t xml:space="preserve">: </w:t>
      </w:r>
      <w:r w:rsidR="00DF1134">
        <w:rPr>
          <w:rFonts w:ascii="Times New Roman" w:hAnsi="Times New Roman" w:cs="Times New Roman"/>
          <w:sz w:val="24"/>
          <w:szCs w:val="24"/>
          <w:lang w:val="ro-RO"/>
        </w:rPr>
        <w:t>n</w:t>
      </w:r>
      <w:r w:rsidR="000425C2" w:rsidRPr="005317FA">
        <w:rPr>
          <w:rFonts w:ascii="Times New Roman" w:hAnsi="Times New Roman" w:cs="Times New Roman"/>
          <w:sz w:val="24"/>
          <w:szCs w:val="24"/>
          <w:lang w:val="ro-RO"/>
        </w:rPr>
        <w:t xml:space="preserve">oul </w:t>
      </w:r>
      <w:r w:rsidR="00CB0FFE" w:rsidRPr="005317FA">
        <w:rPr>
          <w:rFonts w:ascii="Times New Roman" w:hAnsi="Times New Roman" w:cs="Times New Roman"/>
          <w:sz w:val="24"/>
          <w:szCs w:val="24"/>
          <w:lang w:val="ro-RO"/>
        </w:rPr>
        <w:t>v</w:t>
      </w:r>
      <w:r w:rsidR="000425C2" w:rsidRPr="005317FA">
        <w:rPr>
          <w:rFonts w:ascii="Times New Roman" w:hAnsi="Times New Roman" w:cs="Times New Roman"/>
          <w:sz w:val="24"/>
          <w:szCs w:val="24"/>
          <w:lang w:val="ro-RO"/>
        </w:rPr>
        <w:t>icepreședinte</w:t>
      </w:r>
      <w:r w:rsidR="009A07E4" w:rsidRPr="005317FA">
        <w:rPr>
          <w:rFonts w:ascii="Times New Roman" w:hAnsi="Times New Roman" w:cs="Times New Roman"/>
          <w:sz w:val="24"/>
          <w:szCs w:val="24"/>
          <w:lang w:val="ro-RO"/>
        </w:rPr>
        <w:t xml:space="preserve"> </w:t>
      </w:r>
      <w:r w:rsidR="00C51DF0">
        <w:rPr>
          <w:rFonts w:ascii="Times New Roman" w:hAnsi="Times New Roman" w:cs="Times New Roman"/>
          <w:sz w:val="24"/>
          <w:szCs w:val="24"/>
          <w:lang w:val="ro-RO"/>
        </w:rPr>
        <w:t xml:space="preserve">                       </w:t>
      </w:r>
      <w:r w:rsidR="009A07E4" w:rsidRPr="005317FA">
        <w:rPr>
          <w:rFonts w:ascii="Times New Roman" w:hAnsi="Times New Roman" w:cs="Times New Roman"/>
          <w:sz w:val="24"/>
          <w:szCs w:val="24"/>
          <w:lang w:val="ro-RO"/>
        </w:rPr>
        <w:t>A-WEB</w:t>
      </w:r>
      <w:r w:rsidR="00DD2274">
        <w:rPr>
          <w:rFonts w:ascii="Times New Roman" w:hAnsi="Times New Roman" w:cs="Times New Roman"/>
          <w:sz w:val="24"/>
          <w:szCs w:val="24"/>
          <w:lang w:val="ro-RO"/>
        </w:rPr>
        <w:t xml:space="preserve"> ales</w:t>
      </w:r>
      <w:r w:rsidR="00CB0FFE" w:rsidRPr="005317FA">
        <w:rPr>
          <w:rFonts w:ascii="Times New Roman" w:hAnsi="Times New Roman" w:cs="Times New Roman"/>
          <w:sz w:val="24"/>
          <w:szCs w:val="24"/>
          <w:lang w:val="ro-RO"/>
        </w:rPr>
        <w:t xml:space="preserve">,   </w:t>
      </w:r>
      <w:r w:rsidR="00C51DF0">
        <w:rPr>
          <w:rFonts w:ascii="Times New Roman" w:hAnsi="Times New Roman" w:cs="Times New Roman"/>
          <w:sz w:val="24"/>
          <w:szCs w:val="24"/>
          <w:lang w:val="ro-RO"/>
        </w:rPr>
        <w:t xml:space="preserve">Registrul Național Electoral </w:t>
      </w:r>
      <w:r w:rsidR="00CB0FFE" w:rsidRPr="005317FA">
        <w:rPr>
          <w:rFonts w:ascii="Times New Roman" w:hAnsi="Times New Roman" w:cs="Times New Roman"/>
          <w:sz w:val="24"/>
          <w:szCs w:val="24"/>
          <w:lang w:val="ro-RO"/>
        </w:rPr>
        <w:t xml:space="preserve">Columbia, </w:t>
      </w:r>
      <w:r w:rsidR="000425C2" w:rsidRPr="005317FA">
        <w:rPr>
          <w:rFonts w:ascii="Times New Roman" w:hAnsi="Times New Roman" w:cs="Times New Roman"/>
          <w:sz w:val="24"/>
          <w:szCs w:val="24"/>
          <w:lang w:val="ro-RO"/>
        </w:rPr>
        <w:t xml:space="preserve">va găzdui </w:t>
      </w:r>
      <w:r w:rsidRPr="005317FA">
        <w:rPr>
          <w:rFonts w:ascii="Times New Roman" w:hAnsi="Times New Roman" w:cs="Times New Roman"/>
          <w:sz w:val="24"/>
          <w:szCs w:val="24"/>
          <w:lang w:val="ro-RO"/>
        </w:rPr>
        <w:t>următoarea reuniune</w:t>
      </w:r>
      <w:r w:rsidR="00C21E3B">
        <w:rPr>
          <w:rFonts w:ascii="Times New Roman" w:hAnsi="Times New Roman" w:cs="Times New Roman"/>
          <w:sz w:val="24"/>
          <w:szCs w:val="24"/>
          <w:lang w:val="ro-RO"/>
        </w:rPr>
        <w:t xml:space="preserve"> </w:t>
      </w:r>
      <w:r w:rsidR="000425C2" w:rsidRPr="005317FA">
        <w:rPr>
          <w:rFonts w:ascii="Times New Roman" w:hAnsi="Times New Roman" w:cs="Times New Roman"/>
          <w:sz w:val="24"/>
          <w:szCs w:val="24"/>
          <w:lang w:val="ro-RO"/>
        </w:rPr>
        <w:t>a</w:t>
      </w:r>
      <w:r w:rsidRPr="005317FA">
        <w:rPr>
          <w:rFonts w:ascii="Times New Roman" w:hAnsi="Times New Roman" w:cs="Times New Roman"/>
          <w:sz w:val="24"/>
          <w:szCs w:val="24"/>
          <w:lang w:val="ro-RO"/>
        </w:rPr>
        <w:t xml:space="preserve"> </w:t>
      </w:r>
      <w:r w:rsidR="00DD2274">
        <w:rPr>
          <w:rFonts w:ascii="Times New Roman" w:hAnsi="Times New Roman" w:cs="Times New Roman"/>
          <w:sz w:val="24"/>
          <w:szCs w:val="24"/>
          <w:lang w:val="ro-RO"/>
        </w:rPr>
        <w:t xml:space="preserve">          </w:t>
      </w:r>
      <w:r w:rsidR="00CB0FFE" w:rsidRPr="005317FA">
        <w:rPr>
          <w:rFonts w:ascii="Times New Roman" w:hAnsi="Times New Roman" w:cs="Times New Roman"/>
          <w:sz w:val="24"/>
          <w:szCs w:val="24"/>
          <w:lang w:val="ro-RO"/>
        </w:rPr>
        <w:t>C</w:t>
      </w:r>
      <w:r w:rsidR="00DD2274">
        <w:rPr>
          <w:rFonts w:ascii="Times New Roman" w:hAnsi="Times New Roman" w:cs="Times New Roman"/>
          <w:sz w:val="24"/>
          <w:szCs w:val="24"/>
          <w:lang w:val="ro-RO"/>
        </w:rPr>
        <w:t xml:space="preserve">omitetului </w:t>
      </w:r>
      <w:r w:rsidR="00CB0FFE" w:rsidRPr="005317FA">
        <w:rPr>
          <w:rFonts w:ascii="Times New Roman" w:hAnsi="Times New Roman" w:cs="Times New Roman"/>
          <w:sz w:val="24"/>
          <w:szCs w:val="24"/>
          <w:lang w:val="ro-RO"/>
        </w:rPr>
        <w:t>E</w:t>
      </w:r>
      <w:r w:rsidR="00DD2274">
        <w:rPr>
          <w:rFonts w:ascii="Times New Roman" w:hAnsi="Times New Roman" w:cs="Times New Roman"/>
          <w:sz w:val="24"/>
          <w:szCs w:val="24"/>
          <w:lang w:val="ro-RO"/>
        </w:rPr>
        <w:t>xecutiv</w:t>
      </w:r>
      <w:r w:rsidR="000425C2" w:rsidRPr="005317FA">
        <w:rPr>
          <w:rFonts w:ascii="Times New Roman" w:hAnsi="Times New Roman" w:cs="Times New Roman"/>
          <w:sz w:val="24"/>
          <w:szCs w:val="24"/>
          <w:lang w:val="ro-RO"/>
        </w:rPr>
        <w:t>. În caz de forță majoră</w:t>
      </w:r>
      <w:r w:rsidRPr="005317FA">
        <w:rPr>
          <w:rFonts w:ascii="Times New Roman" w:hAnsi="Times New Roman" w:cs="Times New Roman"/>
          <w:sz w:val="24"/>
          <w:szCs w:val="24"/>
          <w:lang w:val="ro-RO"/>
        </w:rPr>
        <w:t>, Secretariatul AWEB va găzdui reuniunea</w:t>
      </w:r>
      <w:r w:rsidR="00DF1134">
        <w:rPr>
          <w:rFonts w:ascii="Times New Roman" w:hAnsi="Times New Roman" w:cs="Times New Roman"/>
          <w:sz w:val="24"/>
          <w:szCs w:val="24"/>
          <w:lang w:val="ro-RO"/>
        </w:rPr>
        <w:t>.</w:t>
      </w:r>
    </w:p>
    <w:p w14:paraId="667BA34C" w14:textId="1CC8EACC" w:rsidR="00073CB1" w:rsidRPr="005317FA" w:rsidRDefault="00403BAE" w:rsidP="005317FA">
      <w:pPr>
        <w:spacing w:after="0" w:line="360" w:lineRule="auto"/>
        <w:rPr>
          <w:rFonts w:ascii="Times New Roman" w:hAnsi="Times New Roman" w:cs="Times New Roman"/>
          <w:i/>
          <w:iCs/>
          <w:sz w:val="24"/>
          <w:szCs w:val="24"/>
          <w:lang w:val="it-IT"/>
        </w:rPr>
      </w:pPr>
      <w:r w:rsidRPr="005317FA">
        <w:rPr>
          <w:rFonts w:ascii="Times New Roman" w:hAnsi="Times New Roman" w:cs="Times New Roman"/>
          <w:i/>
          <w:iCs/>
          <w:sz w:val="24"/>
          <w:szCs w:val="24"/>
          <w:lang w:val="it-IT"/>
        </w:rPr>
        <w:t>Subiecte pentru ratificare</w:t>
      </w:r>
    </w:p>
    <w:p w14:paraId="303476EC" w14:textId="1395F316" w:rsidR="00073CB1" w:rsidRPr="00B55550" w:rsidRDefault="00403BAE">
      <w:pPr>
        <w:pStyle w:val="ListParagraph"/>
        <w:widowControl w:val="0"/>
        <w:numPr>
          <w:ilvl w:val="0"/>
          <w:numId w:val="14"/>
        </w:numPr>
        <w:wordWrap w:val="0"/>
        <w:autoSpaceDE w:val="0"/>
        <w:autoSpaceDN w:val="0"/>
        <w:spacing w:after="160" w:line="360" w:lineRule="auto"/>
        <w:jc w:val="both"/>
        <w:rPr>
          <w:rFonts w:ascii="Times New Roman" w:hAnsi="Times New Roman" w:cs="Times New Roman"/>
          <w:sz w:val="24"/>
          <w:szCs w:val="24"/>
          <w:lang w:val="it-IT"/>
        </w:rPr>
      </w:pPr>
      <w:r w:rsidRPr="00B55550">
        <w:rPr>
          <w:rFonts w:ascii="Times New Roman" w:hAnsi="Times New Roman" w:cs="Times New Roman"/>
          <w:sz w:val="24"/>
          <w:szCs w:val="24"/>
          <w:lang w:val="it-IT"/>
        </w:rPr>
        <w:t xml:space="preserve">Minutele reuniunilor </w:t>
      </w:r>
      <w:r w:rsidR="00073CB1" w:rsidRPr="00B55550">
        <w:rPr>
          <w:rFonts w:ascii="Times New Roman" w:hAnsi="Times New Roman" w:cs="Times New Roman"/>
          <w:sz w:val="24"/>
          <w:szCs w:val="24"/>
          <w:lang w:val="it-IT"/>
        </w:rPr>
        <w:t xml:space="preserve"> </w:t>
      </w:r>
      <w:r w:rsidRPr="00B55550">
        <w:rPr>
          <w:rFonts w:ascii="Times New Roman" w:hAnsi="Times New Roman" w:cs="Times New Roman"/>
          <w:sz w:val="24"/>
          <w:szCs w:val="24"/>
          <w:lang w:val="it-IT"/>
        </w:rPr>
        <w:t xml:space="preserve">a </w:t>
      </w:r>
      <w:r w:rsidR="00073CB1" w:rsidRPr="00B55550">
        <w:rPr>
          <w:rFonts w:ascii="Times New Roman" w:hAnsi="Times New Roman" w:cs="Times New Roman"/>
          <w:sz w:val="24"/>
          <w:szCs w:val="24"/>
          <w:lang w:val="it-IT"/>
        </w:rPr>
        <w:t>8-a, a 9-a, a 10-a</w:t>
      </w:r>
      <w:r w:rsidRPr="00B55550">
        <w:rPr>
          <w:rFonts w:ascii="Times New Roman" w:hAnsi="Times New Roman" w:cs="Times New Roman"/>
          <w:sz w:val="24"/>
          <w:szCs w:val="24"/>
          <w:lang w:val="it-IT"/>
        </w:rPr>
        <w:t xml:space="preserve"> ale </w:t>
      </w:r>
      <w:r w:rsidR="00073CB1" w:rsidRPr="00B55550">
        <w:rPr>
          <w:rFonts w:ascii="Times New Roman" w:hAnsi="Times New Roman" w:cs="Times New Roman"/>
          <w:sz w:val="24"/>
          <w:szCs w:val="24"/>
          <w:lang w:val="it-IT"/>
        </w:rPr>
        <w:t>Comitetului Executiv</w:t>
      </w:r>
      <w:r w:rsidR="00C51DF0" w:rsidRPr="00B55550">
        <w:rPr>
          <w:rFonts w:ascii="Times New Roman" w:hAnsi="Times New Roman" w:cs="Times New Roman"/>
          <w:sz w:val="24"/>
          <w:szCs w:val="24"/>
          <w:lang w:val="it-IT"/>
        </w:rPr>
        <w:t>;</w:t>
      </w:r>
    </w:p>
    <w:p w14:paraId="40DD888F" w14:textId="324C61FE" w:rsidR="00073CB1" w:rsidRPr="00B55550" w:rsidRDefault="00403BAE">
      <w:pPr>
        <w:pStyle w:val="ListParagraph"/>
        <w:widowControl w:val="0"/>
        <w:numPr>
          <w:ilvl w:val="0"/>
          <w:numId w:val="14"/>
        </w:numPr>
        <w:wordWrap w:val="0"/>
        <w:autoSpaceDE w:val="0"/>
        <w:autoSpaceDN w:val="0"/>
        <w:spacing w:after="160" w:line="360" w:lineRule="auto"/>
        <w:jc w:val="both"/>
        <w:rPr>
          <w:rFonts w:ascii="Times New Roman" w:hAnsi="Times New Roman" w:cs="Times New Roman"/>
          <w:sz w:val="24"/>
          <w:szCs w:val="24"/>
          <w:lang w:val="fr-FR"/>
        </w:rPr>
      </w:pPr>
      <w:proofErr w:type="spellStart"/>
      <w:r w:rsidRPr="00B55550">
        <w:rPr>
          <w:rFonts w:ascii="Times New Roman" w:hAnsi="Times New Roman" w:cs="Times New Roman"/>
          <w:sz w:val="24"/>
          <w:szCs w:val="24"/>
          <w:lang w:val="fr-FR"/>
        </w:rPr>
        <w:t>R</w:t>
      </w:r>
      <w:r w:rsidR="00073CB1" w:rsidRPr="00B55550">
        <w:rPr>
          <w:rFonts w:ascii="Times New Roman" w:hAnsi="Times New Roman" w:cs="Times New Roman"/>
          <w:sz w:val="24"/>
          <w:szCs w:val="24"/>
          <w:lang w:val="fr-FR"/>
        </w:rPr>
        <w:t>aport</w:t>
      </w:r>
      <w:r w:rsidRPr="00B55550">
        <w:rPr>
          <w:rFonts w:ascii="Times New Roman" w:hAnsi="Times New Roman" w:cs="Times New Roman"/>
          <w:sz w:val="24"/>
          <w:szCs w:val="24"/>
          <w:lang w:val="fr-FR"/>
        </w:rPr>
        <w:t>ul</w:t>
      </w:r>
      <w:proofErr w:type="spellEnd"/>
      <w:r w:rsidR="00073CB1" w:rsidRPr="00B55550">
        <w:rPr>
          <w:rFonts w:ascii="Times New Roman" w:hAnsi="Times New Roman" w:cs="Times New Roman"/>
          <w:sz w:val="24"/>
          <w:szCs w:val="24"/>
          <w:lang w:val="fr-FR"/>
        </w:rPr>
        <w:t xml:space="preserve"> de audit</w:t>
      </w:r>
      <w:r w:rsidRPr="00B55550">
        <w:rPr>
          <w:rFonts w:ascii="Times New Roman" w:hAnsi="Times New Roman" w:cs="Times New Roman"/>
          <w:sz w:val="24"/>
          <w:szCs w:val="24"/>
          <w:lang w:val="fr-FR"/>
        </w:rPr>
        <w:t xml:space="preserve"> A-WEB </w:t>
      </w:r>
      <w:proofErr w:type="spellStart"/>
      <w:r w:rsidRPr="00B55550">
        <w:rPr>
          <w:rFonts w:ascii="Times New Roman" w:hAnsi="Times New Roman" w:cs="Times New Roman"/>
          <w:sz w:val="24"/>
          <w:szCs w:val="24"/>
          <w:lang w:val="fr-FR"/>
        </w:rPr>
        <w:t>pentru</w:t>
      </w:r>
      <w:proofErr w:type="spellEnd"/>
      <w:r w:rsidRPr="00B55550">
        <w:rPr>
          <w:rFonts w:ascii="Times New Roman" w:hAnsi="Times New Roman" w:cs="Times New Roman"/>
          <w:sz w:val="24"/>
          <w:szCs w:val="24"/>
          <w:lang w:val="fr-FR"/>
        </w:rPr>
        <w:t xml:space="preserve"> anii 2019 ~ 2021</w:t>
      </w:r>
      <w:r w:rsidR="00C51DF0" w:rsidRPr="00B55550">
        <w:rPr>
          <w:rFonts w:ascii="Times New Roman" w:hAnsi="Times New Roman" w:cs="Times New Roman"/>
          <w:sz w:val="24"/>
          <w:szCs w:val="24"/>
          <w:lang w:val="fr-FR"/>
        </w:rPr>
        <w:t>;</w:t>
      </w:r>
    </w:p>
    <w:p w14:paraId="23731D32" w14:textId="12C56448" w:rsidR="00403BAE" w:rsidRPr="00B55550" w:rsidRDefault="00403BAE">
      <w:pPr>
        <w:pStyle w:val="ListParagraph"/>
        <w:widowControl w:val="0"/>
        <w:numPr>
          <w:ilvl w:val="0"/>
          <w:numId w:val="14"/>
        </w:numPr>
        <w:wordWrap w:val="0"/>
        <w:autoSpaceDE w:val="0"/>
        <w:autoSpaceDN w:val="0"/>
        <w:spacing w:after="160" w:line="360" w:lineRule="auto"/>
        <w:jc w:val="both"/>
        <w:rPr>
          <w:rFonts w:ascii="Times New Roman" w:hAnsi="Times New Roman" w:cs="Times New Roman"/>
          <w:sz w:val="24"/>
          <w:szCs w:val="24"/>
          <w:lang w:val="es-ES"/>
        </w:rPr>
      </w:pPr>
      <w:proofErr w:type="spellStart"/>
      <w:r w:rsidRPr="00B55550">
        <w:rPr>
          <w:rFonts w:ascii="Times New Roman" w:hAnsi="Times New Roman" w:cs="Times New Roman"/>
          <w:sz w:val="24"/>
          <w:szCs w:val="24"/>
          <w:lang w:val="es-ES"/>
        </w:rPr>
        <w:t>Raportul</w:t>
      </w:r>
      <w:proofErr w:type="spellEnd"/>
      <w:r w:rsidRPr="00B55550">
        <w:rPr>
          <w:rFonts w:ascii="Times New Roman" w:hAnsi="Times New Roman" w:cs="Times New Roman"/>
          <w:sz w:val="24"/>
          <w:szCs w:val="24"/>
          <w:lang w:val="es-ES"/>
        </w:rPr>
        <w:t xml:space="preserve"> anual A-WEB </w:t>
      </w:r>
      <w:proofErr w:type="spellStart"/>
      <w:r w:rsidRPr="00B55550">
        <w:rPr>
          <w:rFonts w:ascii="Times New Roman" w:hAnsi="Times New Roman" w:cs="Times New Roman"/>
          <w:sz w:val="24"/>
          <w:szCs w:val="24"/>
          <w:lang w:val="es-ES"/>
        </w:rPr>
        <w:t>pentru</w:t>
      </w:r>
      <w:proofErr w:type="spellEnd"/>
      <w:r w:rsidRPr="00B55550">
        <w:rPr>
          <w:rFonts w:ascii="Times New Roman" w:hAnsi="Times New Roman" w:cs="Times New Roman"/>
          <w:sz w:val="24"/>
          <w:szCs w:val="24"/>
          <w:lang w:val="es-ES"/>
        </w:rPr>
        <w:t xml:space="preserve"> </w:t>
      </w:r>
      <w:proofErr w:type="spellStart"/>
      <w:r w:rsidRPr="00B55550">
        <w:rPr>
          <w:rFonts w:ascii="Times New Roman" w:hAnsi="Times New Roman" w:cs="Times New Roman"/>
          <w:sz w:val="24"/>
          <w:szCs w:val="24"/>
          <w:lang w:val="es-ES"/>
        </w:rPr>
        <w:t>anii</w:t>
      </w:r>
      <w:proofErr w:type="spellEnd"/>
      <w:r w:rsidRPr="00B55550">
        <w:rPr>
          <w:rFonts w:ascii="Times New Roman" w:hAnsi="Times New Roman" w:cs="Times New Roman"/>
          <w:sz w:val="24"/>
          <w:szCs w:val="24"/>
          <w:lang w:val="es-ES"/>
        </w:rPr>
        <w:t xml:space="preserve"> 2019 ~ 2021 </w:t>
      </w:r>
      <w:proofErr w:type="spellStart"/>
      <w:r w:rsidRPr="00B55550">
        <w:rPr>
          <w:rFonts w:ascii="Times New Roman" w:hAnsi="Times New Roman" w:cs="Times New Roman"/>
          <w:sz w:val="24"/>
          <w:szCs w:val="24"/>
          <w:lang w:val="es-ES"/>
        </w:rPr>
        <w:t>și</w:t>
      </w:r>
      <w:proofErr w:type="spellEnd"/>
      <w:r w:rsidRPr="00B55550">
        <w:rPr>
          <w:rFonts w:ascii="Times New Roman" w:hAnsi="Times New Roman" w:cs="Times New Roman"/>
          <w:sz w:val="24"/>
          <w:szCs w:val="24"/>
          <w:lang w:val="es-ES"/>
        </w:rPr>
        <w:t xml:space="preserve"> al </w:t>
      </w:r>
      <w:proofErr w:type="spellStart"/>
      <w:r w:rsidRPr="00B55550">
        <w:rPr>
          <w:rFonts w:ascii="Times New Roman" w:hAnsi="Times New Roman" w:cs="Times New Roman"/>
          <w:sz w:val="24"/>
          <w:szCs w:val="24"/>
          <w:lang w:val="es-ES"/>
        </w:rPr>
        <w:t>Centrelor</w:t>
      </w:r>
      <w:proofErr w:type="spellEnd"/>
      <w:r w:rsidRPr="00B55550">
        <w:rPr>
          <w:rFonts w:ascii="Times New Roman" w:hAnsi="Times New Roman" w:cs="Times New Roman"/>
          <w:sz w:val="24"/>
          <w:szCs w:val="24"/>
          <w:lang w:val="es-ES"/>
        </w:rPr>
        <w:t xml:space="preserve"> </w:t>
      </w:r>
      <w:proofErr w:type="spellStart"/>
      <w:r w:rsidRPr="00B55550">
        <w:rPr>
          <w:rFonts w:ascii="Times New Roman" w:hAnsi="Times New Roman" w:cs="Times New Roman"/>
          <w:sz w:val="24"/>
          <w:szCs w:val="24"/>
          <w:lang w:val="es-ES"/>
        </w:rPr>
        <w:t>regionale</w:t>
      </w:r>
      <w:proofErr w:type="spellEnd"/>
      <w:r w:rsidRPr="00B55550">
        <w:rPr>
          <w:rFonts w:ascii="Times New Roman" w:hAnsi="Times New Roman" w:cs="Times New Roman"/>
          <w:sz w:val="24"/>
          <w:szCs w:val="24"/>
          <w:lang w:val="es-ES"/>
        </w:rPr>
        <w:t xml:space="preserve"> A-WEB </w:t>
      </w:r>
      <w:r w:rsidR="00C51DF0" w:rsidRPr="00B55550">
        <w:rPr>
          <w:rFonts w:ascii="Times New Roman" w:hAnsi="Times New Roman" w:cs="Times New Roman"/>
          <w:sz w:val="24"/>
          <w:szCs w:val="24"/>
          <w:lang w:val="es-ES"/>
        </w:rPr>
        <w:t xml:space="preserve"> </w:t>
      </w:r>
      <w:proofErr w:type="spellStart"/>
      <w:r w:rsidRPr="00B55550">
        <w:rPr>
          <w:rFonts w:ascii="Times New Roman" w:hAnsi="Times New Roman" w:cs="Times New Roman"/>
          <w:sz w:val="24"/>
          <w:szCs w:val="24"/>
          <w:lang w:val="es-ES"/>
        </w:rPr>
        <w:t>Seoul</w:t>
      </w:r>
      <w:proofErr w:type="spellEnd"/>
      <w:r w:rsidR="00C21E3B">
        <w:rPr>
          <w:rFonts w:ascii="Times New Roman" w:hAnsi="Times New Roman" w:cs="Times New Roman"/>
          <w:sz w:val="24"/>
          <w:szCs w:val="24"/>
          <w:lang w:val="es-ES"/>
        </w:rPr>
        <w:t xml:space="preserve"> </w:t>
      </w:r>
      <w:r w:rsidRPr="00B55550">
        <w:rPr>
          <w:rFonts w:ascii="Times New Roman" w:hAnsi="Times New Roman" w:cs="Times New Roman"/>
          <w:sz w:val="24"/>
          <w:szCs w:val="24"/>
          <w:lang w:val="es-ES"/>
        </w:rPr>
        <w:t xml:space="preserve"> </w:t>
      </w:r>
      <w:proofErr w:type="spellStart"/>
      <w:r w:rsidRPr="00B55550">
        <w:rPr>
          <w:rFonts w:ascii="Times New Roman" w:hAnsi="Times New Roman" w:cs="Times New Roman"/>
          <w:sz w:val="24"/>
          <w:szCs w:val="24"/>
          <w:lang w:val="es-ES"/>
        </w:rPr>
        <w:t>și</w:t>
      </w:r>
      <w:proofErr w:type="spellEnd"/>
      <w:r w:rsidRPr="00B55550">
        <w:rPr>
          <w:rFonts w:ascii="Times New Roman" w:hAnsi="Times New Roman" w:cs="Times New Roman"/>
          <w:sz w:val="24"/>
          <w:szCs w:val="24"/>
          <w:lang w:val="es-ES"/>
        </w:rPr>
        <w:t xml:space="preserve"> New Delhi 2021</w:t>
      </w:r>
      <w:r w:rsidR="00C51DF0" w:rsidRPr="00B55550">
        <w:rPr>
          <w:rFonts w:ascii="Times New Roman" w:hAnsi="Times New Roman" w:cs="Times New Roman"/>
          <w:sz w:val="24"/>
          <w:szCs w:val="24"/>
          <w:lang w:val="es-ES"/>
        </w:rPr>
        <w:t>;</w:t>
      </w:r>
      <w:r w:rsidRPr="00B55550">
        <w:rPr>
          <w:rFonts w:ascii="Times New Roman" w:hAnsi="Times New Roman" w:cs="Times New Roman"/>
          <w:sz w:val="24"/>
          <w:szCs w:val="24"/>
          <w:lang w:val="es-ES"/>
        </w:rPr>
        <w:t xml:space="preserve"> </w:t>
      </w:r>
    </w:p>
    <w:p w14:paraId="402EBED3" w14:textId="42922CCE" w:rsidR="00073CB1" w:rsidRPr="00B55550" w:rsidRDefault="00073CB1">
      <w:pPr>
        <w:pStyle w:val="ListParagraph"/>
        <w:widowControl w:val="0"/>
        <w:numPr>
          <w:ilvl w:val="0"/>
          <w:numId w:val="14"/>
        </w:numPr>
        <w:wordWrap w:val="0"/>
        <w:autoSpaceDE w:val="0"/>
        <w:autoSpaceDN w:val="0"/>
        <w:spacing w:after="160" w:line="360" w:lineRule="auto"/>
        <w:jc w:val="both"/>
        <w:rPr>
          <w:rFonts w:ascii="Times New Roman" w:hAnsi="Times New Roman" w:cs="Times New Roman"/>
          <w:sz w:val="24"/>
          <w:szCs w:val="24"/>
          <w:lang w:val="fr-FR"/>
        </w:rPr>
      </w:pPr>
      <w:proofErr w:type="spellStart"/>
      <w:r w:rsidRPr="00B55550">
        <w:rPr>
          <w:rFonts w:ascii="Times New Roman" w:hAnsi="Times New Roman" w:cs="Times New Roman"/>
          <w:sz w:val="24"/>
          <w:szCs w:val="24"/>
          <w:lang w:val="es-ES"/>
        </w:rPr>
        <w:t>Raportul</w:t>
      </w:r>
      <w:proofErr w:type="spellEnd"/>
      <w:r w:rsidRPr="00B55550">
        <w:rPr>
          <w:rFonts w:ascii="Times New Roman" w:hAnsi="Times New Roman" w:cs="Times New Roman"/>
          <w:sz w:val="24"/>
          <w:szCs w:val="24"/>
          <w:lang w:val="es-ES"/>
        </w:rPr>
        <w:t xml:space="preserve"> </w:t>
      </w:r>
      <w:proofErr w:type="spellStart"/>
      <w:r w:rsidRPr="00B55550">
        <w:rPr>
          <w:rFonts w:ascii="Times New Roman" w:hAnsi="Times New Roman" w:cs="Times New Roman"/>
          <w:sz w:val="24"/>
          <w:szCs w:val="24"/>
          <w:lang w:val="es-ES"/>
        </w:rPr>
        <w:t>privind</w:t>
      </w:r>
      <w:proofErr w:type="spellEnd"/>
      <w:r w:rsidRPr="00B55550">
        <w:rPr>
          <w:rFonts w:ascii="Times New Roman" w:hAnsi="Times New Roman" w:cs="Times New Roman"/>
          <w:sz w:val="24"/>
          <w:szCs w:val="24"/>
          <w:lang w:val="es-ES"/>
        </w:rPr>
        <w:t xml:space="preserve"> </w:t>
      </w:r>
      <w:proofErr w:type="spellStart"/>
      <w:r w:rsidRPr="00B55550">
        <w:rPr>
          <w:rFonts w:ascii="Times New Roman" w:hAnsi="Times New Roman" w:cs="Times New Roman"/>
          <w:sz w:val="24"/>
          <w:szCs w:val="24"/>
          <w:lang w:val="es-ES"/>
        </w:rPr>
        <w:t>taxele</w:t>
      </w:r>
      <w:proofErr w:type="spellEnd"/>
      <w:r w:rsidRPr="00B55550">
        <w:rPr>
          <w:rFonts w:ascii="Times New Roman" w:hAnsi="Times New Roman" w:cs="Times New Roman"/>
          <w:sz w:val="24"/>
          <w:szCs w:val="24"/>
          <w:lang w:val="es-ES"/>
        </w:rPr>
        <w:t xml:space="preserve"> </w:t>
      </w:r>
      <w:proofErr w:type="spellStart"/>
      <w:r w:rsidRPr="00B55550">
        <w:rPr>
          <w:rFonts w:ascii="Times New Roman" w:hAnsi="Times New Roman" w:cs="Times New Roman"/>
          <w:sz w:val="24"/>
          <w:szCs w:val="24"/>
          <w:lang w:val="es-ES"/>
        </w:rPr>
        <w:t>anuale</w:t>
      </w:r>
      <w:proofErr w:type="spellEnd"/>
      <w:r w:rsidRPr="00B55550">
        <w:rPr>
          <w:rFonts w:ascii="Times New Roman" w:hAnsi="Times New Roman" w:cs="Times New Roman"/>
          <w:sz w:val="24"/>
          <w:szCs w:val="24"/>
          <w:lang w:val="es-ES"/>
        </w:rPr>
        <w:t xml:space="preserve"> de </w:t>
      </w:r>
      <w:proofErr w:type="spellStart"/>
      <w:r w:rsidRPr="00B55550">
        <w:rPr>
          <w:rFonts w:ascii="Times New Roman" w:hAnsi="Times New Roman" w:cs="Times New Roman"/>
          <w:sz w:val="24"/>
          <w:szCs w:val="24"/>
          <w:lang w:val="es-ES"/>
        </w:rPr>
        <w:t>membru</w:t>
      </w:r>
      <w:proofErr w:type="spellEnd"/>
      <w:r w:rsidRPr="00B55550">
        <w:rPr>
          <w:rFonts w:ascii="Times New Roman" w:hAnsi="Times New Roman" w:cs="Times New Roman"/>
          <w:sz w:val="24"/>
          <w:szCs w:val="24"/>
          <w:lang w:val="es-ES"/>
        </w:rPr>
        <w:t xml:space="preserve"> </w:t>
      </w:r>
      <w:r w:rsidR="00403BAE" w:rsidRPr="00B55550">
        <w:rPr>
          <w:rFonts w:ascii="Times New Roman" w:hAnsi="Times New Roman" w:cs="Times New Roman"/>
          <w:sz w:val="24"/>
          <w:szCs w:val="24"/>
          <w:lang w:val="es-ES"/>
        </w:rPr>
        <w:t xml:space="preserve">A-WEB </w:t>
      </w:r>
      <w:proofErr w:type="spellStart"/>
      <w:r w:rsidRPr="00B55550">
        <w:rPr>
          <w:rFonts w:ascii="Times New Roman" w:hAnsi="Times New Roman" w:cs="Times New Roman"/>
          <w:sz w:val="24"/>
          <w:szCs w:val="24"/>
          <w:lang w:val="es-ES"/>
        </w:rPr>
        <w:t>și</w:t>
      </w:r>
      <w:proofErr w:type="spellEnd"/>
      <w:r w:rsidRPr="00B55550">
        <w:rPr>
          <w:rFonts w:ascii="Times New Roman" w:hAnsi="Times New Roman" w:cs="Times New Roman"/>
          <w:sz w:val="24"/>
          <w:szCs w:val="24"/>
          <w:lang w:val="es-ES"/>
        </w:rPr>
        <w:t xml:space="preserve"> </w:t>
      </w:r>
      <w:proofErr w:type="spellStart"/>
      <w:r w:rsidRPr="00B55550">
        <w:rPr>
          <w:rFonts w:ascii="Times New Roman" w:hAnsi="Times New Roman" w:cs="Times New Roman"/>
          <w:sz w:val="24"/>
          <w:szCs w:val="24"/>
          <w:lang w:val="es-ES"/>
        </w:rPr>
        <w:t>contribuțiile</w:t>
      </w:r>
      <w:proofErr w:type="spellEnd"/>
      <w:r w:rsidRPr="00B55550">
        <w:rPr>
          <w:rFonts w:ascii="Times New Roman" w:hAnsi="Times New Roman" w:cs="Times New Roman"/>
          <w:sz w:val="24"/>
          <w:szCs w:val="24"/>
          <w:lang w:val="es-ES"/>
        </w:rPr>
        <w:t xml:space="preserve"> </w:t>
      </w:r>
      <w:proofErr w:type="spellStart"/>
      <w:r w:rsidRPr="00B55550">
        <w:rPr>
          <w:rFonts w:ascii="Times New Roman" w:hAnsi="Times New Roman" w:cs="Times New Roman"/>
          <w:sz w:val="24"/>
          <w:szCs w:val="24"/>
          <w:lang w:val="es-ES"/>
        </w:rPr>
        <w:t>voluntare</w:t>
      </w:r>
      <w:proofErr w:type="spellEnd"/>
      <w:r w:rsidR="00403BAE" w:rsidRPr="00B55550">
        <w:rPr>
          <w:rFonts w:ascii="Times New Roman" w:hAnsi="Times New Roman" w:cs="Times New Roman"/>
          <w:sz w:val="24"/>
          <w:szCs w:val="24"/>
          <w:lang w:val="es-ES"/>
        </w:rPr>
        <w:t xml:space="preserve"> din </w:t>
      </w:r>
      <w:r w:rsidR="003E7040" w:rsidRPr="00B55550">
        <w:rPr>
          <w:rFonts w:ascii="Times New Roman" w:hAnsi="Times New Roman" w:cs="Times New Roman"/>
          <w:sz w:val="24"/>
          <w:szCs w:val="24"/>
          <w:lang w:val="es-ES"/>
        </w:rPr>
        <w:t xml:space="preserve">                        </w:t>
      </w:r>
      <w:r w:rsidR="00403BAE" w:rsidRPr="00B55550">
        <w:rPr>
          <w:rFonts w:ascii="Times New Roman" w:hAnsi="Times New Roman" w:cs="Times New Roman"/>
          <w:sz w:val="24"/>
          <w:szCs w:val="24"/>
          <w:lang w:val="es-ES"/>
        </w:rPr>
        <w:t>part</w:t>
      </w:r>
      <w:r w:rsidR="00C51DF0" w:rsidRPr="00B55550">
        <w:rPr>
          <w:rFonts w:ascii="Times New Roman" w:hAnsi="Times New Roman" w:cs="Times New Roman"/>
          <w:sz w:val="24"/>
          <w:szCs w:val="24"/>
          <w:lang w:val="es-ES"/>
        </w:rPr>
        <w:t>e</w:t>
      </w:r>
      <w:r w:rsidR="00403BAE" w:rsidRPr="00B55550">
        <w:rPr>
          <w:rFonts w:ascii="Times New Roman" w:hAnsi="Times New Roman" w:cs="Times New Roman"/>
          <w:sz w:val="24"/>
          <w:szCs w:val="24"/>
          <w:lang w:val="es-ES"/>
        </w:rPr>
        <w:t xml:space="preserve">a </w:t>
      </w:r>
      <w:proofErr w:type="spellStart"/>
      <w:r w:rsidR="00403BAE" w:rsidRPr="00B55550">
        <w:rPr>
          <w:rFonts w:ascii="Times New Roman" w:hAnsi="Times New Roman" w:cs="Times New Roman"/>
          <w:sz w:val="24"/>
          <w:szCs w:val="24"/>
          <w:lang w:val="es-ES"/>
        </w:rPr>
        <w:t>membrilor</w:t>
      </w:r>
      <w:proofErr w:type="spellEnd"/>
      <w:r w:rsidR="00C21E3B">
        <w:rPr>
          <w:rFonts w:ascii="Times New Roman" w:hAnsi="Times New Roman" w:cs="Times New Roman"/>
          <w:sz w:val="24"/>
          <w:szCs w:val="24"/>
          <w:lang w:val="es-ES"/>
        </w:rPr>
        <w:t xml:space="preserve"> A-WEB</w:t>
      </w:r>
      <w:r w:rsidR="003E7040" w:rsidRPr="00B55550">
        <w:rPr>
          <w:rFonts w:ascii="Times New Roman" w:hAnsi="Times New Roman" w:cs="Times New Roman"/>
          <w:sz w:val="24"/>
          <w:szCs w:val="24"/>
          <w:lang w:val="es-ES"/>
        </w:rPr>
        <w:t>;</w:t>
      </w:r>
    </w:p>
    <w:p w14:paraId="4E24994F" w14:textId="13869218" w:rsidR="00403BAE" w:rsidRPr="005317FA" w:rsidRDefault="00403BAE" w:rsidP="005317FA">
      <w:pPr>
        <w:pStyle w:val="NoSpacing"/>
        <w:tabs>
          <w:tab w:val="left" w:pos="9356"/>
        </w:tabs>
        <w:spacing w:line="360" w:lineRule="auto"/>
        <w:jc w:val="both"/>
        <w:rPr>
          <w:rFonts w:ascii="Times New Roman" w:hAnsi="Times New Roman" w:cs="Times New Roman"/>
          <w:i/>
          <w:iCs/>
          <w:sz w:val="24"/>
          <w:szCs w:val="24"/>
        </w:rPr>
      </w:pPr>
      <w:r w:rsidRPr="005317FA">
        <w:rPr>
          <w:rFonts w:ascii="Times New Roman" w:hAnsi="Times New Roman" w:cs="Times New Roman"/>
          <w:i/>
          <w:iCs/>
          <w:sz w:val="24"/>
          <w:szCs w:val="24"/>
        </w:rPr>
        <w:t>Subiecte pentru dezbatere</w:t>
      </w:r>
    </w:p>
    <w:p w14:paraId="76983AE5" w14:textId="53335049" w:rsidR="00403BAE" w:rsidRPr="005317FA" w:rsidRDefault="00403BAE">
      <w:pPr>
        <w:pStyle w:val="ListParagraph"/>
        <w:widowControl w:val="0"/>
        <w:numPr>
          <w:ilvl w:val="0"/>
          <w:numId w:val="8"/>
        </w:numPr>
        <w:wordWrap w:val="0"/>
        <w:autoSpaceDE w:val="0"/>
        <w:autoSpaceDN w:val="0"/>
        <w:spacing w:after="160" w:line="360" w:lineRule="auto"/>
        <w:jc w:val="both"/>
        <w:rPr>
          <w:rFonts w:ascii="Times New Roman" w:hAnsi="Times New Roman" w:cs="Times New Roman"/>
          <w:sz w:val="24"/>
          <w:szCs w:val="24"/>
          <w:lang w:val="es-ES"/>
        </w:rPr>
      </w:pPr>
      <w:r w:rsidRPr="005317FA">
        <w:rPr>
          <w:rFonts w:ascii="Times New Roman" w:hAnsi="Times New Roman" w:cs="Times New Roman"/>
          <w:sz w:val="24"/>
          <w:szCs w:val="24"/>
          <w:lang w:val="es-ES"/>
        </w:rPr>
        <w:t xml:space="preserve">Plata </w:t>
      </w:r>
      <w:proofErr w:type="spellStart"/>
      <w:r w:rsidRPr="005317FA">
        <w:rPr>
          <w:rFonts w:ascii="Times New Roman" w:hAnsi="Times New Roman" w:cs="Times New Roman"/>
          <w:sz w:val="24"/>
          <w:szCs w:val="24"/>
          <w:lang w:val="es-ES"/>
        </w:rPr>
        <w:t>cotizației</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anuale</w:t>
      </w:r>
      <w:proofErr w:type="spellEnd"/>
      <w:r w:rsidRPr="005317FA">
        <w:rPr>
          <w:rFonts w:ascii="Times New Roman" w:hAnsi="Times New Roman" w:cs="Times New Roman"/>
          <w:sz w:val="24"/>
          <w:szCs w:val="24"/>
          <w:lang w:val="es-ES"/>
        </w:rPr>
        <w:t xml:space="preserve"> de </w:t>
      </w:r>
      <w:proofErr w:type="spellStart"/>
      <w:r w:rsidRPr="005317FA">
        <w:rPr>
          <w:rFonts w:ascii="Times New Roman" w:hAnsi="Times New Roman" w:cs="Times New Roman"/>
          <w:sz w:val="24"/>
          <w:szCs w:val="24"/>
          <w:lang w:val="es-ES"/>
        </w:rPr>
        <w:t>membru</w:t>
      </w:r>
      <w:proofErr w:type="spellEnd"/>
      <w:r w:rsidR="003317FE" w:rsidRPr="005317FA">
        <w:rPr>
          <w:rFonts w:ascii="Times New Roman" w:hAnsi="Times New Roman" w:cs="Times New Roman"/>
          <w:sz w:val="24"/>
          <w:szCs w:val="24"/>
          <w:lang w:val="es-ES"/>
        </w:rPr>
        <w:t xml:space="preserve"> A-WEB</w:t>
      </w:r>
      <w:r w:rsidR="003E7040">
        <w:rPr>
          <w:rFonts w:ascii="Times New Roman" w:hAnsi="Times New Roman" w:cs="Times New Roman"/>
          <w:sz w:val="24"/>
          <w:szCs w:val="24"/>
          <w:lang w:val="es-ES"/>
        </w:rPr>
        <w:t>;</w:t>
      </w:r>
      <w:r w:rsidR="003317FE" w:rsidRPr="005317FA">
        <w:rPr>
          <w:rFonts w:ascii="Times New Roman" w:hAnsi="Times New Roman" w:cs="Times New Roman"/>
          <w:sz w:val="24"/>
          <w:szCs w:val="24"/>
          <w:lang w:val="es-ES"/>
        </w:rPr>
        <w:t xml:space="preserve"> </w:t>
      </w:r>
    </w:p>
    <w:p w14:paraId="7817DE9E" w14:textId="389FA83C" w:rsidR="003317FE" w:rsidRPr="005317FA" w:rsidRDefault="003317FE">
      <w:pPr>
        <w:pStyle w:val="ListParagraph"/>
        <w:widowControl w:val="0"/>
        <w:numPr>
          <w:ilvl w:val="0"/>
          <w:numId w:val="8"/>
        </w:numPr>
        <w:wordWrap w:val="0"/>
        <w:autoSpaceDE w:val="0"/>
        <w:autoSpaceDN w:val="0"/>
        <w:spacing w:after="160" w:line="360" w:lineRule="auto"/>
        <w:jc w:val="both"/>
        <w:rPr>
          <w:rFonts w:ascii="Times New Roman" w:hAnsi="Times New Roman" w:cs="Times New Roman"/>
          <w:sz w:val="24"/>
          <w:szCs w:val="24"/>
          <w:lang w:val="es-ES"/>
        </w:rPr>
      </w:pPr>
      <w:proofErr w:type="spellStart"/>
      <w:r w:rsidRPr="005317FA">
        <w:rPr>
          <w:rFonts w:ascii="Times New Roman" w:hAnsi="Times New Roman" w:cs="Times New Roman"/>
          <w:sz w:val="24"/>
          <w:szCs w:val="24"/>
          <w:lang w:val="es-ES"/>
        </w:rPr>
        <w:t>Dezbaterea</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progresului</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propunerii</w:t>
      </w:r>
      <w:proofErr w:type="spellEnd"/>
      <w:r w:rsidRPr="005317FA">
        <w:rPr>
          <w:rFonts w:ascii="Times New Roman" w:hAnsi="Times New Roman" w:cs="Times New Roman"/>
          <w:sz w:val="24"/>
          <w:szCs w:val="24"/>
          <w:lang w:val="es-ES"/>
        </w:rPr>
        <w:t xml:space="preserve"> deja </w:t>
      </w:r>
      <w:proofErr w:type="spellStart"/>
      <w:r w:rsidRPr="005317FA">
        <w:rPr>
          <w:rFonts w:ascii="Times New Roman" w:hAnsi="Times New Roman" w:cs="Times New Roman"/>
          <w:sz w:val="24"/>
          <w:szCs w:val="24"/>
          <w:lang w:val="es-ES"/>
        </w:rPr>
        <w:t>aprobate</w:t>
      </w:r>
      <w:proofErr w:type="spellEnd"/>
      <w:r w:rsidRPr="005317FA">
        <w:rPr>
          <w:rFonts w:ascii="Times New Roman" w:hAnsi="Times New Roman" w:cs="Times New Roman"/>
          <w:sz w:val="24"/>
          <w:szCs w:val="24"/>
          <w:lang w:val="es-ES"/>
        </w:rPr>
        <w:t xml:space="preserve"> ca A-WEB </w:t>
      </w:r>
      <w:proofErr w:type="spellStart"/>
      <w:r w:rsidRPr="005317FA">
        <w:rPr>
          <w:rFonts w:ascii="Times New Roman" w:hAnsi="Times New Roman" w:cs="Times New Roman"/>
          <w:sz w:val="24"/>
          <w:szCs w:val="24"/>
          <w:lang w:val="es-ES"/>
        </w:rPr>
        <w:t>să</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dezvolte</w:t>
      </w:r>
      <w:proofErr w:type="spellEnd"/>
      <w:r w:rsidRPr="005317FA">
        <w:rPr>
          <w:rFonts w:ascii="Times New Roman" w:hAnsi="Times New Roman" w:cs="Times New Roman"/>
          <w:sz w:val="24"/>
          <w:szCs w:val="24"/>
          <w:lang w:val="es-ES"/>
        </w:rPr>
        <w:t xml:space="preserve"> un portal care </w:t>
      </w:r>
      <w:proofErr w:type="spellStart"/>
      <w:r w:rsidRPr="005317FA">
        <w:rPr>
          <w:rFonts w:ascii="Times New Roman" w:hAnsi="Times New Roman" w:cs="Times New Roman"/>
          <w:sz w:val="24"/>
          <w:szCs w:val="24"/>
          <w:lang w:val="es-ES"/>
        </w:rPr>
        <w:t>să</w:t>
      </w:r>
      <w:proofErr w:type="spellEnd"/>
      <w:r w:rsidRPr="005317FA">
        <w:rPr>
          <w:rFonts w:ascii="Times New Roman" w:hAnsi="Times New Roman" w:cs="Times New Roman"/>
          <w:sz w:val="24"/>
          <w:szCs w:val="24"/>
          <w:lang w:val="es-ES"/>
        </w:rPr>
        <w:t xml:space="preserve"> </w:t>
      </w:r>
      <w:r w:rsidR="003E7040">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conțină</w:t>
      </w:r>
      <w:proofErr w:type="spellEnd"/>
      <w:r w:rsidR="00C21E3B">
        <w:rPr>
          <w:rFonts w:ascii="Times New Roman" w:hAnsi="Times New Roman" w:cs="Times New Roman"/>
          <w:sz w:val="24"/>
          <w:szCs w:val="24"/>
          <w:lang w:val="es-ES"/>
        </w:rPr>
        <w:t xml:space="preserve"> </w:t>
      </w:r>
      <w:r w:rsidRPr="005317FA">
        <w:rPr>
          <w:rFonts w:ascii="Times New Roman" w:hAnsi="Times New Roman" w:cs="Times New Roman"/>
          <w:sz w:val="24"/>
          <w:szCs w:val="24"/>
          <w:lang w:val="es-ES"/>
        </w:rPr>
        <w:t xml:space="preserve">cele </w:t>
      </w:r>
      <w:proofErr w:type="spellStart"/>
      <w:r w:rsidRPr="005317FA">
        <w:rPr>
          <w:rFonts w:ascii="Times New Roman" w:hAnsi="Times New Roman" w:cs="Times New Roman"/>
          <w:sz w:val="24"/>
          <w:szCs w:val="24"/>
          <w:lang w:val="es-ES"/>
        </w:rPr>
        <w:t>mai</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bune</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practici</w:t>
      </w:r>
      <w:proofErr w:type="spellEnd"/>
      <w:r w:rsidRPr="005317FA">
        <w:rPr>
          <w:rFonts w:ascii="Times New Roman" w:hAnsi="Times New Roman" w:cs="Times New Roman"/>
          <w:sz w:val="24"/>
          <w:szCs w:val="24"/>
          <w:lang w:val="es-ES"/>
        </w:rPr>
        <w:t>/</w:t>
      </w:r>
      <w:proofErr w:type="spellStart"/>
      <w:r w:rsidRPr="005317FA">
        <w:rPr>
          <w:rFonts w:ascii="Times New Roman" w:hAnsi="Times New Roman" w:cs="Times New Roman"/>
          <w:sz w:val="24"/>
          <w:szCs w:val="24"/>
          <w:lang w:val="es-ES"/>
        </w:rPr>
        <w:t>inițiative</w:t>
      </w:r>
      <w:proofErr w:type="spellEnd"/>
      <w:r w:rsidRPr="005317FA">
        <w:rPr>
          <w:rFonts w:ascii="Times New Roman" w:hAnsi="Times New Roman" w:cs="Times New Roman"/>
          <w:sz w:val="24"/>
          <w:szCs w:val="24"/>
          <w:lang w:val="es-ES"/>
        </w:rPr>
        <w:t xml:space="preserve"> </w:t>
      </w:r>
      <w:proofErr w:type="spellStart"/>
      <w:r w:rsidR="003E7040">
        <w:rPr>
          <w:rFonts w:ascii="Times New Roman" w:hAnsi="Times New Roman" w:cs="Times New Roman"/>
          <w:sz w:val="24"/>
          <w:szCs w:val="24"/>
          <w:lang w:val="es-ES"/>
        </w:rPr>
        <w:t>în</w:t>
      </w:r>
      <w:proofErr w:type="spellEnd"/>
      <w:r w:rsidR="003E7040">
        <w:rPr>
          <w:rFonts w:ascii="Times New Roman" w:hAnsi="Times New Roman" w:cs="Times New Roman"/>
          <w:sz w:val="24"/>
          <w:szCs w:val="24"/>
          <w:lang w:val="es-ES"/>
        </w:rPr>
        <w:t xml:space="preserve"> </w:t>
      </w:r>
      <w:proofErr w:type="spellStart"/>
      <w:r w:rsidR="003E7040">
        <w:rPr>
          <w:rFonts w:ascii="Times New Roman" w:hAnsi="Times New Roman" w:cs="Times New Roman"/>
          <w:sz w:val="24"/>
          <w:szCs w:val="24"/>
          <w:lang w:val="es-ES"/>
        </w:rPr>
        <w:t>materi</w:t>
      </w:r>
      <w:r w:rsidR="00C21E3B">
        <w:rPr>
          <w:rFonts w:ascii="Times New Roman" w:hAnsi="Times New Roman" w:cs="Times New Roman"/>
          <w:sz w:val="24"/>
          <w:szCs w:val="24"/>
          <w:lang w:val="es-ES"/>
        </w:rPr>
        <w:t>e</w:t>
      </w:r>
      <w:proofErr w:type="spellEnd"/>
      <w:r w:rsidR="003E7040">
        <w:rPr>
          <w:rFonts w:ascii="Times New Roman" w:hAnsi="Times New Roman" w:cs="Times New Roman"/>
          <w:sz w:val="24"/>
          <w:szCs w:val="24"/>
          <w:lang w:val="es-ES"/>
        </w:rPr>
        <w:t xml:space="preserve"> </w:t>
      </w:r>
      <w:proofErr w:type="spellStart"/>
      <w:r w:rsidR="003E7040">
        <w:rPr>
          <w:rFonts w:ascii="Times New Roman" w:hAnsi="Times New Roman" w:cs="Times New Roman"/>
          <w:sz w:val="24"/>
          <w:szCs w:val="24"/>
          <w:lang w:val="es-ES"/>
        </w:rPr>
        <w:t>electorală</w:t>
      </w:r>
      <w:proofErr w:type="spellEnd"/>
      <w:r w:rsidR="003E7040">
        <w:rPr>
          <w:rFonts w:ascii="Times New Roman" w:hAnsi="Times New Roman" w:cs="Times New Roman"/>
          <w:sz w:val="24"/>
          <w:szCs w:val="24"/>
          <w:lang w:val="es-ES"/>
        </w:rPr>
        <w:t xml:space="preserve"> </w:t>
      </w:r>
      <w:r w:rsidR="00C21E3B">
        <w:rPr>
          <w:rFonts w:ascii="Times New Roman" w:hAnsi="Times New Roman" w:cs="Times New Roman"/>
          <w:sz w:val="24"/>
          <w:szCs w:val="24"/>
          <w:lang w:val="es-ES"/>
        </w:rPr>
        <w:t xml:space="preserve">ale </w:t>
      </w:r>
      <w:proofErr w:type="spellStart"/>
      <w:r w:rsidR="00C21E3B">
        <w:rPr>
          <w:rFonts w:ascii="Times New Roman" w:hAnsi="Times New Roman" w:cs="Times New Roman"/>
          <w:sz w:val="24"/>
          <w:szCs w:val="24"/>
          <w:lang w:val="es-ES"/>
        </w:rPr>
        <w:t>comunității</w:t>
      </w:r>
      <w:proofErr w:type="spellEnd"/>
      <w:r w:rsidR="00C21E3B">
        <w:rPr>
          <w:rFonts w:ascii="Times New Roman" w:hAnsi="Times New Roman" w:cs="Times New Roman"/>
          <w:sz w:val="24"/>
          <w:szCs w:val="24"/>
          <w:lang w:val="es-ES"/>
        </w:rPr>
        <w:t xml:space="preserve"> </w:t>
      </w:r>
      <w:r w:rsidRPr="005317FA">
        <w:rPr>
          <w:rFonts w:ascii="Times New Roman" w:hAnsi="Times New Roman" w:cs="Times New Roman"/>
          <w:sz w:val="24"/>
          <w:szCs w:val="24"/>
          <w:lang w:val="es-ES"/>
        </w:rPr>
        <w:t xml:space="preserve">A-WEB </w:t>
      </w:r>
      <w:proofErr w:type="spellStart"/>
      <w:r w:rsidRPr="005317FA">
        <w:rPr>
          <w:rFonts w:ascii="Times New Roman" w:hAnsi="Times New Roman" w:cs="Times New Roman"/>
          <w:sz w:val="24"/>
          <w:szCs w:val="24"/>
          <w:lang w:val="es-ES"/>
        </w:rPr>
        <w:t>și</w:t>
      </w:r>
      <w:proofErr w:type="spellEnd"/>
      <w:r w:rsidRPr="005317FA">
        <w:rPr>
          <w:rFonts w:ascii="Times New Roman" w:hAnsi="Times New Roman" w:cs="Times New Roman"/>
          <w:sz w:val="24"/>
          <w:szCs w:val="24"/>
          <w:lang w:val="es-ES"/>
        </w:rPr>
        <w:t xml:space="preserve"> </w:t>
      </w:r>
      <w:r w:rsidR="00C21E3B">
        <w:rPr>
          <w:rFonts w:ascii="Times New Roman" w:hAnsi="Times New Roman" w:cs="Times New Roman"/>
          <w:sz w:val="24"/>
          <w:szCs w:val="24"/>
          <w:lang w:val="es-ES"/>
        </w:rPr>
        <w:t xml:space="preserve">       </w:t>
      </w:r>
      <w:proofErr w:type="spellStart"/>
      <w:r w:rsidR="00C21E3B">
        <w:rPr>
          <w:rFonts w:ascii="Times New Roman" w:hAnsi="Times New Roman" w:cs="Times New Roman"/>
          <w:sz w:val="24"/>
          <w:szCs w:val="24"/>
          <w:lang w:val="es-ES"/>
        </w:rPr>
        <w:t>i</w:t>
      </w:r>
      <w:r w:rsidRPr="005317FA">
        <w:rPr>
          <w:rFonts w:ascii="Times New Roman" w:hAnsi="Times New Roman" w:cs="Times New Roman"/>
          <w:sz w:val="24"/>
          <w:szCs w:val="24"/>
          <w:lang w:val="es-ES"/>
        </w:rPr>
        <w:t>nstituirea</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premiilor</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electorale</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anuale</w:t>
      </w:r>
      <w:proofErr w:type="spellEnd"/>
      <w:r w:rsidRPr="005317FA">
        <w:rPr>
          <w:rFonts w:ascii="Times New Roman" w:hAnsi="Times New Roman" w:cs="Times New Roman"/>
          <w:sz w:val="24"/>
          <w:szCs w:val="24"/>
          <w:lang w:val="es-ES"/>
        </w:rPr>
        <w:t xml:space="preserve"> A-WEB</w:t>
      </w:r>
      <w:r w:rsidR="003E7040">
        <w:rPr>
          <w:rFonts w:ascii="Times New Roman" w:hAnsi="Times New Roman" w:cs="Times New Roman"/>
          <w:sz w:val="24"/>
          <w:szCs w:val="24"/>
          <w:lang w:val="es-ES"/>
        </w:rPr>
        <w:t>;</w:t>
      </w:r>
    </w:p>
    <w:p w14:paraId="3A554E3A" w14:textId="4D98AF21" w:rsidR="003317FE" w:rsidRPr="005317FA" w:rsidRDefault="001C03B2">
      <w:pPr>
        <w:pStyle w:val="ListParagraph"/>
        <w:numPr>
          <w:ilvl w:val="0"/>
          <w:numId w:val="9"/>
        </w:numPr>
        <w:spacing w:line="360" w:lineRule="auto"/>
        <w:jc w:val="both"/>
        <w:rPr>
          <w:rStyle w:val="ng-star-inserted"/>
          <w:rFonts w:ascii="Times New Roman" w:hAnsi="Times New Roman" w:cs="Times New Roman"/>
          <w:color w:val="222C31"/>
          <w:sz w:val="24"/>
          <w:szCs w:val="24"/>
          <w:shd w:val="clear" w:color="auto" w:fill="FFFFFF"/>
          <w:lang w:val="es-ES"/>
        </w:rPr>
      </w:pPr>
      <w:proofErr w:type="spellStart"/>
      <w:r w:rsidRPr="005317FA">
        <w:rPr>
          <w:rFonts w:ascii="Times New Roman" w:hAnsi="Times New Roman" w:cs="Times New Roman"/>
          <w:i/>
          <w:iCs/>
          <w:sz w:val="24"/>
          <w:szCs w:val="24"/>
          <w:lang w:val="es-ES"/>
        </w:rPr>
        <w:t>Dezvoltarea</w:t>
      </w:r>
      <w:proofErr w:type="spellEnd"/>
      <w:r w:rsidRPr="005317FA">
        <w:rPr>
          <w:rFonts w:ascii="Times New Roman" w:hAnsi="Times New Roman" w:cs="Times New Roman"/>
          <w:i/>
          <w:iCs/>
          <w:sz w:val="24"/>
          <w:szCs w:val="24"/>
          <w:lang w:val="es-ES"/>
        </w:rPr>
        <w:t xml:space="preserve"> </w:t>
      </w:r>
      <w:proofErr w:type="spellStart"/>
      <w:r w:rsidRPr="005317FA">
        <w:rPr>
          <w:rFonts w:ascii="Times New Roman" w:hAnsi="Times New Roman" w:cs="Times New Roman"/>
          <w:i/>
          <w:iCs/>
          <w:sz w:val="24"/>
          <w:szCs w:val="24"/>
          <w:lang w:val="es-ES"/>
        </w:rPr>
        <w:t>unui</w:t>
      </w:r>
      <w:proofErr w:type="spellEnd"/>
      <w:r w:rsidRPr="005317FA">
        <w:rPr>
          <w:rFonts w:ascii="Times New Roman" w:hAnsi="Times New Roman" w:cs="Times New Roman"/>
          <w:i/>
          <w:iCs/>
          <w:sz w:val="24"/>
          <w:szCs w:val="24"/>
          <w:lang w:val="es-ES"/>
        </w:rPr>
        <w:t xml:space="preserve"> p</w:t>
      </w:r>
      <w:r w:rsidR="003317FE" w:rsidRPr="005317FA">
        <w:rPr>
          <w:rFonts w:ascii="Times New Roman" w:hAnsi="Times New Roman" w:cs="Times New Roman"/>
          <w:i/>
          <w:iCs/>
          <w:sz w:val="24"/>
          <w:szCs w:val="24"/>
          <w:lang w:val="es-ES"/>
        </w:rPr>
        <w:t xml:space="preserve">ortal </w:t>
      </w:r>
      <w:r w:rsidRPr="005317FA">
        <w:rPr>
          <w:rFonts w:ascii="Times New Roman" w:hAnsi="Times New Roman" w:cs="Times New Roman"/>
          <w:i/>
          <w:iCs/>
          <w:sz w:val="24"/>
          <w:szCs w:val="24"/>
          <w:lang w:val="es-ES"/>
        </w:rPr>
        <w:t>w</w:t>
      </w:r>
      <w:r w:rsidR="003317FE" w:rsidRPr="005317FA">
        <w:rPr>
          <w:rFonts w:ascii="Times New Roman" w:hAnsi="Times New Roman" w:cs="Times New Roman"/>
          <w:i/>
          <w:iCs/>
          <w:sz w:val="24"/>
          <w:szCs w:val="24"/>
          <w:lang w:val="es-ES"/>
        </w:rPr>
        <w:t xml:space="preserve">eb </w:t>
      </w:r>
      <w:proofErr w:type="spellStart"/>
      <w:r w:rsidR="003317FE" w:rsidRPr="005317FA">
        <w:rPr>
          <w:rFonts w:ascii="Times New Roman" w:hAnsi="Times New Roman" w:cs="Times New Roman"/>
          <w:i/>
          <w:iCs/>
          <w:sz w:val="24"/>
          <w:szCs w:val="24"/>
          <w:lang w:val="es-ES"/>
        </w:rPr>
        <w:t>pentru</w:t>
      </w:r>
      <w:proofErr w:type="spellEnd"/>
      <w:r w:rsidR="003317FE" w:rsidRPr="005317FA">
        <w:rPr>
          <w:rFonts w:ascii="Times New Roman" w:hAnsi="Times New Roman" w:cs="Times New Roman"/>
          <w:i/>
          <w:iCs/>
          <w:sz w:val="24"/>
          <w:szCs w:val="24"/>
          <w:lang w:val="es-ES"/>
        </w:rPr>
        <w:t xml:space="preserve"> cele </w:t>
      </w:r>
      <w:proofErr w:type="spellStart"/>
      <w:r w:rsidR="003317FE" w:rsidRPr="005317FA">
        <w:rPr>
          <w:rFonts w:ascii="Times New Roman" w:hAnsi="Times New Roman" w:cs="Times New Roman"/>
          <w:i/>
          <w:iCs/>
          <w:sz w:val="24"/>
          <w:szCs w:val="24"/>
          <w:lang w:val="es-ES"/>
        </w:rPr>
        <w:t>mai</w:t>
      </w:r>
      <w:proofErr w:type="spellEnd"/>
      <w:r w:rsidR="003317FE" w:rsidRPr="005317FA">
        <w:rPr>
          <w:rFonts w:ascii="Times New Roman" w:hAnsi="Times New Roman" w:cs="Times New Roman"/>
          <w:i/>
          <w:iCs/>
          <w:sz w:val="24"/>
          <w:szCs w:val="24"/>
          <w:lang w:val="es-ES"/>
        </w:rPr>
        <w:t xml:space="preserve"> </w:t>
      </w:r>
      <w:proofErr w:type="spellStart"/>
      <w:r w:rsidR="003317FE" w:rsidRPr="005317FA">
        <w:rPr>
          <w:rFonts w:ascii="Times New Roman" w:hAnsi="Times New Roman" w:cs="Times New Roman"/>
          <w:i/>
          <w:iCs/>
          <w:sz w:val="24"/>
          <w:szCs w:val="24"/>
          <w:lang w:val="es-ES"/>
        </w:rPr>
        <w:t>bune</w:t>
      </w:r>
      <w:proofErr w:type="spellEnd"/>
      <w:r w:rsidR="003317FE" w:rsidRPr="005317FA">
        <w:rPr>
          <w:rFonts w:ascii="Times New Roman" w:hAnsi="Times New Roman" w:cs="Times New Roman"/>
          <w:i/>
          <w:iCs/>
          <w:sz w:val="24"/>
          <w:szCs w:val="24"/>
          <w:lang w:val="es-ES"/>
        </w:rPr>
        <w:t xml:space="preserve"> </w:t>
      </w:r>
      <w:proofErr w:type="spellStart"/>
      <w:r w:rsidR="003317FE" w:rsidRPr="005317FA">
        <w:rPr>
          <w:rFonts w:ascii="Times New Roman" w:hAnsi="Times New Roman" w:cs="Times New Roman"/>
          <w:i/>
          <w:iCs/>
          <w:sz w:val="24"/>
          <w:szCs w:val="24"/>
          <w:lang w:val="es-ES"/>
        </w:rPr>
        <w:t>practici</w:t>
      </w:r>
      <w:proofErr w:type="spellEnd"/>
      <w:r w:rsidR="003317FE" w:rsidRPr="005317FA">
        <w:rPr>
          <w:rFonts w:ascii="Times New Roman" w:hAnsi="Times New Roman" w:cs="Times New Roman"/>
          <w:i/>
          <w:iCs/>
          <w:sz w:val="24"/>
          <w:szCs w:val="24"/>
          <w:lang w:val="es-ES"/>
        </w:rPr>
        <w:t>/</w:t>
      </w:r>
      <w:proofErr w:type="spellStart"/>
      <w:r w:rsidR="003317FE" w:rsidRPr="005317FA">
        <w:rPr>
          <w:rFonts w:ascii="Times New Roman" w:hAnsi="Times New Roman" w:cs="Times New Roman"/>
          <w:i/>
          <w:iCs/>
          <w:sz w:val="24"/>
          <w:szCs w:val="24"/>
          <w:lang w:val="es-ES"/>
        </w:rPr>
        <w:t>inițiative</w:t>
      </w:r>
      <w:proofErr w:type="spellEnd"/>
      <w:r w:rsidR="003317FE" w:rsidRPr="005317FA">
        <w:rPr>
          <w:rFonts w:ascii="Times New Roman" w:hAnsi="Times New Roman" w:cs="Times New Roman"/>
          <w:i/>
          <w:iCs/>
          <w:sz w:val="24"/>
          <w:szCs w:val="24"/>
          <w:lang w:val="es-ES"/>
        </w:rPr>
        <w:t xml:space="preserve"> </w:t>
      </w:r>
      <w:proofErr w:type="spellStart"/>
      <w:r w:rsidR="003317FE" w:rsidRPr="005317FA">
        <w:rPr>
          <w:rFonts w:ascii="Times New Roman" w:hAnsi="Times New Roman" w:cs="Times New Roman"/>
          <w:i/>
          <w:iCs/>
          <w:sz w:val="24"/>
          <w:szCs w:val="24"/>
          <w:lang w:val="es-ES"/>
        </w:rPr>
        <w:t>electorale</w:t>
      </w:r>
      <w:proofErr w:type="spellEnd"/>
      <w:r w:rsidR="003317FE" w:rsidRPr="005317FA">
        <w:rPr>
          <w:rFonts w:ascii="Times New Roman" w:hAnsi="Times New Roman" w:cs="Times New Roman"/>
          <w:i/>
          <w:iCs/>
          <w:sz w:val="24"/>
          <w:szCs w:val="24"/>
          <w:lang w:val="es-ES"/>
        </w:rPr>
        <w:br/>
      </w:r>
      <w:proofErr w:type="spellStart"/>
      <w:r w:rsidR="003317FE" w:rsidRPr="005317FA">
        <w:rPr>
          <w:rStyle w:val="ng-star-inserted"/>
          <w:rFonts w:ascii="Times New Roman" w:hAnsi="Times New Roman" w:cs="Times New Roman"/>
          <w:color w:val="222C31"/>
          <w:sz w:val="24"/>
          <w:szCs w:val="24"/>
          <w:shd w:val="clear" w:color="auto" w:fill="FFFFFF"/>
          <w:lang w:val="es-ES"/>
        </w:rPr>
        <w:t>Portalul</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web va </w:t>
      </w:r>
      <w:proofErr w:type="spellStart"/>
      <w:r w:rsidR="003317FE" w:rsidRPr="005317FA">
        <w:rPr>
          <w:rStyle w:val="ng-star-inserted"/>
          <w:rFonts w:ascii="Times New Roman" w:hAnsi="Times New Roman" w:cs="Times New Roman"/>
          <w:color w:val="222C31"/>
          <w:sz w:val="24"/>
          <w:szCs w:val="24"/>
          <w:shd w:val="clear" w:color="auto" w:fill="FFFFFF"/>
          <w:lang w:val="es-ES"/>
        </w:rPr>
        <w:t>servi</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ca </w:t>
      </w:r>
      <w:r w:rsidR="003E7040">
        <w:rPr>
          <w:rStyle w:val="ng-star-inserted"/>
          <w:rFonts w:ascii="Times New Roman" w:hAnsi="Times New Roman" w:cs="Times New Roman"/>
          <w:color w:val="222C31"/>
          <w:sz w:val="24"/>
          <w:szCs w:val="24"/>
          <w:shd w:val="clear" w:color="auto" w:fill="FFFFFF"/>
          <w:lang w:val="es-ES"/>
        </w:rPr>
        <w:t xml:space="preserve">un </w:t>
      </w:r>
      <w:proofErr w:type="spellStart"/>
      <w:r w:rsidR="003E7040">
        <w:rPr>
          <w:rStyle w:val="ng-star-inserted"/>
          <w:rFonts w:ascii="Times New Roman" w:hAnsi="Times New Roman" w:cs="Times New Roman"/>
          <w:color w:val="222C31"/>
          <w:sz w:val="24"/>
          <w:szCs w:val="24"/>
          <w:shd w:val="clear" w:color="auto" w:fill="FFFFFF"/>
          <w:lang w:val="es-ES"/>
        </w:rPr>
        <w:t>r</w:t>
      </w:r>
      <w:r w:rsidR="003317FE" w:rsidRPr="005317FA">
        <w:rPr>
          <w:rStyle w:val="ng-star-inserted"/>
          <w:rFonts w:ascii="Times New Roman" w:hAnsi="Times New Roman" w:cs="Times New Roman"/>
          <w:color w:val="222C31"/>
          <w:sz w:val="24"/>
          <w:szCs w:val="24"/>
          <w:shd w:val="clear" w:color="auto" w:fill="FFFFFF"/>
          <w:lang w:val="es-ES"/>
        </w:rPr>
        <w:t>egistru</w:t>
      </w:r>
      <w:proofErr w:type="spellEnd"/>
      <w:r w:rsidR="003E7040">
        <w:rPr>
          <w:rStyle w:val="ng-star-inserted"/>
          <w:rFonts w:ascii="Times New Roman" w:hAnsi="Times New Roman" w:cs="Times New Roman"/>
          <w:color w:val="222C31"/>
          <w:sz w:val="24"/>
          <w:szCs w:val="24"/>
          <w:shd w:val="clear" w:color="auto" w:fill="FFFFFF"/>
          <w:lang w:val="es-ES"/>
        </w:rPr>
        <w:t xml:space="preserve"> a</w:t>
      </w:r>
      <w:r w:rsidR="003317FE" w:rsidRPr="005317FA">
        <w:rPr>
          <w:rStyle w:val="ng-star-inserted"/>
          <w:rFonts w:ascii="Times New Roman" w:hAnsi="Times New Roman" w:cs="Times New Roman"/>
          <w:color w:val="222C31"/>
          <w:sz w:val="24"/>
          <w:szCs w:val="24"/>
          <w:shd w:val="clear" w:color="auto" w:fill="FFFFFF"/>
          <w:lang w:val="es-ES"/>
        </w:rPr>
        <w:t xml:space="preserve">l </w:t>
      </w:r>
      <w:proofErr w:type="spellStart"/>
      <w:r w:rsidR="003317FE" w:rsidRPr="005317FA">
        <w:rPr>
          <w:rStyle w:val="ng-star-inserted"/>
          <w:rFonts w:ascii="Times New Roman" w:hAnsi="Times New Roman" w:cs="Times New Roman"/>
          <w:color w:val="222C31"/>
          <w:sz w:val="24"/>
          <w:szCs w:val="24"/>
          <w:shd w:val="clear" w:color="auto" w:fill="FFFFFF"/>
          <w:lang w:val="es-ES"/>
        </w:rPr>
        <w:t>bunelor</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t>practici</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t>electorale</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t>și</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al </w:t>
      </w:r>
      <w:proofErr w:type="spellStart"/>
      <w:r w:rsidR="003317FE" w:rsidRPr="005317FA">
        <w:rPr>
          <w:rStyle w:val="ng-star-inserted"/>
          <w:rFonts w:ascii="Times New Roman" w:hAnsi="Times New Roman" w:cs="Times New Roman"/>
          <w:color w:val="222C31"/>
          <w:sz w:val="24"/>
          <w:szCs w:val="24"/>
          <w:shd w:val="clear" w:color="auto" w:fill="FFFFFF"/>
          <w:lang w:val="es-ES"/>
        </w:rPr>
        <w:t>inițiativelor</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t>întreprinse</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de </w:t>
      </w:r>
      <w:proofErr w:type="spellStart"/>
      <w:r w:rsidR="003317FE" w:rsidRPr="005317FA">
        <w:rPr>
          <w:rStyle w:val="ng-star-inserted"/>
          <w:rFonts w:ascii="Times New Roman" w:hAnsi="Times New Roman" w:cs="Times New Roman"/>
          <w:color w:val="222C31"/>
          <w:sz w:val="24"/>
          <w:szCs w:val="24"/>
          <w:shd w:val="clear" w:color="auto" w:fill="FFFFFF"/>
          <w:lang w:val="es-ES"/>
        </w:rPr>
        <w:t>către</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OME-</w:t>
      </w:r>
      <w:proofErr w:type="spellStart"/>
      <w:r w:rsidR="003317FE" w:rsidRPr="005317FA">
        <w:rPr>
          <w:rStyle w:val="ng-star-inserted"/>
          <w:rFonts w:ascii="Times New Roman" w:hAnsi="Times New Roman" w:cs="Times New Roman"/>
          <w:color w:val="222C31"/>
          <w:sz w:val="24"/>
          <w:szCs w:val="24"/>
          <w:shd w:val="clear" w:color="auto" w:fill="FFFFFF"/>
          <w:lang w:val="es-ES"/>
        </w:rPr>
        <w:t>urile</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membre </w:t>
      </w:r>
      <w:proofErr w:type="spellStart"/>
      <w:r w:rsidR="003317FE" w:rsidRPr="005317FA">
        <w:rPr>
          <w:rStyle w:val="ng-star-inserted"/>
          <w:rFonts w:ascii="Times New Roman" w:hAnsi="Times New Roman" w:cs="Times New Roman"/>
          <w:color w:val="222C31"/>
          <w:sz w:val="24"/>
          <w:szCs w:val="24"/>
          <w:shd w:val="clear" w:color="auto" w:fill="FFFFFF"/>
          <w:lang w:val="es-ES"/>
        </w:rPr>
        <w:t>în</w:t>
      </w:r>
      <w:proofErr w:type="spellEnd"/>
      <w:r w:rsidR="00C21E3B">
        <w:rPr>
          <w:rStyle w:val="ng-star-inserted"/>
          <w:rFonts w:ascii="Times New Roman" w:hAnsi="Times New Roman" w:cs="Times New Roman"/>
          <w:color w:val="222C31"/>
          <w:sz w:val="24"/>
          <w:szCs w:val="24"/>
          <w:shd w:val="clear" w:color="auto" w:fill="FFFFFF"/>
          <w:lang w:val="es-ES"/>
        </w:rPr>
        <w:t xml:space="preserve"> aria</w:t>
      </w:r>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E7040">
        <w:rPr>
          <w:rStyle w:val="ng-star-inserted"/>
          <w:rFonts w:ascii="Times New Roman" w:hAnsi="Times New Roman" w:cs="Times New Roman"/>
          <w:color w:val="222C31"/>
          <w:sz w:val="24"/>
          <w:szCs w:val="24"/>
          <w:shd w:val="clear" w:color="auto" w:fill="FFFFFF"/>
          <w:lang w:val="es-ES"/>
        </w:rPr>
        <w:t>managementului</w:t>
      </w:r>
      <w:proofErr w:type="spellEnd"/>
      <w:r w:rsidR="003E7040">
        <w:rPr>
          <w:rStyle w:val="ng-star-inserted"/>
          <w:rFonts w:ascii="Times New Roman" w:hAnsi="Times New Roman" w:cs="Times New Roman"/>
          <w:color w:val="222C31"/>
          <w:sz w:val="24"/>
          <w:szCs w:val="24"/>
          <w:shd w:val="clear" w:color="auto" w:fill="FFFFFF"/>
          <w:lang w:val="es-ES"/>
        </w:rPr>
        <w:t xml:space="preserve"> e</w:t>
      </w:r>
      <w:r w:rsidR="003317FE" w:rsidRPr="005317FA">
        <w:rPr>
          <w:rStyle w:val="ng-star-inserted"/>
          <w:rFonts w:ascii="Times New Roman" w:hAnsi="Times New Roman" w:cs="Times New Roman"/>
          <w:color w:val="222C31"/>
          <w:sz w:val="24"/>
          <w:szCs w:val="24"/>
          <w:shd w:val="clear" w:color="auto" w:fill="FFFFFF"/>
          <w:lang w:val="es-ES"/>
        </w:rPr>
        <w:t>lectoral</w:t>
      </w:r>
      <w:r w:rsidR="003E7040">
        <w:rPr>
          <w:rStyle w:val="ng-star-inserted"/>
          <w:rFonts w:ascii="Times New Roman" w:hAnsi="Times New Roman" w:cs="Times New Roman"/>
          <w:color w:val="222C31"/>
          <w:sz w:val="24"/>
          <w:szCs w:val="24"/>
          <w:shd w:val="clear" w:color="auto" w:fill="FFFFFF"/>
          <w:lang w:val="es-ES"/>
        </w:rPr>
        <w:t>,</w:t>
      </w:r>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t>în</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t>beneficiul</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E7040">
        <w:rPr>
          <w:rStyle w:val="ng-star-inserted"/>
          <w:rFonts w:ascii="Times New Roman" w:hAnsi="Times New Roman" w:cs="Times New Roman"/>
          <w:color w:val="222C31"/>
          <w:sz w:val="24"/>
          <w:szCs w:val="24"/>
          <w:shd w:val="clear" w:color="auto" w:fill="FFFFFF"/>
          <w:lang w:val="es-ES"/>
        </w:rPr>
        <w:t>c</w:t>
      </w:r>
      <w:r w:rsidR="003317FE" w:rsidRPr="005317FA">
        <w:rPr>
          <w:rStyle w:val="ng-star-inserted"/>
          <w:rFonts w:ascii="Times New Roman" w:hAnsi="Times New Roman" w:cs="Times New Roman"/>
          <w:color w:val="222C31"/>
          <w:sz w:val="24"/>
          <w:szCs w:val="24"/>
          <w:shd w:val="clear" w:color="auto" w:fill="FFFFFF"/>
          <w:lang w:val="es-ES"/>
        </w:rPr>
        <w:t>omunității</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A-WEB</w:t>
      </w:r>
      <w:r w:rsidR="00556EA8">
        <w:rPr>
          <w:rStyle w:val="ng-star-inserted"/>
          <w:rFonts w:ascii="Times New Roman" w:hAnsi="Times New Roman" w:cs="Times New Roman"/>
          <w:color w:val="222C31"/>
          <w:sz w:val="24"/>
          <w:szCs w:val="24"/>
          <w:shd w:val="clear" w:color="auto" w:fill="FFFFFF"/>
          <w:lang w:val="es-ES"/>
        </w:rPr>
        <w:t>.</w:t>
      </w:r>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t>Dezvoltarea</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t>unui</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portal </w:t>
      </w:r>
      <w:proofErr w:type="spellStart"/>
      <w:r w:rsidR="003317FE" w:rsidRPr="005317FA">
        <w:rPr>
          <w:rStyle w:val="ng-star-inserted"/>
          <w:rFonts w:ascii="Times New Roman" w:hAnsi="Times New Roman" w:cs="Times New Roman"/>
          <w:color w:val="222C31"/>
          <w:sz w:val="24"/>
          <w:szCs w:val="24"/>
          <w:shd w:val="clear" w:color="auto" w:fill="FFFFFF"/>
          <w:lang w:val="es-ES"/>
        </w:rPr>
        <w:t>informativ</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E46579" w:rsidRPr="005317FA">
        <w:rPr>
          <w:rStyle w:val="ng-star-inserted"/>
          <w:rFonts w:ascii="Times New Roman" w:hAnsi="Times New Roman" w:cs="Times New Roman"/>
          <w:color w:val="222C31"/>
          <w:sz w:val="24"/>
          <w:szCs w:val="24"/>
          <w:shd w:val="clear" w:color="auto" w:fill="FFFFFF"/>
          <w:lang w:val="es-ES"/>
        </w:rPr>
        <w:t>cu</w:t>
      </w:r>
      <w:proofErr w:type="spellEnd"/>
      <w:r w:rsidR="00E46579"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t>submeniuri</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aferente</w:t>
      </w:r>
      <w:r w:rsidR="003E7040">
        <w:rPr>
          <w:rStyle w:val="ng-star-inserted"/>
          <w:rFonts w:ascii="Times New Roman" w:hAnsi="Times New Roman" w:cs="Times New Roman"/>
          <w:color w:val="222C31"/>
          <w:sz w:val="24"/>
          <w:szCs w:val="24"/>
          <w:shd w:val="clear" w:color="auto" w:fill="FFFFFF"/>
          <w:lang w:val="es-ES"/>
        </w:rPr>
        <w:t xml:space="preserve"> </w:t>
      </w:r>
      <w:r w:rsidR="003317FE" w:rsidRPr="005317FA">
        <w:rPr>
          <w:rStyle w:val="ng-star-inserted"/>
          <w:rFonts w:ascii="Times New Roman" w:hAnsi="Times New Roman" w:cs="Times New Roman"/>
          <w:color w:val="222C31"/>
          <w:sz w:val="24"/>
          <w:szCs w:val="24"/>
          <w:shd w:val="clear" w:color="auto" w:fill="FFFFFF"/>
          <w:lang w:val="es-ES"/>
        </w:rPr>
        <w:t>-</w:t>
      </w:r>
      <w:r w:rsidR="00E46579" w:rsidRPr="005317FA">
        <w:rPr>
          <w:rStyle w:val="ng-star-inserted"/>
          <w:rFonts w:ascii="Times New Roman" w:hAnsi="Times New Roman" w:cs="Times New Roman"/>
          <w:color w:val="222C31"/>
          <w:sz w:val="24"/>
          <w:szCs w:val="24"/>
          <w:shd w:val="clear" w:color="auto" w:fill="FFFFFF"/>
          <w:lang w:val="es-ES"/>
        </w:rPr>
        <w:t xml:space="preserve"> a</w:t>
      </w:r>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E46579" w:rsidRPr="005317FA">
        <w:rPr>
          <w:rStyle w:val="ng-star-inserted"/>
          <w:rFonts w:ascii="Times New Roman" w:hAnsi="Times New Roman" w:cs="Times New Roman"/>
          <w:color w:val="222C31"/>
          <w:sz w:val="24"/>
          <w:szCs w:val="24"/>
          <w:shd w:val="clear" w:color="auto" w:fill="FFFFFF"/>
          <w:lang w:val="es-ES"/>
        </w:rPr>
        <w:t>m</w:t>
      </w:r>
      <w:r w:rsidR="003317FE" w:rsidRPr="005317FA">
        <w:rPr>
          <w:rStyle w:val="ng-star-inserted"/>
          <w:rFonts w:ascii="Times New Roman" w:hAnsi="Times New Roman" w:cs="Times New Roman"/>
          <w:color w:val="222C31"/>
          <w:sz w:val="24"/>
          <w:szCs w:val="24"/>
          <w:shd w:val="clear" w:color="auto" w:fill="FFFFFF"/>
          <w:lang w:val="es-ES"/>
        </w:rPr>
        <w:t>anagement</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electoral; </w:t>
      </w:r>
      <w:r w:rsidR="00E46579" w:rsidRPr="005317FA">
        <w:rPr>
          <w:rStyle w:val="ng-star-inserted"/>
          <w:rFonts w:ascii="Times New Roman" w:hAnsi="Times New Roman" w:cs="Times New Roman"/>
          <w:color w:val="222C31"/>
          <w:sz w:val="24"/>
          <w:szCs w:val="24"/>
          <w:shd w:val="clear" w:color="auto" w:fill="FFFFFF"/>
          <w:lang w:val="es-ES"/>
        </w:rPr>
        <w:t>b</w:t>
      </w:r>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t>utilizarea</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t>tehnologiei</w:t>
      </w:r>
      <w:proofErr w:type="spellEnd"/>
      <w:r w:rsidR="00E46579"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E46579" w:rsidRPr="005317FA">
        <w:rPr>
          <w:rStyle w:val="ng-star-inserted"/>
          <w:rFonts w:ascii="Times New Roman" w:hAnsi="Times New Roman" w:cs="Times New Roman"/>
          <w:color w:val="222C31"/>
          <w:sz w:val="24"/>
          <w:szCs w:val="24"/>
          <w:shd w:val="clear" w:color="auto" w:fill="FFFFFF"/>
          <w:lang w:val="es-ES"/>
        </w:rPr>
        <w:t>în</w:t>
      </w:r>
      <w:proofErr w:type="spellEnd"/>
      <w:r w:rsidR="00E46579"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E46579" w:rsidRPr="005317FA">
        <w:rPr>
          <w:rStyle w:val="ng-star-inserted"/>
          <w:rFonts w:ascii="Times New Roman" w:hAnsi="Times New Roman" w:cs="Times New Roman"/>
          <w:color w:val="222C31"/>
          <w:sz w:val="24"/>
          <w:szCs w:val="24"/>
          <w:shd w:val="clear" w:color="auto" w:fill="FFFFFF"/>
          <w:lang w:val="es-ES"/>
        </w:rPr>
        <w:t>alegeri</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t>
      </w:r>
      <w:r w:rsidR="00E46579" w:rsidRPr="005317FA">
        <w:rPr>
          <w:rStyle w:val="ng-star-inserted"/>
          <w:rFonts w:ascii="Times New Roman" w:hAnsi="Times New Roman" w:cs="Times New Roman"/>
          <w:color w:val="222C31"/>
          <w:sz w:val="24"/>
          <w:szCs w:val="24"/>
          <w:shd w:val="clear" w:color="auto" w:fill="FFFFFF"/>
          <w:lang w:val="es-ES"/>
        </w:rPr>
        <w:t>c</w:t>
      </w:r>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t>educația</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lastRenderedPageBreak/>
        <w:t>alegătorilor</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t>
      </w:r>
      <w:r w:rsidR="00E46579" w:rsidRPr="005317FA">
        <w:rPr>
          <w:rStyle w:val="ng-star-inserted"/>
          <w:rFonts w:ascii="Times New Roman" w:hAnsi="Times New Roman" w:cs="Times New Roman"/>
          <w:color w:val="222C31"/>
          <w:sz w:val="24"/>
          <w:szCs w:val="24"/>
          <w:shd w:val="clear" w:color="auto" w:fill="FFFFFF"/>
          <w:lang w:val="es-ES"/>
        </w:rPr>
        <w:t>d</w:t>
      </w:r>
      <w:r w:rsidR="003317FE" w:rsidRPr="005317FA">
        <w:rPr>
          <w:rStyle w:val="ng-star-inserted"/>
          <w:rFonts w:ascii="Times New Roman" w:hAnsi="Times New Roman" w:cs="Times New Roman"/>
          <w:color w:val="222C31"/>
          <w:sz w:val="24"/>
          <w:szCs w:val="24"/>
          <w:shd w:val="clear" w:color="auto" w:fill="FFFFFF"/>
          <w:lang w:val="es-ES"/>
        </w:rPr>
        <w:t>)</w:t>
      </w:r>
      <w:proofErr w:type="spellStart"/>
      <w:r w:rsidR="00E46579" w:rsidRPr="005317FA">
        <w:rPr>
          <w:rStyle w:val="ng-star-inserted"/>
          <w:rFonts w:ascii="Times New Roman" w:hAnsi="Times New Roman" w:cs="Times New Roman"/>
          <w:color w:val="222C31"/>
          <w:sz w:val="24"/>
          <w:szCs w:val="24"/>
          <w:shd w:val="clear" w:color="auto" w:fill="FFFFFF"/>
          <w:lang w:val="es-ES"/>
        </w:rPr>
        <w:t>m</w:t>
      </w:r>
      <w:r w:rsidR="003317FE" w:rsidRPr="005317FA">
        <w:rPr>
          <w:rStyle w:val="ng-star-inserted"/>
          <w:rFonts w:ascii="Times New Roman" w:hAnsi="Times New Roman" w:cs="Times New Roman"/>
          <w:color w:val="222C31"/>
          <w:sz w:val="24"/>
          <w:szCs w:val="24"/>
          <w:shd w:val="clear" w:color="auto" w:fill="FFFFFF"/>
          <w:lang w:val="es-ES"/>
        </w:rPr>
        <w:t>onitorizarea</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t>cheltuielilor</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t>
      </w:r>
      <w:r w:rsidR="00E46579" w:rsidRPr="005317FA">
        <w:rPr>
          <w:rStyle w:val="ng-star-inserted"/>
          <w:rFonts w:ascii="Times New Roman" w:hAnsi="Times New Roman" w:cs="Times New Roman"/>
          <w:color w:val="222C31"/>
          <w:sz w:val="24"/>
          <w:szCs w:val="24"/>
          <w:shd w:val="clear" w:color="auto" w:fill="FFFFFF"/>
          <w:lang w:val="es-ES"/>
        </w:rPr>
        <w:t>e</w:t>
      </w:r>
      <w:r w:rsidR="003317FE" w:rsidRPr="005317FA">
        <w:rPr>
          <w:rStyle w:val="ng-star-inserted"/>
          <w:rFonts w:ascii="Times New Roman" w:hAnsi="Times New Roman" w:cs="Times New Roman"/>
          <w:color w:val="222C31"/>
          <w:sz w:val="24"/>
          <w:szCs w:val="24"/>
          <w:shd w:val="clear" w:color="auto" w:fill="FFFFFF"/>
          <w:lang w:val="es-ES"/>
        </w:rPr>
        <w:t xml:space="preserve">) </w:t>
      </w:r>
      <w:r w:rsidR="00E46579" w:rsidRPr="005317FA">
        <w:rPr>
          <w:rStyle w:val="ng-star-inserted"/>
          <w:rFonts w:ascii="Times New Roman" w:hAnsi="Times New Roman" w:cs="Times New Roman"/>
          <w:color w:val="222C31"/>
          <w:sz w:val="24"/>
          <w:szCs w:val="24"/>
          <w:shd w:val="clear" w:color="auto" w:fill="FFFFFF"/>
          <w:lang w:val="es-ES"/>
        </w:rPr>
        <w:t>s</w:t>
      </w:r>
      <w:r w:rsidR="003317FE" w:rsidRPr="005317FA">
        <w:rPr>
          <w:rStyle w:val="ng-star-inserted"/>
          <w:rFonts w:ascii="Times New Roman" w:hAnsi="Times New Roman" w:cs="Times New Roman"/>
          <w:color w:val="222C31"/>
          <w:sz w:val="24"/>
          <w:szCs w:val="24"/>
          <w:shd w:val="clear" w:color="auto" w:fill="FFFFFF"/>
          <w:lang w:val="es-ES"/>
        </w:rPr>
        <w:t xml:space="preserve">ocial </w:t>
      </w:r>
      <w:r w:rsidR="00E46579" w:rsidRPr="005317FA">
        <w:rPr>
          <w:rStyle w:val="ng-star-inserted"/>
          <w:rFonts w:ascii="Times New Roman" w:hAnsi="Times New Roman" w:cs="Times New Roman"/>
          <w:color w:val="222C31"/>
          <w:sz w:val="24"/>
          <w:szCs w:val="24"/>
          <w:shd w:val="clear" w:color="auto" w:fill="FFFFFF"/>
          <w:lang w:val="es-ES"/>
        </w:rPr>
        <w:t>m</w:t>
      </w:r>
      <w:r w:rsidR="003317FE" w:rsidRPr="005317FA">
        <w:rPr>
          <w:rStyle w:val="ng-star-inserted"/>
          <w:rFonts w:ascii="Times New Roman" w:hAnsi="Times New Roman" w:cs="Times New Roman"/>
          <w:color w:val="222C31"/>
          <w:sz w:val="24"/>
          <w:szCs w:val="24"/>
          <w:shd w:val="clear" w:color="auto" w:fill="FFFFFF"/>
          <w:lang w:val="es-ES"/>
        </w:rPr>
        <w:t xml:space="preserve">edia; </w:t>
      </w:r>
      <w:r w:rsidR="00E46579" w:rsidRPr="005317FA">
        <w:rPr>
          <w:rStyle w:val="ng-star-inserted"/>
          <w:rFonts w:ascii="Times New Roman" w:hAnsi="Times New Roman" w:cs="Times New Roman"/>
          <w:color w:val="222C31"/>
          <w:sz w:val="24"/>
          <w:szCs w:val="24"/>
          <w:shd w:val="clear" w:color="auto" w:fill="FFFFFF"/>
          <w:lang w:val="es-ES"/>
        </w:rPr>
        <w:t>f</w:t>
      </w:r>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t>formarea</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t>și</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t>consolidarea</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w:t>
      </w:r>
      <w:proofErr w:type="spellStart"/>
      <w:r w:rsidR="003317FE" w:rsidRPr="005317FA">
        <w:rPr>
          <w:rStyle w:val="ng-star-inserted"/>
          <w:rFonts w:ascii="Times New Roman" w:hAnsi="Times New Roman" w:cs="Times New Roman"/>
          <w:color w:val="222C31"/>
          <w:sz w:val="24"/>
          <w:szCs w:val="24"/>
          <w:shd w:val="clear" w:color="auto" w:fill="FFFFFF"/>
          <w:lang w:val="es-ES"/>
        </w:rPr>
        <w:t>capacităților</w:t>
      </w:r>
      <w:proofErr w:type="spellEnd"/>
      <w:r w:rsidR="00E46579" w:rsidRPr="005317FA">
        <w:rPr>
          <w:rStyle w:val="ng-star-inserted"/>
          <w:rFonts w:ascii="Times New Roman" w:hAnsi="Times New Roman" w:cs="Times New Roman"/>
          <w:color w:val="222C31"/>
          <w:sz w:val="24"/>
          <w:szCs w:val="24"/>
          <w:shd w:val="clear" w:color="auto" w:fill="FFFFFF"/>
          <w:lang w:val="es-ES"/>
        </w:rPr>
        <w:t xml:space="preserve"> administrative</w:t>
      </w:r>
      <w:r w:rsidR="003317FE" w:rsidRPr="005317FA">
        <w:rPr>
          <w:rStyle w:val="ng-star-inserted"/>
          <w:rFonts w:ascii="Times New Roman" w:hAnsi="Times New Roman" w:cs="Times New Roman"/>
          <w:color w:val="222C31"/>
          <w:sz w:val="24"/>
          <w:szCs w:val="24"/>
          <w:shd w:val="clear" w:color="auto" w:fill="FFFFFF"/>
          <w:lang w:val="es-ES"/>
        </w:rPr>
        <w:t xml:space="preserve">; </w:t>
      </w:r>
      <w:r w:rsidR="00E46579" w:rsidRPr="005317FA">
        <w:rPr>
          <w:rStyle w:val="ng-star-inserted"/>
          <w:rFonts w:ascii="Times New Roman" w:hAnsi="Times New Roman" w:cs="Times New Roman"/>
          <w:color w:val="222C31"/>
          <w:sz w:val="24"/>
          <w:szCs w:val="24"/>
          <w:shd w:val="clear" w:color="auto" w:fill="FFFFFF"/>
          <w:lang w:val="es-ES"/>
        </w:rPr>
        <w:t>g</w:t>
      </w:r>
      <w:r w:rsidR="003317FE" w:rsidRPr="005317FA">
        <w:rPr>
          <w:rStyle w:val="ng-star-inserted"/>
          <w:rFonts w:ascii="Times New Roman" w:hAnsi="Times New Roman" w:cs="Times New Roman"/>
          <w:color w:val="222C31"/>
          <w:sz w:val="24"/>
          <w:szCs w:val="24"/>
          <w:shd w:val="clear" w:color="auto" w:fill="FFFFFF"/>
          <w:lang w:val="es-ES"/>
        </w:rPr>
        <w:t>)</w:t>
      </w:r>
      <w:r w:rsidR="003E7040">
        <w:rPr>
          <w:rStyle w:val="ng-star-inserted"/>
          <w:rFonts w:ascii="Times New Roman" w:hAnsi="Times New Roman" w:cs="Times New Roman"/>
          <w:color w:val="222C31"/>
          <w:sz w:val="24"/>
          <w:szCs w:val="24"/>
          <w:shd w:val="clear" w:color="auto" w:fill="FFFFFF"/>
          <w:lang w:val="es-ES"/>
        </w:rPr>
        <w:t xml:space="preserve"> </w:t>
      </w:r>
      <w:proofErr w:type="spellStart"/>
      <w:r w:rsidR="00E46579" w:rsidRPr="005317FA">
        <w:rPr>
          <w:rStyle w:val="ng-star-inserted"/>
          <w:rFonts w:ascii="Times New Roman" w:hAnsi="Times New Roman" w:cs="Times New Roman"/>
          <w:color w:val="222C31"/>
          <w:sz w:val="24"/>
          <w:szCs w:val="24"/>
          <w:shd w:val="clear" w:color="auto" w:fill="FFFFFF"/>
          <w:lang w:val="es-ES"/>
        </w:rPr>
        <w:t>n</w:t>
      </w:r>
      <w:r w:rsidR="003317FE" w:rsidRPr="005317FA">
        <w:rPr>
          <w:rStyle w:val="ng-star-inserted"/>
          <w:rFonts w:ascii="Times New Roman" w:hAnsi="Times New Roman" w:cs="Times New Roman"/>
          <w:color w:val="222C31"/>
          <w:sz w:val="24"/>
          <w:szCs w:val="24"/>
          <w:shd w:val="clear" w:color="auto" w:fill="FFFFFF"/>
          <w:lang w:val="es-ES"/>
        </w:rPr>
        <w:t>oi</w:t>
      </w:r>
      <w:proofErr w:type="spellEnd"/>
      <w:r w:rsidR="003317FE" w:rsidRPr="005317FA">
        <w:rPr>
          <w:rStyle w:val="ng-star-inserted"/>
          <w:rFonts w:ascii="Times New Roman" w:hAnsi="Times New Roman" w:cs="Times New Roman"/>
          <w:color w:val="222C31"/>
          <w:sz w:val="24"/>
          <w:szCs w:val="24"/>
          <w:shd w:val="clear" w:color="auto" w:fill="FFFFFF"/>
          <w:lang w:val="es-ES"/>
        </w:rPr>
        <w:t xml:space="preserve"> reforme </w:t>
      </w:r>
      <w:proofErr w:type="spellStart"/>
      <w:r w:rsidR="003317FE" w:rsidRPr="005317FA">
        <w:rPr>
          <w:rStyle w:val="ng-star-inserted"/>
          <w:rFonts w:ascii="Times New Roman" w:hAnsi="Times New Roman" w:cs="Times New Roman"/>
          <w:color w:val="222C31"/>
          <w:sz w:val="24"/>
          <w:szCs w:val="24"/>
          <w:shd w:val="clear" w:color="auto" w:fill="FFFFFF"/>
          <w:lang w:val="es-ES"/>
        </w:rPr>
        <w:t>electorale</w:t>
      </w:r>
      <w:proofErr w:type="spellEnd"/>
      <w:r w:rsidR="002C1436">
        <w:rPr>
          <w:rStyle w:val="ng-star-inserted"/>
          <w:rFonts w:ascii="Times New Roman" w:hAnsi="Times New Roman" w:cs="Times New Roman"/>
          <w:color w:val="222C31"/>
          <w:sz w:val="24"/>
          <w:szCs w:val="24"/>
          <w:shd w:val="clear" w:color="auto" w:fill="FFFFFF"/>
          <w:lang w:val="es-ES"/>
        </w:rPr>
        <w:t>.</w:t>
      </w:r>
    </w:p>
    <w:p w14:paraId="555DB953" w14:textId="2DD477D9" w:rsidR="003E7040" w:rsidRPr="003E7040" w:rsidRDefault="00E46579">
      <w:pPr>
        <w:pStyle w:val="ListParagraph"/>
        <w:numPr>
          <w:ilvl w:val="0"/>
          <w:numId w:val="9"/>
        </w:numPr>
        <w:spacing w:line="360" w:lineRule="auto"/>
        <w:jc w:val="both"/>
        <w:rPr>
          <w:rFonts w:ascii="Times New Roman" w:hAnsi="Times New Roman" w:cs="Times New Roman"/>
          <w:sz w:val="24"/>
          <w:szCs w:val="24"/>
          <w:lang w:val="es-ES"/>
        </w:rPr>
      </w:pPr>
      <w:proofErr w:type="spellStart"/>
      <w:r w:rsidRPr="005317FA">
        <w:rPr>
          <w:rFonts w:ascii="Times New Roman" w:hAnsi="Times New Roman" w:cs="Times New Roman"/>
          <w:i/>
          <w:iCs/>
          <w:sz w:val="24"/>
          <w:szCs w:val="24"/>
          <w:lang w:val="es-ES"/>
        </w:rPr>
        <w:t>Instituirea</w:t>
      </w:r>
      <w:proofErr w:type="spellEnd"/>
      <w:r w:rsidRPr="005317FA">
        <w:rPr>
          <w:rFonts w:ascii="Times New Roman" w:hAnsi="Times New Roman" w:cs="Times New Roman"/>
          <w:i/>
          <w:iCs/>
          <w:sz w:val="24"/>
          <w:szCs w:val="24"/>
          <w:lang w:val="es-ES"/>
        </w:rPr>
        <w:t xml:space="preserve"> </w:t>
      </w:r>
      <w:proofErr w:type="spellStart"/>
      <w:r w:rsidRPr="005317FA">
        <w:rPr>
          <w:rFonts w:ascii="Times New Roman" w:hAnsi="Times New Roman" w:cs="Times New Roman"/>
          <w:i/>
          <w:iCs/>
          <w:sz w:val="24"/>
          <w:szCs w:val="24"/>
          <w:lang w:val="es-ES"/>
        </w:rPr>
        <w:t>și</w:t>
      </w:r>
      <w:proofErr w:type="spellEnd"/>
      <w:r w:rsidRPr="005317FA">
        <w:rPr>
          <w:rFonts w:ascii="Times New Roman" w:hAnsi="Times New Roman" w:cs="Times New Roman"/>
          <w:i/>
          <w:iCs/>
          <w:sz w:val="24"/>
          <w:szCs w:val="24"/>
          <w:lang w:val="es-ES"/>
        </w:rPr>
        <w:t xml:space="preserve"> </w:t>
      </w:r>
      <w:proofErr w:type="spellStart"/>
      <w:r w:rsidRPr="005317FA">
        <w:rPr>
          <w:rFonts w:ascii="Times New Roman" w:hAnsi="Times New Roman" w:cs="Times New Roman"/>
          <w:i/>
          <w:iCs/>
          <w:sz w:val="24"/>
          <w:szCs w:val="24"/>
          <w:lang w:val="es-ES"/>
        </w:rPr>
        <w:t>a</w:t>
      </w:r>
      <w:r w:rsidR="003317FE" w:rsidRPr="005317FA">
        <w:rPr>
          <w:rFonts w:ascii="Times New Roman" w:hAnsi="Times New Roman" w:cs="Times New Roman"/>
          <w:i/>
          <w:iCs/>
          <w:sz w:val="24"/>
          <w:szCs w:val="24"/>
          <w:lang w:val="es-ES"/>
        </w:rPr>
        <w:t>cordarea</w:t>
      </w:r>
      <w:proofErr w:type="spellEnd"/>
      <w:r w:rsidR="003317FE" w:rsidRPr="005317FA">
        <w:rPr>
          <w:rFonts w:ascii="Times New Roman" w:hAnsi="Times New Roman" w:cs="Times New Roman"/>
          <w:i/>
          <w:iCs/>
          <w:sz w:val="24"/>
          <w:szCs w:val="24"/>
          <w:lang w:val="es-ES"/>
        </w:rPr>
        <w:t xml:space="preserve"> de </w:t>
      </w:r>
      <w:proofErr w:type="spellStart"/>
      <w:r w:rsidR="003317FE" w:rsidRPr="005317FA">
        <w:rPr>
          <w:rFonts w:ascii="Times New Roman" w:hAnsi="Times New Roman" w:cs="Times New Roman"/>
          <w:i/>
          <w:iCs/>
          <w:sz w:val="24"/>
          <w:szCs w:val="24"/>
          <w:lang w:val="es-ES"/>
        </w:rPr>
        <w:t>premii</w:t>
      </w:r>
      <w:proofErr w:type="spellEnd"/>
      <w:r w:rsidR="003317FE" w:rsidRPr="005317FA">
        <w:rPr>
          <w:rFonts w:ascii="Times New Roman" w:hAnsi="Times New Roman" w:cs="Times New Roman"/>
          <w:i/>
          <w:iCs/>
          <w:sz w:val="24"/>
          <w:szCs w:val="24"/>
          <w:lang w:val="es-ES"/>
        </w:rPr>
        <w:t xml:space="preserve"> </w:t>
      </w:r>
      <w:proofErr w:type="spellStart"/>
      <w:r w:rsidR="003317FE" w:rsidRPr="005317FA">
        <w:rPr>
          <w:rFonts w:ascii="Times New Roman" w:hAnsi="Times New Roman" w:cs="Times New Roman"/>
          <w:i/>
          <w:iCs/>
          <w:sz w:val="24"/>
          <w:szCs w:val="24"/>
          <w:lang w:val="es-ES"/>
        </w:rPr>
        <w:t>electorale</w:t>
      </w:r>
      <w:proofErr w:type="spellEnd"/>
      <w:r w:rsidR="00EA69BA">
        <w:rPr>
          <w:rFonts w:ascii="Times New Roman" w:hAnsi="Times New Roman" w:cs="Times New Roman"/>
          <w:i/>
          <w:iCs/>
          <w:sz w:val="24"/>
          <w:szCs w:val="24"/>
          <w:lang w:val="es-ES"/>
        </w:rPr>
        <w:t xml:space="preserve"> A-WEB</w:t>
      </w:r>
    </w:p>
    <w:p w14:paraId="36B53213" w14:textId="4E0483BA" w:rsidR="003317FE" w:rsidRPr="005317FA" w:rsidRDefault="003317FE" w:rsidP="003E7040">
      <w:pPr>
        <w:pStyle w:val="ListParagraph"/>
        <w:spacing w:line="360" w:lineRule="auto"/>
        <w:ind w:left="1488"/>
        <w:jc w:val="both"/>
        <w:rPr>
          <w:rFonts w:ascii="Times New Roman" w:hAnsi="Times New Roman" w:cs="Times New Roman"/>
          <w:sz w:val="24"/>
          <w:szCs w:val="24"/>
          <w:lang w:val="es-ES"/>
        </w:rPr>
      </w:pPr>
      <w:proofErr w:type="spellStart"/>
      <w:r w:rsidRPr="005317FA">
        <w:rPr>
          <w:rFonts w:ascii="Times New Roman" w:hAnsi="Times New Roman" w:cs="Times New Roman"/>
          <w:sz w:val="24"/>
          <w:szCs w:val="24"/>
          <w:lang w:val="es-ES"/>
        </w:rPr>
        <w:t>Secretariatul</w:t>
      </w:r>
      <w:proofErr w:type="spellEnd"/>
      <w:r w:rsidRPr="005317FA">
        <w:rPr>
          <w:rFonts w:ascii="Times New Roman" w:hAnsi="Times New Roman" w:cs="Times New Roman"/>
          <w:sz w:val="24"/>
          <w:szCs w:val="24"/>
          <w:lang w:val="es-ES"/>
        </w:rPr>
        <w:t xml:space="preserve"> va colecta </w:t>
      </w:r>
      <w:proofErr w:type="spellStart"/>
      <w:r w:rsidRPr="005317FA">
        <w:rPr>
          <w:rFonts w:ascii="Times New Roman" w:hAnsi="Times New Roman" w:cs="Times New Roman"/>
          <w:sz w:val="24"/>
          <w:szCs w:val="24"/>
          <w:lang w:val="es-ES"/>
        </w:rPr>
        <w:t>toate</w:t>
      </w:r>
      <w:proofErr w:type="spellEnd"/>
      <w:r w:rsidRPr="005317FA">
        <w:rPr>
          <w:rFonts w:ascii="Times New Roman" w:hAnsi="Times New Roman" w:cs="Times New Roman"/>
          <w:sz w:val="24"/>
          <w:szCs w:val="24"/>
          <w:lang w:val="es-ES"/>
        </w:rPr>
        <w:t xml:space="preserve"> </w:t>
      </w:r>
      <w:proofErr w:type="spellStart"/>
      <w:r w:rsidR="003E7040">
        <w:rPr>
          <w:rFonts w:ascii="Times New Roman" w:hAnsi="Times New Roman" w:cs="Times New Roman"/>
          <w:sz w:val="24"/>
          <w:szCs w:val="24"/>
          <w:lang w:val="es-ES"/>
        </w:rPr>
        <w:t>propunerile</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și</w:t>
      </w:r>
      <w:proofErr w:type="spellEnd"/>
      <w:r w:rsidRPr="005317FA">
        <w:rPr>
          <w:rFonts w:ascii="Times New Roman" w:hAnsi="Times New Roman" w:cs="Times New Roman"/>
          <w:sz w:val="24"/>
          <w:szCs w:val="24"/>
          <w:lang w:val="es-ES"/>
        </w:rPr>
        <w:t xml:space="preserve"> le va </w:t>
      </w:r>
      <w:proofErr w:type="spellStart"/>
      <w:r w:rsidRPr="005317FA">
        <w:rPr>
          <w:rFonts w:ascii="Times New Roman" w:hAnsi="Times New Roman" w:cs="Times New Roman"/>
          <w:sz w:val="24"/>
          <w:szCs w:val="24"/>
          <w:lang w:val="es-ES"/>
        </w:rPr>
        <w:t>prezenta</w:t>
      </w:r>
      <w:proofErr w:type="spellEnd"/>
      <w:r w:rsidRPr="005317FA">
        <w:rPr>
          <w:rFonts w:ascii="Times New Roman" w:hAnsi="Times New Roman" w:cs="Times New Roman"/>
          <w:sz w:val="24"/>
          <w:szCs w:val="24"/>
          <w:lang w:val="es-ES"/>
        </w:rPr>
        <w:t xml:space="preserve"> la </w:t>
      </w:r>
      <w:proofErr w:type="spellStart"/>
      <w:r w:rsidRPr="005317FA">
        <w:rPr>
          <w:rFonts w:ascii="Times New Roman" w:hAnsi="Times New Roman" w:cs="Times New Roman"/>
          <w:sz w:val="24"/>
          <w:szCs w:val="24"/>
          <w:lang w:val="es-ES"/>
        </w:rPr>
        <w:t>ședința</w:t>
      </w:r>
      <w:proofErr w:type="spellEnd"/>
      <w:r w:rsidRPr="005317FA">
        <w:rPr>
          <w:rFonts w:ascii="Times New Roman" w:hAnsi="Times New Roman" w:cs="Times New Roman"/>
          <w:sz w:val="24"/>
          <w:szCs w:val="24"/>
          <w:lang w:val="es-ES"/>
        </w:rPr>
        <w:t xml:space="preserve"> CE, ca </w:t>
      </w:r>
      <w:proofErr w:type="spellStart"/>
      <w:r w:rsidRPr="005317FA">
        <w:rPr>
          <w:rFonts w:ascii="Times New Roman" w:hAnsi="Times New Roman" w:cs="Times New Roman"/>
          <w:sz w:val="24"/>
          <w:szCs w:val="24"/>
          <w:lang w:val="es-ES"/>
        </w:rPr>
        <w:t>punct</w:t>
      </w:r>
      <w:proofErr w:type="spellEnd"/>
      <w:r w:rsidRPr="005317FA">
        <w:rPr>
          <w:rFonts w:ascii="Times New Roman" w:hAnsi="Times New Roman" w:cs="Times New Roman"/>
          <w:sz w:val="24"/>
          <w:szCs w:val="24"/>
          <w:lang w:val="es-ES"/>
        </w:rPr>
        <w:t xml:space="preserve">  </w:t>
      </w:r>
      <w:proofErr w:type="spellStart"/>
      <w:r w:rsidR="003E7040">
        <w:rPr>
          <w:rFonts w:ascii="Times New Roman" w:hAnsi="Times New Roman" w:cs="Times New Roman"/>
          <w:sz w:val="24"/>
          <w:szCs w:val="24"/>
          <w:lang w:val="es-ES"/>
        </w:rPr>
        <w:t>distinct</w:t>
      </w:r>
      <w:proofErr w:type="spellEnd"/>
      <w:r w:rsidR="003E7040">
        <w:rPr>
          <w:rFonts w:ascii="Times New Roman" w:hAnsi="Times New Roman" w:cs="Times New Roman"/>
          <w:sz w:val="24"/>
          <w:szCs w:val="24"/>
          <w:lang w:val="es-ES"/>
        </w:rPr>
        <w:t xml:space="preserve"> </w:t>
      </w:r>
      <w:r w:rsidRPr="005317FA">
        <w:rPr>
          <w:rFonts w:ascii="Times New Roman" w:hAnsi="Times New Roman" w:cs="Times New Roman"/>
          <w:sz w:val="24"/>
          <w:szCs w:val="24"/>
          <w:lang w:val="es-ES"/>
        </w:rPr>
        <w:t xml:space="preserve">pe </w:t>
      </w:r>
      <w:proofErr w:type="spellStart"/>
      <w:r w:rsidRPr="005317FA">
        <w:rPr>
          <w:rFonts w:ascii="Times New Roman" w:hAnsi="Times New Roman" w:cs="Times New Roman"/>
          <w:sz w:val="24"/>
          <w:szCs w:val="24"/>
          <w:lang w:val="es-ES"/>
        </w:rPr>
        <w:t>ordinea</w:t>
      </w:r>
      <w:proofErr w:type="spellEnd"/>
      <w:r w:rsidRPr="005317FA">
        <w:rPr>
          <w:rFonts w:ascii="Times New Roman" w:hAnsi="Times New Roman" w:cs="Times New Roman"/>
          <w:sz w:val="24"/>
          <w:szCs w:val="24"/>
          <w:lang w:val="es-ES"/>
        </w:rPr>
        <w:t xml:space="preserve"> de </w:t>
      </w:r>
      <w:proofErr w:type="spellStart"/>
      <w:r w:rsidRPr="005317FA">
        <w:rPr>
          <w:rFonts w:ascii="Times New Roman" w:hAnsi="Times New Roman" w:cs="Times New Roman"/>
          <w:sz w:val="24"/>
          <w:szCs w:val="24"/>
          <w:lang w:val="es-ES"/>
        </w:rPr>
        <w:t>zi</w:t>
      </w:r>
      <w:proofErr w:type="spellEnd"/>
      <w:r w:rsidR="00EA69B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acordarea</w:t>
      </w:r>
      <w:proofErr w:type="spellEnd"/>
      <w:r w:rsidRPr="005317FA">
        <w:rPr>
          <w:rFonts w:ascii="Times New Roman" w:hAnsi="Times New Roman" w:cs="Times New Roman"/>
          <w:sz w:val="24"/>
          <w:szCs w:val="24"/>
          <w:lang w:val="es-ES"/>
        </w:rPr>
        <w:t xml:space="preserve"> de </w:t>
      </w:r>
      <w:proofErr w:type="spellStart"/>
      <w:r w:rsidRPr="005317FA">
        <w:rPr>
          <w:rFonts w:ascii="Times New Roman" w:hAnsi="Times New Roman" w:cs="Times New Roman"/>
          <w:sz w:val="24"/>
          <w:szCs w:val="24"/>
          <w:lang w:val="es-ES"/>
        </w:rPr>
        <w:t>premii</w:t>
      </w:r>
      <w:proofErr w:type="spellEnd"/>
      <w:r w:rsidRPr="005317FA">
        <w:rPr>
          <w:rFonts w:ascii="Times New Roman" w:hAnsi="Times New Roman" w:cs="Times New Roman"/>
          <w:sz w:val="24"/>
          <w:szCs w:val="24"/>
          <w:lang w:val="es-ES"/>
        </w:rPr>
        <w:t xml:space="preserve">. CE </w:t>
      </w:r>
      <w:r w:rsidR="003E7040">
        <w:rPr>
          <w:rFonts w:ascii="Times New Roman" w:hAnsi="Times New Roman" w:cs="Times New Roman"/>
          <w:sz w:val="24"/>
          <w:szCs w:val="24"/>
          <w:lang w:val="es-ES"/>
        </w:rPr>
        <w:t xml:space="preserve">va </w:t>
      </w:r>
      <w:proofErr w:type="spellStart"/>
      <w:r w:rsidRPr="005317FA">
        <w:rPr>
          <w:rFonts w:ascii="Times New Roman" w:hAnsi="Times New Roman" w:cs="Times New Roman"/>
          <w:sz w:val="24"/>
          <w:szCs w:val="24"/>
          <w:lang w:val="es-ES"/>
        </w:rPr>
        <w:t>alege</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cazurile</w:t>
      </w:r>
      <w:proofErr w:type="spellEnd"/>
      <w:r w:rsidRPr="005317FA">
        <w:rPr>
          <w:rFonts w:ascii="Times New Roman" w:hAnsi="Times New Roman" w:cs="Times New Roman"/>
          <w:sz w:val="24"/>
          <w:szCs w:val="24"/>
          <w:lang w:val="es-ES"/>
        </w:rPr>
        <w:t xml:space="preserve"> excelente de </w:t>
      </w:r>
      <w:proofErr w:type="spellStart"/>
      <w:r w:rsidRPr="005317FA">
        <w:rPr>
          <w:rFonts w:ascii="Times New Roman" w:hAnsi="Times New Roman" w:cs="Times New Roman"/>
          <w:sz w:val="24"/>
          <w:szCs w:val="24"/>
          <w:lang w:val="es-ES"/>
        </w:rPr>
        <w:t>bune</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practici</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electorale</w:t>
      </w:r>
      <w:proofErr w:type="spellEnd"/>
      <w:r w:rsidRPr="005317FA">
        <w:rPr>
          <w:rFonts w:ascii="Times New Roman" w:hAnsi="Times New Roman" w:cs="Times New Roman"/>
          <w:sz w:val="24"/>
          <w:szCs w:val="24"/>
          <w:lang w:val="es-ES"/>
        </w:rPr>
        <w:t xml:space="preserve">. La </w:t>
      </w:r>
      <w:proofErr w:type="spellStart"/>
      <w:r w:rsidRPr="005317FA">
        <w:rPr>
          <w:rFonts w:ascii="Times New Roman" w:hAnsi="Times New Roman" w:cs="Times New Roman"/>
          <w:sz w:val="24"/>
          <w:szCs w:val="24"/>
          <w:lang w:val="es-ES"/>
        </w:rPr>
        <w:t>reuniunea</w:t>
      </w:r>
      <w:proofErr w:type="spellEnd"/>
      <w:r w:rsidRPr="005317FA">
        <w:rPr>
          <w:rFonts w:ascii="Times New Roman" w:hAnsi="Times New Roman" w:cs="Times New Roman"/>
          <w:sz w:val="24"/>
          <w:szCs w:val="24"/>
          <w:lang w:val="es-ES"/>
        </w:rPr>
        <w:t xml:space="preserve"> CE din 2023 </w:t>
      </w:r>
      <w:proofErr w:type="spellStart"/>
      <w:r w:rsidRPr="005317FA">
        <w:rPr>
          <w:rFonts w:ascii="Times New Roman" w:hAnsi="Times New Roman" w:cs="Times New Roman"/>
          <w:sz w:val="24"/>
          <w:szCs w:val="24"/>
          <w:lang w:val="es-ES"/>
        </w:rPr>
        <w:t>vor</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avea</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loc</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discuții</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cu</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privire</w:t>
      </w:r>
      <w:proofErr w:type="spellEnd"/>
      <w:r w:rsidRPr="005317FA">
        <w:rPr>
          <w:rFonts w:ascii="Times New Roman" w:hAnsi="Times New Roman" w:cs="Times New Roman"/>
          <w:sz w:val="24"/>
          <w:szCs w:val="24"/>
          <w:lang w:val="es-ES"/>
        </w:rPr>
        <w:t xml:space="preserve"> la </w:t>
      </w:r>
      <w:proofErr w:type="spellStart"/>
      <w:r w:rsidRPr="005317FA">
        <w:rPr>
          <w:rFonts w:ascii="Times New Roman" w:hAnsi="Times New Roman" w:cs="Times New Roman"/>
          <w:sz w:val="24"/>
          <w:szCs w:val="24"/>
          <w:lang w:val="es-ES"/>
        </w:rPr>
        <w:t>procesul</w:t>
      </w:r>
      <w:proofErr w:type="spellEnd"/>
      <w:r w:rsidRPr="005317FA">
        <w:rPr>
          <w:rFonts w:ascii="Times New Roman" w:hAnsi="Times New Roman" w:cs="Times New Roman"/>
          <w:sz w:val="24"/>
          <w:szCs w:val="24"/>
          <w:lang w:val="es-ES"/>
        </w:rPr>
        <w:t xml:space="preserve"> de </w:t>
      </w:r>
      <w:proofErr w:type="spellStart"/>
      <w:r w:rsidRPr="005317FA">
        <w:rPr>
          <w:rFonts w:ascii="Times New Roman" w:hAnsi="Times New Roman" w:cs="Times New Roman"/>
          <w:sz w:val="24"/>
          <w:szCs w:val="24"/>
          <w:lang w:val="es-ES"/>
        </w:rPr>
        <w:t>selecție</w:t>
      </w:r>
      <w:proofErr w:type="spellEnd"/>
      <w:r w:rsidRPr="005317FA">
        <w:rPr>
          <w:rFonts w:ascii="Times New Roman" w:hAnsi="Times New Roman" w:cs="Times New Roman"/>
          <w:sz w:val="24"/>
          <w:szCs w:val="24"/>
          <w:lang w:val="es-ES"/>
        </w:rPr>
        <w:t xml:space="preserve">, </w:t>
      </w:r>
      <w:proofErr w:type="spellStart"/>
      <w:r w:rsidR="003E7040">
        <w:rPr>
          <w:rFonts w:ascii="Times New Roman" w:hAnsi="Times New Roman" w:cs="Times New Roman"/>
          <w:sz w:val="24"/>
          <w:szCs w:val="24"/>
          <w:lang w:val="es-ES"/>
        </w:rPr>
        <w:t>modalitatea</w:t>
      </w:r>
      <w:proofErr w:type="spellEnd"/>
      <w:r w:rsidR="003E7040">
        <w:rPr>
          <w:rFonts w:ascii="Times New Roman" w:hAnsi="Times New Roman" w:cs="Times New Roman"/>
          <w:sz w:val="24"/>
          <w:szCs w:val="24"/>
          <w:lang w:val="es-ES"/>
        </w:rPr>
        <w:t xml:space="preserve"> de </w:t>
      </w:r>
      <w:proofErr w:type="spellStart"/>
      <w:r w:rsidRPr="005317FA">
        <w:rPr>
          <w:rFonts w:ascii="Times New Roman" w:hAnsi="Times New Roman" w:cs="Times New Roman"/>
          <w:sz w:val="24"/>
          <w:szCs w:val="24"/>
          <w:lang w:val="es-ES"/>
        </w:rPr>
        <w:t>prezentare</w:t>
      </w:r>
      <w:proofErr w:type="spellEnd"/>
      <w:r w:rsidR="003E7040">
        <w:rPr>
          <w:rFonts w:ascii="Times New Roman" w:hAnsi="Times New Roman" w:cs="Times New Roman"/>
          <w:sz w:val="24"/>
          <w:szCs w:val="24"/>
          <w:lang w:val="es-ES"/>
        </w:rPr>
        <w:t xml:space="preserve"> </w:t>
      </w:r>
      <w:r w:rsidRPr="005317FA">
        <w:rPr>
          <w:rFonts w:ascii="Times New Roman" w:hAnsi="Times New Roman" w:cs="Times New Roman"/>
          <w:sz w:val="24"/>
          <w:szCs w:val="24"/>
          <w:lang w:val="es-ES"/>
        </w:rPr>
        <w:t>a</w:t>
      </w:r>
      <w:r w:rsidR="003E7040">
        <w:rPr>
          <w:rFonts w:ascii="Times New Roman" w:hAnsi="Times New Roman" w:cs="Times New Roman"/>
          <w:sz w:val="24"/>
          <w:szCs w:val="24"/>
          <w:lang w:val="es-ES"/>
        </w:rPr>
        <w:t xml:space="preserve"> </w:t>
      </w:r>
      <w:proofErr w:type="spellStart"/>
      <w:r w:rsidR="003E7040">
        <w:rPr>
          <w:rFonts w:ascii="Times New Roman" w:hAnsi="Times New Roman" w:cs="Times New Roman"/>
          <w:sz w:val="24"/>
          <w:szCs w:val="24"/>
          <w:lang w:val="es-ES"/>
        </w:rPr>
        <w:t>propunerilor</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acordarea</w:t>
      </w:r>
      <w:proofErr w:type="spellEnd"/>
      <w:r w:rsidRPr="005317FA">
        <w:rPr>
          <w:rFonts w:ascii="Times New Roman" w:hAnsi="Times New Roman" w:cs="Times New Roman"/>
          <w:sz w:val="24"/>
          <w:szCs w:val="24"/>
          <w:lang w:val="es-ES"/>
        </w:rPr>
        <w:t xml:space="preserve"> </w:t>
      </w:r>
      <w:proofErr w:type="spellStart"/>
      <w:r w:rsidRPr="005317FA">
        <w:rPr>
          <w:rFonts w:ascii="Times New Roman" w:hAnsi="Times New Roman" w:cs="Times New Roman"/>
          <w:sz w:val="24"/>
          <w:szCs w:val="24"/>
          <w:lang w:val="es-ES"/>
        </w:rPr>
        <w:t>premi</w:t>
      </w:r>
      <w:r w:rsidR="0074250A">
        <w:rPr>
          <w:rFonts w:ascii="Times New Roman" w:hAnsi="Times New Roman" w:cs="Times New Roman"/>
          <w:sz w:val="24"/>
          <w:szCs w:val="24"/>
          <w:lang w:val="es-ES"/>
        </w:rPr>
        <w:t>ilor</w:t>
      </w:r>
      <w:proofErr w:type="spellEnd"/>
      <w:r w:rsidRPr="005317FA">
        <w:rPr>
          <w:rFonts w:ascii="Times New Roman" w:hAnsi="Times New Roman" w:cs="Times New Roman"/>
          <w:sz w:val="24"/>
          <w:szCs w:val="24"/>
          <w:lang w:val="es-ES"/>
        </w:rPr>
        <w:t xml:space="preserve"> etc.</w:t>
      </w:r>
      <w:r w:rsidR="001C03B2" w:rsidRPr="005317FA">
        <w:rPr>
          <w:rFonts w:ascii="Times New Roman" w:hAnsi="Times New Roman" w:cs="Times New Roman"/>
          <w:sz w:val="24"/>
          <w:szCs w:val="24"/>
          <w:lang w:val="es-ES"/>
        </w:rPr>
        <w:t xml:space="preserve"> La </w:t>
      </w:r>
      <w:proofErr w:type="spellStart"/>
      <w:r w:rsidR="001C03B2" w:rsidRPr="005317FA">
        <w:rPr>
          <w:rFonts w:ascii="Times New Roman" w:hAnsi="Times New Roman" w:cs="Times New Roman"/>
          <w:sz w:val="24"/>
          <w:szCs w:val="24"/>
          <w:lang w:val="es-ES"/>
        </w:rPr>
        <w:t>reuniunea</w:t>
      </w:r>
      <w:proofErr w:type="spellEnd"/>
      <w:r w:rsidR="001C03B2" w:rsidRPr="005317FA">
        <w:rPr>
          <w:rFonts w:ascii="Times New Roman" w:hAnsi="Times New Roman" w:cs="Times New Roman"/>
          <w:sz w:val="24"/>
          <w:szCs w:val="24"/>
          <w:lang w:val="es-ES"/>
        </w:rPr>
        <w:t xml:space="preserve"> CE </w:t>
      </w:r>
      <w:proofErr w:type="spellStart"/>
      <w:r w:rsidR="001C03B2" w:rsidRPr="005317FA">
        <w:rPr>
          <w:rFonts w:ascii="Times New Roman" w:hAnsi="Times New Roman" w:cs="Times New Roman"/>
          <w:sz w:val="24"/>
          <w:szCs w:val="24"/>
          <w:lang w:val="es-ES"/>
        </w:rPr>
        <w:t>extraordinar</w:t>
      </w:r>
      <w:proofErr w:type="spellEnd"/>
      <w:r w:rsidR="001C03B2" w:rsidRPr="005317FA">
        <w:rPr>
          <w:rFonts w:ascii="Times New Roman" w:hAnsi="Times New Roman" w:cs="Times New Roman"/>
          <w:sz w:val="24"/>
          <w:szCs w:val="24"/>
          <w:lang w:val="es-ES"/>
        </w:rPr>
        <w:t xml:space="preserve"> din </w:t>
      </w:r>
      <w:proofErr w:type="spellStart"/>
      <w:r w:rsidR="001C03B2" w:rsidRPr="005317FA">
        <w:rPr>
          <w:rFonts w:ascii="Times New Roman" w:hAnsi="Times New Roman" w:cs="Times New Roman"/>
          <w:sz w:val="24"/>
          <w:szCs w:val="24"/>
          <w:lang w:val="es-ES"/>
        </w:rPr>
        <w:t>anul</w:t>
      </w:r>
      <w:proofErr w:type="spellEnd"/>
      <w:r w:rsidR="001C03B2" w:rsidRPr="005317FA">
        <w:rPr>
          <w:rFonts w:ascii="Times New Roman" w:hAnsi="Times New Roman" w:cs="Times New Roman"/>
          <w:sz w:val="24"/>
          <w:szCs w:val="24"/>
          <w:lang w:val="es-ES"/>
        </w:rPr>
        <w:t xml:space="preserve"> 2024 </w:t>
      </w:r>
      <w:proofErr w:type="spellStart"/>
      <w:r w:rsidR="001C03B2" w:rsidRPr="005317FA">
        <w:rPr>
          <w:rFonts w:ascii="Times New Roman" w:hAnsi="Times New Roman" w:cs="Times New Roman"/>
          <w:sz w:val="24"/>
          <w:szCs w:val="24"/>
          <w:lang w:val="es-ES"/>
        </w:rPr>
        <w:t>vor</w:t>
      </w:r>
      <w:proofErr w:type="spellEnd"/>
      <w:r w:rsidR="001C03B2" w:rsidRPr="005317FA">
        <w:rPr>
          <w:rFonts w:ascii="Times New Roman" w:hAnsi="Times New Roman" w:cs="Times New Roman"/>
          <w:sz w:val="24"/>
          <w:szCs w:val="24"/>
          <w:lang w:val="es-ES"/>
        </w:rPr>
        <w:t xml:space="preserve"> fi </w:t>
      </w:r>
      <w:proofErr w:type="spellStart"/>
      <w:r w:rsidR="001C03B2" w:rsidRPr="005317FA">
        <w:rPr>
          <w:rFonts w:ascii="Times New Roman" w:hAnsi="Times New Roman" w:cs="Times New Roman"/>
          <w:sz w:val="24"/>
          <w:szCs w:val="24"/>
          <w:lang w:val="es-ES"/>
        </w:rPr>
        <w:t>examinate</w:t>
      </w:r>
      <w:proofErr w:type="spellEnd"/>
      <w:r w:rsidR="001C03B2" w:rsidRPr="005317FA">
        <w:rPr>
          <w:rFonts w:ascii="Times New Roman" w:hAnsi="Times New Roman" w:cs="Times New Roman"/>
          <w:sz w:val="24"/>
          <w:szCs w:val="24"/>
          <w:lang w:val="es-ES"/>
        </w:rPr>
        <w:t xml:space="preserve"> </w:t>
      </w:r>
      <w:proofErr w:type="spellStart"/>
      <w:r w:rsidR="001C03B2" w:rsidRPr="005317FA">
        <w:rPr>
          <w:rFonts w:ascii="Times New Roman" w:hAnsi="Times New Roman" w:cs="Times New Roman"/>
          <w:sz w:val="24"/>
          <w:szCs w:val="24"/>
          <w:lang w:val="es-ES"/>
        </w:rPr>
        <w:t>cererile</w:t>
      </w:r>
      <w:proofErr w:type="spellEnd"/>
      <w:r w:rsidR="001C03B2" w:rsidRPr="005317FA">
        <w:rPr>
          <w:rFonts w:ascii="Times New Roman" w:hAnsi="Times New Roman" w:cs="Times New Roman"/>
          <w:sz w:val="24"/>
          <w:szCs w:val="24"/>
          <w:lang w:val="es-ES"/>
        </w:rPr>
        <w:t>/</w:t>
      </w:r>
      <w:proofErr w:type="spellStart"/>
      <w:r w:rsidR="001C03B2" w:rsidRPr="005317FA">
        <w:rPr>
          <w:rFonts w:ascii="Times New Roman" w:hAnsi="Times New Roman" w:cs="Times New Roman"/>
          <w:sz w:val="24"/>
          <w:szCs w:val="24"/>
          <w:lang w:val="es-ES"/>
        </w:rPr>
        <w:t>propunerile</w:t>
      </w:r>
      <w:proofErr w:type="spellEnd"/>
      <w:r w:rsidR="001C03B2" w:rsidRPr="005317FA">
        <w:rPr>
          <w:rFonts w:ascii="Times New Roman" w:hAnsi="Times New Roman" w:cs="Times New Roman"/>
          <w:sz w:val="24"/>
          <w:szCs w:val="24"/>
          <w:lang w:val="es-ES"/>
        </w:rPr>
        <w:t xml:space="preserve"> de </w:t>
      </w:r>
      <w:proofErr w:type="spellStart"/>
      <w:r w:rsidR="001C03B2" w:rsidRPr="005317FA">
        <w:rPr>
          <w:rFonts w:ascii="Times New Roman" w:hAnsi="Times New Roman" w:cs="Times New Roman"/>
          <w:sz w:val="24"/>
          <w:szCs w:val="24"/>
          <w:lang w:val="es-ES"/>
        </w:rPr>
        <w:t>premii</w:t>
      </w:r>
      <w:proofErr w:type="spellEnd"/>
      <w:r w:rsidR="001C03B2" w:rsidRPr="005317FA">
        <w:rPr>
          <w:rFonts w:ascii="Times New Roman" w:hAnsi="Times New Roman" w:cs="Times New Roman"/>
          <w:sz w:val="24"/>
          <w:szCs w:val="24"/>
          <w:lang w:val="es-ES"/>
        </w:rPr>
        <w:t xml:space="preserve"> </w:t>
      </w:r>
      <w:proofErr w:type="spellStart"/>
      <w:r w:rsidR="001C03B2" w:rsidRPr="005317FA">
        <w:rPr>
          <w:rFonts w:ascii="Times New Roman" w:hAnsi="Times New Roman" w:cs="Times New Roman"/>
          <w:sz w:val="24"/>
          <w:szCs w:val="24"/>
          <w:lang w:val="es-ES"/>
        </w:rPr>
        <w:t>electorale</w:t>
      </w:r>
      <w:proofErr w:type="spellEnd"/>
      <w:r w:rsidR="003E7040">
        <w:rPr>
          <w:rFonts w:ascii="Times New Roman" w:hAnsi="Times New Roman" w:cs="Times New Roman"/>
          <w:sz w:val="24"/>
          <w:szCs w:val="24"/>
          <w:lang w:val="es-ES"/>
        </w:rPr>
        <w:t>,</w:t>
      </w:r>
      <w:r w:rsidR="001C03B2" w:rsidRPr="005317FA">
        <w:rPr>
          <w:rFonts w:ascii="Times New Roman" w:hAnsi="Times New Roman" w:cs="Times New Roman"/>
          <w:sz w:val="24"/>
          <w:szCs w:val="24"/>
          <w:lang w:val="es-ES"/>
        </w:rPr>
        <w:t xml:space="preserve"> </w:t>
      </w:r>
      <w:proofErr w:type="spellStart"/>
      <w:r w:rsidR="001C03B2" w:rsidRPr="005317FA">
        <w:rPr>
          <w:rFonts w:ascii="Times New Roman" w:hAnsi="Times New Roman" w:cs="Times New Roman"/>
          <w:sz w:val="24"/>
          <w:szCs w:val="24"/>
          <w:lang w:val="es-ES"/>
        </w:rPr>
        <w:t>iar</w:t>
      </w:r>
      <w:proofErr w:type="spellEnd"/>
      <w:r w:rsidR="001C03B2" w:rsidRPr="005317FA">
        <w:rPr>
          <w:rFonts w:ascii="Times New Roman" w:hAnsi="Times New Roman" w:cs="Times New Roman"/>
          <w:sz w:val="24"/>
          <w:szCs w:val="24"/>
          <w:lang w:val="es-ES"/>
        </w:rPr>
        <w:t xml:space="preserve"> </w:t>
      </w:r>
      <w:proofErr w:type="spellStart"/>
      <w:r w:rsidR="003E7040">
        <w:rPr>
          <w:rFonts w:ascii="Times New Roman" w:hAnsi="Times New Roman" w:cs="Times New Roman"/>
          <w:sz w:val="24"/>
          <w:szCs w:val="24"/>
          <w:lang w:val="es-ES"/>
        </w:rPr>
        <w:t>cu</w:t>
      </w:r>
      <w:proofErr w:type="spellEnd"/>
      <w:r w:rsidR="003E7040">
        <w:rPr>
          <w:rFonts w:ascii="Times New Roman" w:hAnsi="Times New Roman" w:cs="Times New Roman"/>
          <w:sz w:val="24"/>
          <w:szCs w:val="24"/>
          <w:lang w:val="es-ES"/>
        </w:rPr>
        <w:t xml:space="preserve"> </w:t>
      </w:r>
      <w:proofErr w:type="spellStart"/>
      <w:r w:rsidR="003E7040">
        <w:rPr>
          <w:rFonts w:ascii="Times New Roman" w:hAnsi="Times New Roman" w:cs="Times New Roman"/>
          <w:sz w:val="24"/>
          <w:szCs w:val="24"/>
          <w:lang w:val="es-ES"/>
        </w:rPr>
        <w:t>ocazia</w:t>
      </w:r>
      <w:proofErr w:type="spellEnd"/>
      <w:r w:rsidR="003E7040">
        <w:rPr>
          <w:rFonts w:ascii="Times New Roman" w:hAnsi="Times New Roman" w:cs="Times New Roman"/>
          <w:sz w:val="24"/>
          <w:szCs w:val="24"/>
          <w:lang w:val="es-ES"/>
        </w:rPr>
        <w:t xml:space="preserve"> </w:t>
      </w:r>
      <w:proofErr w:type="spellStart"/>
      <w:r w:rsidR="001C03B2" w:rsidRPr="005317FA">
        <w:rPr>
          <w:rFonts w:ascii="Times New Roman" w:hAnsi="Times New Roman" w:cs="Times New Roman"/>
          <w:sz w:val="24"/>
          <w:szCs w:val="24"/>
          <w:lang w:val="es-ES"/>
        </w:rPr>
        <w:t>Adun</w:t>
      </w:r>
      <w:r w:rsidR="003E7040">
        <w:rPr>
          <w:rFonts w:ascii="Times New Roman" w:hAnsi="Times New Roman" w:cs="Times New Roman"/>
          <w:sz w:val="24"/>
          <w:szCs w:val="24"/>
          <w:lang w:val="es-ES"/>
        </w:rPr>
        <w:t>ării</w:t>
      </w:r>
      <w:proofErr w:type="spellEnd"/>
      <w:r w:rsidR="003E7040">
        <w:rPr>
          <w:rFonts w:ascii="Times New Roman" w:hAnsi="Times New Roman" w:cs="Times New Roman"/>
          <w:sz w:val="24"/>
          <w:szCs w:val="24"/>
          <w:lang w:val="es-ES"/>
        </w:rPr>
        <w:t xml:space="preserve"> </w:t>
      </w:r>
      <w:proofErr w:type="spellStart"/>
      <w:r w:rsidR="001C03B2" w:rsidRPr="005317FA">
        <w:rPr>
          <w:rFonts w:ascii="Times New Roman" w:hAnsi="Times New Roman" w:cs="Times New Roman"/>
          <w:sz w:val="24"/>
          <w:szCs w:val="24"/>
          <w:lang w:val="es-ES"/>
        </w:rPr>
        <w:t>Generală</w:t>
      </w:r>
      <w:proofErr w:type="spellEnd"/>
      <w:r w:rsidR="001C03B2" w:rsidRPr="005317FA">
        <w:rPr>
          <w:rFonts w:ascii="Times New Roman" w:hAnsi="Times New Roman" w:cs="Times New Roman"/>
          <w:sz w:val="24"/>
          <w:szCs w:val="24"/>
          <w:lang w:val="es-ES"/>
        </w:rPr>
        <w:t xml:space="preserve"> A-WEB, a 6</w:t>
      </w:r>
      <w:r w:rsidRPr="005317FA">
        <w:rPr>
          <w:rFonts w:ascii="Times New Roman" w:hAnsi="Times New Roman" w:cs="Times New Roman"/>
          <w:sz w:val="24"/>
          <w:szCs w:val="24"/>
          <w:lang w:val="es-ES"/>
        </w:rPr>
        <w:t xml:space="preserve"> </w:t>
      </w:r>
      <w:r w:rsidR="001C03B2" w:rsidRPr="005317FA">
        <w:rPr>
          <w:rFonts w:ascii="Times New Roman" w:hAnsi="Times New Roman" w:cs="Times New Roman"/>
          <w:sz w:val="24"/>
          <w:szCs w:val="24"/>
          <w:lang w:val="es-ES"/>
        </w:rPr>
        <w:t>-a</w:t>
      </w:r>
      <w:r w:rsidR="003E7040">
        <w:rPr>
          <w:rFonts w:ascii="Times New Roman" w:hAnsi="Times New Roman" w:cs="Times New Roman"/>
          <w:sz w:val="24"/>
          <w:szCs w:val="24"/>
          <w:lang w:val="es-ES"/>
        </w:rPr>
        <w:t>,</w:t>
      </w:r>
      <w:r w:rsidR="001C03B2" w:rsidRPr="005317FA">
        <w:rPr>
          <w:rFonts w:ascii="Times New Roman" w:hAnsi="Times New Roman" w:cs="Times New Roman"/>
          <w:sz w:val="24"/>
          <w:szCs w:val="24"/>
          <w:lang w:val="es-ES"/>
        </w:rPr>
        <w:t xml:space="preserve"> </w:t>
      </w:r>
      <w:proofErr w:type="spellStart"/>
      <w:r w:rsidR="001C03B2" w:rsidRPr="005317FA">
        <w:rPr>
          <w:rFonts w:ascii="Times New Roman" w:hAnsi="Times New Roman" w:cs="Times New Roman"/>
          <w:sz w:val="24"/>
          <w:szCs w:val="24"/>
          <w:lang w:val="es-ES"/>
        </w:rPr>
        <w:t>vor</w:t>
      </w:r>
      <w:proofErr w:type="spellEnd"/>
      <w:r w:rsidR="001C03B2" w:rsidRPr="005317FA">
        <w:rPr>
          <w:rFonts w:ascii="Times New Roman" w:hAnsi="Times New Roman" w:cs="Times New Roman"/>
          <w:sz w:val="24"/>
          <w:szCs w:val="24"/>
          <w:lang w:val="es-ES"/>
        </w:rPr>
        <w:t xml:space="preserve"> fi </w:t>
      </w:r>
      <w:proofErr w:type="spellStart"/>
      <w:r w:rsidR="001C03B2" w:rsidRPr="005317FA">
        <w:rPr>
          <w:rFonts w:ascii="Times New Roman" w:hAnsi="Times New Roman" w:cs="Times New Roman"/>
          <w:sz w:val="24"/>
          <w:szCs w:val="24"/>
          <w:lang w:val="es-ES"/>
        </w:rPr>
        <w:t>decernate</w:t>
      </w:r>
      <w:proofErr w:type="spellEnd"/>
      <w:r w:rsidR="001C03B2" w:rsidRPr="005317FA">
        <w:rPr>
          <w:rFonts w:ascii="Times New Roman" w:hAnsi="Times New Roman" w:cs="Times New Roman"/>
          <w:sz w:val="24"/>
          <w:szCs w:val="24"/>
          <w:lang w:val="es-ES"/>
        </w:rPr>
        <w:t xml:space="preserve"> </w:t>
      </w:r>
      <w:proofErr w:type="spellStart"/>
      <w:r w:rsidR="001C03B2" w:rsidRPr="005317FA">
        <w:rPr>
          <w:rFonts w:ascii="Times New Roman" w:hAnsi="Times New Roman" w:cs="Times New Roman"/>
          <w:sz w:val="24"/>
          <w:szCs w:val="24"/>
          <w:lang w:val="es-ES"/>
        </w:rPr>
        <w:t>premiile</w:t>
      </w:r>
      <w:proofErr w:type="spellEnd"/>
      <w:r w:rsidR="002C1436">
        <w:rPr>
          <w:rFonts w:ascii="Times New Roman" w:hAnsi="Times New Roman" w:cs="Times New Roman"/>
          <w:sz w:val="24"/>
          <w:szCs w:val="24"/>
          <w:lang w:val="es-ES"/>
        </w:rPr>
        <w:t>.</w:t>
      </w:r>
    </w:p>
    <w:p w14:paraId="7CFDC9C9" w14:textId="3852A742" w:rsidR="00D87F82" w:rsidRDefault="00D87F82" w:rsidP="005317FA">
      <w:pPr>
        <w:pStyle w:val="NoSpacing"/>
        <w:tabs>
          <w:tab w:val="left" w:pos="9356"/>
        </w:tabs>
        <w:spacing w:line="360" w:lineRule="auto"/>
        <w:jc w:val="both"/>
        <w:rPr>
          <w:rFonts w:ascii="Times New Roman" w:hAnsi="Times New Roman" w:cs="Times New Roman"/>
          <w:b/>
          <w:bCs/>
          <w:sz w:val="24"/>
          <w:szCs w:val="24"/>
        </w:rPr>
      </w:pPr>
      <w:r w:rsidRPr="005317FA">
        <w:rPr>
          <w:rFonts w:ascii="Times New Roman" w:hAnsi="Times New Roman" w:cs="Times New Roman"/>
          <w:b/>
          <w:bCs/>
          <w:sz w:val="24"/>
          <w:szCs w:val="24"/>
        </w:rPr>
        <w:t>Conferinț</w:t>
      </w:r>
      <w:r w:rsidR="00E46579" w:rsidRPr="005317FA">
        <w:rPr>
          <w:rFonts w:ascii="Times New Roman" w:hAnsi="Times New Roman" w:cs="Times New Roman"/>
          <w:b/>
          <w:bCs/>
          <w:sz w:val="24"/>
          <w:szCs w:val="24"/>
        </w:rPr>
        <w:t>a</w:t>
      </w:r>
      <w:r w:rsidRPr="005317FA">
        <w:rPr>
          <w:rFonts w:ascii="Times New Roman" w:hAnsi="Times New Roman" w:cs="Times New Roman"/>
          <w:b/>
          <w:bCs/>
          <w:sz w:val="24"/>
          <w:szCs w:val="24"/>
        </w:rPr>
        <w:t xml:space="preserve"> internațional</w:t>
      </w:r>
      <w:r w:rsidR="00E46579" w:rsidRPr="005317FA">
        <w:rPr>
          <w:rFonts w:ascii="Times New Roman" w:hAnsi="Times New Roman" w:cs="Times New Roman"/>
          <w:b/>
          <w:bCs/>
          <w:sz w:val="24"/>
          <w:szCs w:val="24"/>
        </w:rPr>
        <w:t xml:space="preserve">ă </w:t>
      </w:r>
      <w:r w:rsidR="00E46579" w:rsidRPr="00847946">
        <w:rPr>
          <w:rFonts w:ascii="Times New Roman" w:hAnsi="Times New Roman" w:cs="Times New Roman"/>
          <w:b/>
          <w:bCs/>
          <w:sz w:val="24"/>
          <w:szCs w:val="24"/>
          <w:lang w:val="es-ES"/>
        </w:rPr>
        <w:t>“</w:t>
      </w:r>
      <w:r w:rsidRPr="00B27D7A">
        <w:rPr>
          <w:rFonts w:ascii="Times New Roman" w:hAnsi="Times New Roman" w:cs="Times New Roman"/>
          <w:b/>
          <w:bCs/>
          <w:i/>
          <w:iCs/>
          <w:sz w:val="24"/>
          <w:szCs w:val="24"/>
        </w:rPr>
        <w:t>Salvgardarea organismelor de management electoral în epoca recesiunii democratice globale</w:t>
      </w:r>
      <w:r w:rsidR="00E46579" w:rsidRPr="005317FA">
        <w:rPr>
          <w:rFonts w:ascii="Times New Roman" w:hAnsi="Times New Roman" w:cs="Times New Roman"/>
          <w:b/>
          <w:bCs/>
          <w:sz w:val="24"/>
          <w:szCs w:val="24"/>
        </w:rPr>
        <w:t>”</w:t>
      </w:r>
    </w:p>
    <w:p w14:paraId="2510C829" w14:textId="4616EAC2" w:rsidR="004169C5" w:rsidRPr="005317FA" w:rsidRDefault="009A7230" w:rsidP="005317FA">
      <w:pPr>
        <w:pStyle w:val="NoSpacing"/>
        <w:tabs>
          <w:tab w:val="left" w:pos="9356"/>
        </w:tabs>
        <w:spacing w:line="360" w:lineRule="auto"/>
        <w:jc w:val="both"/>
        <w:rPr>
          <w:rStyle w:val="ng-star-inserted"/>
          <w:rFonts w:ascii="Times New Roman" w:hAnsi="Times New Roman" w:cs="Times New Roman"/>
          <w:color w:val="222C31"/>
          <w:sz w:val="24"/>
          <w:szCs w:val="24"/>
          <w:shd w:val="clear" w:color="auto" w:fill="FFFFFF"/>
        </w:rPr>
      </w:pPr>
      <w:r w:rsidRPr="009A7230">
        <w:rPr>
          <w:rStyle w:val="ng-star-inserted"/>
          <w:rFonts w:ascii="Times New Roman" w:hAnsi="Times New Roman" w:cs="Times New Roman"/>
          <w:color w:val="222C31"/>
          <w:sz w:val="24"/>
          <w:szCs w:val="24"/>
          <w:shd w:val="clear" w:color="auto" w:fill="FFFFFF"/>
        </w:rPr>
        <w:t>1.</w:t>
      </w:r>
      <w:r w:rsidR="004169C5" w:rsidRPr="009A7230">
        <w:rPr>
          <w:rStyle w:val="ng-star-inserted"/>
          <w:rFonts w:ascii="Times New Roman" w:hAnsi="Times New Roman" w:cs="Times New Roman"/>
          <w:i/>
          <w:iCs/>
          <w:color w:val="222C31"/>
          <w:sz w:val="24"/>
          <w:szCs w:val="24"/>
          <w:shd w:val="clear" w:color="auto" w:fill="FFFFFF"/>
        </w:rPr>
        <w:t>Recesiunea democrației: Măsuri de atenuare a riscurilor pentru OME-uri</w:t>
      </w:r>
      <w:r w:rsidR="00EE6764" w:rsidRPr="009A7230">
        <w:rPr>
          <w:rStyle w:val="ng-star-inserted"/>
          <w:rFonts w:ascii="Times New Roman" w:hAnsi="Times New Roman" w:cs="Times New Roman"/>
          <w:i/>
          <w:iCs/>
          <w:color w:val="222C31"/>
          <w:sz w:val="24"/>
          <w:szCs w:val="24"/>
          <w:shd w:val="clear" w:color="auto" w:fill="FFFFFF"/>
        </w:rPr>
        <w:t>le din Africa</w:t>
      </w:r>
      <w:r w:rsidR="00EE6764">
        <w:rPr>
          <w:rStyle w:val="ng-star-inserted"/>
          <w:rFonts w:ascii="Times New Roman" w:hAnsi="Times New Roman" w:cs="Times New Roman"/>
          <w:color w:val="222C31"/>
          <w:sz w:val="24"/>
          <w:szCs w:val="24"/>
          <w:shd w:val="clear" w:color="auto" w:fill="FFFFFF"/>
        </w:rPr>
        <w:t>-</w:t>
      </w:r>
      <w:r w:rsidR="004169C5" w:rsidRPr="005317FA">
        <w:rPr>
          <w:rStyle w:val="ng-star-inserted"/>
          <w:rFonts w:ascii="Times New Roman" w:hAnsi="Times New Roman" w:cs="Times New Roman"/>
          <w:color w:val="222C31"/>
          <w:sz w:val="24"/>
          <w:szCs w:val="24"/>
          <w:shd w:val="clear" w:color="auto" w:fill="FFFFFF"/>
        </w:rPr>
        <w:t xml:space="preserve"> </w:t>
      </w:r>
      <w:r w:rsidR="00EE6764">
        <w:rPr>
          <w:rStyle w:val="ng-star-inserted"/>
          <w:rFonts w:ascii="Times New Roman" w:hAnsi="Times New Roman" w:cs="Times New Roman"/>
          <w:color w:val="222C31"/>
          <w:sz w:val="24"/>
          <w:szCs w:val="24"/>
          <w:shd w:val="clear" w:color="auto" w:fill="FFFFFF"/>
        </w:rPr>
        <w:t xml:space="preserve">                              </w:t>
      </w:r>
      <w:r w:rsidR="004169C5" w:rsidRPr="005317FA">
        <w:rPr>
          <w:rStyle w:val="ng-star-inserted"/>
          <w:rFonts w:ascii="Times New Roman" w:hAnsi="Times New Roman" w:cs="Times New Roman"/>
          <w:color w:val="222C31"/>
          <w:sz w:val="24"/>
          <w:szCs w:val="24"/>
          <w:shd w:val="clear" w:color="auto" w:fill="FFFFFF"/>
        </w:rPr>
        <w:t>Dr.</w:t>
      </w:r>
      <w:r w:rsidR="00B55550">
        <w:rPr>
          <w:rStyle w:val="ng-star-inserted"/>
          <w:rFonts w:ascii="Times New Roman" w:hAnsi="Times New Roman" w:cs="Times New Roman"/>
          <w:color w:val="222C31"/>
          <w:sz w:val="24"/>
          <w:szCs w:val="24"/>
          <w:shd w:val="clear" w:color="auto" w:fill="FFFFFF"/>
        </w:rPr>
        <w:t xml:space="preserve"> </w:t>
      </w:r>
      <w:r w:rsidR="004169C5" w:rsidRPr="005317FA">
        <w:rPr>
          <w:rStyle w:val="ng-star-inserted"/>
          <w:rFonts w:ascii="Times New Roman" w:hAnsi="Times New Roman" w:cs="Times New Roman"/>
          <w:color w:val="222C31"/>
          <w:sz w:val="24"/>
          <w:szCs w:val="24"/>
          <w:shd w:val="clear" w:color="auto" w:fill="FFFFFF"/>
        </w:rPr>
        <w:t xml:space="preserve">CJ </w:t>
      </w:r>
      <w:proofErr w:type="spellStart"/>
      <w:r w:rsidR="004169C5" w:rsidRPr="005317FA">
        <w:rPr>
          <w:rStyle w:val="ng-star-inserted"/>
          <w:rFonts w:ascii="Times New Roman" w:hAnsi="Times New Roman" w:cs="Times New Roman"/>
          <w:color w:val="222C31"/>
          <w:sz w:val="24"/>
          <w:szCs w:val="24"/>
          <w:shd w:val="clear" w:color="auto" w:fill="FFFFFF"/>
        </w:rPr>
        <w:t>Kachale</w:t>
      </w:r>
      <w:proofErr w:type="spellEnd"/>
      <w:r w:rsidR="004169C5" w:rsidRPr="005317FA">
        <w:rPr>
          <w:rStyle w:val="ng-star-inserted"/>
          <w:rFonts w:ascii="Times New Roman" w:hAnsi="Times New Roman" w:cs="Times New Roman"/>
          <w:color w:val="222C31"/>
          <w:sz w:val="24"/>
          <w:szCs w:val="24"/>
          <w:shd w:val="clear" w:color="auto" w:fill="FFFFFF"/>
        </w:rPr>
        <w:t>, A</w:t>
      </w:r>
      <w:r w:rsidR="003E7040">
        <w:rPr>
          <w:rStyle w:val="ng-star-inserted"/>
          <w:rFonts w:ascii="Times New Roman" w:hAnsi="Times New Roman" w:cs="Times New Roman"/>
          <w:color w:val="222C31"/>
          <w:sz w:val="24"/>
          <w:szCs w:val="24"/>
          <w:shd w:val="clear" w:color="auto" w:fill="FFFFFF"/>
        </w:rPr>
        <w:t>sociația Organismelor Electorale din A</w:t>
      </w:r>
      <w:r w:rsidR="00EE6764">
        <w:rPr>
          <w:rStyle w:val="ng-star-inserted"/>
          <w:rFonts w:ascii="Times New Roman" w:hAnsi="Times New Roman" w:cs="Times New Roman"/>
          <w:color w:val="222C31"/>
          <w:sz w:val="24"/>
          <w:szCs w:val="24"/>
          <w:shd w:val="clear" w:color="auto" w:fill="FFFFFF"/>
        </w:rPr>
        <w:t>frica</w:t>
      </w:r>
    </w:p>
    <w:p w14:paraId="314B8E40" w14:textId="609DCB7C" w:rsidR="004169C5" w:rsidRPr="005317FA" w:rsidRDefault="004169C5">
      <w:pPr>
        <w:pStyle w:val="NoSpacing"/>
        <w:numPr>
          <w:ilvl w:val="0"/>
          <w:numId w:val="10"/>
        </w:numPr>
        <w:tabs>
          <w:tab w:val="left" w:pos="9356"/>
        </w:tabs>
        <w:spacing w:line="360" w:lineRule="auto"/>
        <w:jc w:val="both"/>
        <w:rPr>
          <w:rStyle w:val="ng-star-inserted"/>
          <w:rFonts w:ascii="Times New Roman" w:hAnsi="Times New Roman" w:cs="Times New Roman"/>
          <w:sz w:val="24"/>
          <w:szCs w:val="24"/>
        </w:rPr>
      </w:pPr>
      <w:r w:rsidRPr="005317FA">
        <w:rPr>
          <w:rStyle w:val="ng-star-inserted"/>
          <w:rFonts w:ascii="Times New Roman" w:hAnsi="Times New Roman" w:cs="Times New Roman"/>
          <w:color w:val="222C31"/>
          <w:sz w:val="24"/>
          <w:szCs w:val="24"/>
          <w:shd w:val="clear" w:color="auto" w:fill="FFFFFF"/>
        </w:rPr>
        <w:t xml:space="preserve">Democrația este o </w:t>
      </w:r>
      <w:r w:rsidR="00EE6764">
        <w:rPr>
          <w:rStyle w:val="ng-star-inserted"/>
          <w:rFonts w:ascii="Times New Roman" w:hAnsi="Times New Roman" w:cs="Times New Roman"/>
          <w:color w:val="222C31"/>
          <w:sz w:val="24"/>
          <w:szCs w:val="24"/>
          <w:shd w:val="clear" w:color="auto" w:fill="FFFFFF"/>
        </w:rPr>
        <w:t>activitate permanentă (</w:t>
      </w:r>
      <w:r w:rsidRPr="005317FA">
        <w:rPr>
          <w:rStyle w:val="ng-star-inserted"/>
          <w:rFonts w:ascii="Times New Roman" w:hAnsi="Times New Roman" w:cs="Times New Roman"/>
          <w:color w:val="222C31"/>
          <w:sz w:val="24"/>
          <w:szCs w:val="24"/>
          <w:shd w:val="clear" w:color="auto" w:fill="FFFFFF"/>
        </w:rPr>
        <w:t>în curs de desfășurare</w:t>
      </w:r>
      <w:r w:rsidR="00EE6764">
        <w:rPr>
          <w:rStyle w:val="ng-star-inserted"/>
          <w:rFonts w:ascii="Times New Roman" w:hAnsi="Times New Roman" w:cs="Times New Roman"/>
          <w:color w:val="222C31"/>
          <w:sz w:val="24"/>
          <w:szCs w:val="24"/>
          <w:shd w:val="clear" w:color="auto" w:fill="FFFFFF"/>
        </w:rPr>
        <w:t>);</w:t>
      </w:r>
    </w:p>
    <w:p w14:paraId="357C0B26" w14:textId="20943B4D" w:rsidR="004169C5" w:rsidRPr="005317FA" w:rsidRDefault="004169C5">
      <w:pPr>
        <w:pStyle w:val="NoSpacing"/>
        <w:numPr>
          <w:ilvl w:val="0"/>
          <w:numId w:val="10"/>
        </w:numPr>
        <w:tabs>
          <w:tab w:val="left" w:pos="9356"/>
        </w:tabs>
        <w:spacing w:line="360" w:lineRule="auto"/>
        <w:jc w:val="both"/>
        <w:rPr>
          <w:rStyle w:val="ng-star-inserted"/>
          <w:rFonts w:ascii="Times New Roman" w:hAnsi="Times New Roman" w:cs="Times New Roman"/>
          <w:sz w:val="24"/>
          <w:szCs w:val="24"/>
        </w:rPr>
      </w:pPr>
      <w:r w:rsidRPr="005317FA">
        <w:rPr>
          <w:rStyle w:val="ng-star-inserted"/>
          <w:rFonts w:ascii="Times New Roman" w:hAnsi="Times New Roman" w:cs="Times New Roman"/>
          <w:color w:val="222C31"/>
          <w:sz w:val="24"/>
          <w:szCs w:val="24"/>
          <w:shd w:val="clear" w:color="auto" w:fill="FFFFFF"/>
        </w:rPr>
        <w:t>Vigilența civică este necesară pentru a-i spori eficacitatea</w:t>
      </w:r>
      <w:r w:rsidR="00EE6764">
        <w:rPr>
          <w:rStyle w:val="ng-star-inserted"/>
          <w:rFonts w:ascii="Times New Roman" w:hAnsi="Times New Roman" w:cs="Times New Roman"/>
          <w:color w:val="222C31"/>
          <w:sz w:val="24"/>
          <w:szCs w:val="24"/>
          <w:shd w:val="clear" w:color="auto" w:fill="FFFFFF"/>
        </w:rPr>
        <w:t>;</w:t>
      </w:r>
    </w:p>
    <w:p w14:paraId="77AEBD21" w14:textId="71B3B7FC" w:rsidR="004169C5" w:rsidRPr="005317FA" w:rsidRDefault="004169C5">
      <w:pPr>
        <w:pStyle w:val="NoSpacing"/>
        <w:numPr>
          <w:ilvl w:val="0"/>
          <w:numId w:val="10"/>
        </w:numPr>
        <w:tabs>
          <w:tab w:val="left" w:pos="9356"/>
        </w:tabs>
        <w:spacing w:line="360" w:lineRule="auto"/>
        <w:jc w:val="both"/>
        <w:rPr>
          <w:rStyle w:val="ng-star-inserted"/>
          <w:rFonts w:ascii="Times New Roman" w:hAnsi="Times New Roman" w:cs="Times New Roman"/>
          <w:sz w:val="24"/>
          <w:szCs w:val="24"/>
        </w:rPr>
      </w:pPr>
      <w:r w:rsidRPr="005317FA">
        <w:rPr>
          <w:rStyle w:val="ng-star-inserted"/>
          <w:rFonts w:ascii="Times New Roman" w:hAnsi="Times New Roman" w:cs="Times New Roman"/>
          <w:color w:val="222C31"/>
          <w:sz w:val="24"/>
          <w:szCs w:val="24"/>
          <w:shd w:val="clear" w:color="auto" w:fill="FFFFFF"/>
        </w:rPr>
        <w:t xml:space="preserve">Fenomenele </w:t>
      </w:r>
      <w:proofErr w:type="spellStart"/>
      <w:r w:rsidRPr="005317FA">
        <w:rPr>
          <w:rStyle w:val="ng-star-inserted"/>
          <w:rFonts w:ascii="Times New Roman" w:hAnsi="Times New Roman" w:cs="Times New Roman"/>
          <w:color w:val="222C31"/>
          <w:sz w:val="24"/>
          <w:szCs w:val="24"/>
          <w:shd w:val="clear" w:color="auto" w:fill="FFFFFF"/>
        </w:rPr>
        <w:t>socio</w:t>
      </w:r>
      <w:proofErr w:type="spellEnd"/>
      <w:r w:rsidRPr="005317FA">
        <w:rPr>
          <w:rStyle w:val="ng-star-inserted"/>
          <w:rFonts w:ascii="Times New Roman" w:hAnsi="Times New Roman" w:cs="Times New Roman"/>
          <w:color w:val="222C31"/>
          <w:sz w:val="24"/>
          <w:szCs w:val="24"/>
          <w:shd w:val="clear" w:color="auto" w:fill="FFFFFF"/>
        </w:rPr>
        <w:t>-economice afectează calitatea practicii democratice</w:t>
      </w:r>
      <w:r w:rsidR="00EE6764">
        <w:rPr>
          <w:rStyle w:val="ng-star-inserted"/>
          <w:rFonts w:ascii="Times New Roman" w:hAnsi="Times New Roman" w:cs="Times New Roman"/>
          <w:color w:val="222C31"/>
          <w:sz w:val="24"/>
          <w:szCs w:val="24"/>
          <w:shd w:val="clear" w:color="auto" w:fill="FFFFFF"/>
        </w:rPr>
        <w:t>;</w:t>
      </w:r>
    </w:p>
    <w:p w14:paraId="58E9665F" w14:textId="37BFBD38" w:rsidR="00E46579" w:rsidRPr="00EC57FF" w:rsidRDefault="004169C5">
      <w:pPr>
        <w:pStyle w:val="NoSpacing"/>
        <w:numPr>
          <w:ilvl w:val="0"/>
          <w:numId w:val="10"/>
        </w:numPr>
        <w:tabs>
          <w:tab w:val="left" w:pos="9356"/>
        </w:tabs>
        <w:spacing w:line="360" w:lineRule="auto"/>
        <w:jc w:val="both"/>
        <w:rPr>
          <w:rStyle w:val="ng-star-inserted"/>
          <w:rFonts w:ascii="Times New Roman" w:hAnsi="Times New Roman" w:cs="Times New Roman"/>
          <w:sz w:val="24"/>
          <w:szCs w:val="24"/>
        </w:rPr>
      </w:pPr>
      <w:r w:rsidRPr="005317FA">
        <w:rPr>
          <w:rStyle w:val="ng-star-inserted"/>
          <w:rFonts w:ascii="Times New Roman" w:hAnsi="Times New Roman" w:cs="Times New Roman"/>
          <w:color w:val="222C31"/>
          <w:sz w:val="24"/>
          <w:szCs w:val="24"/>
          <w:shd w:val="clear" w:color="auto" w:fill="FFFFFF"/>
        </w:rPr>
        <w:t xml:space="preserve">Relevanța democratică este vitală pentru a asigura sustenabilitatea democrației în regiunea </w:t>
      </w:r>
      <w:r w:rsidR="00EE6764">
        <w:rPr>
          <w:rStyle w:val="ng-star-inserted"/>
          <w:rFonts w:ascii="Times New Roman" w:hAnsi="Times New Roman" w:cs="Times New Roman"/>
          <w:color w:val="222C31"/>
          <w:sz w:val="24"/>
          <w:szCs w:val="24"/>
          <w:shd w:val="clear" w:color="auto" w:fill="FFFFFF"/>
        </w:rPr>
        <w:t>Africii;</w:t>
      </w:r>
    </w:p>
    <w:p w14:paraId="792B8D1D" w14:textId="7838E2D9" w:rsidR="00241B87" w:rsidRPr="005317FA" w:rsidRDefault="0015570B" w:rsidP="005317FA">
      <w:pPr>
        <w:pStyle w:val="NoSpacing"/>
        <w:tabs>
          <w:tab w:val="left" w:pos="9356"/>
        </w:tabs>
        <w:spacing w:line="360" w:lineRule="auto"/>
        <w:rPr>
          <w:rStyle w:val="ng-star-inserted"/>
          <w:rFonts w:ascii="Times New Roman" w:hAnsi="Times New Roman" w:cs="Times New Roman"/>
          <w:color w:val="222C31"/>
          <w:sz w:val="24"/>
          <w:szCs w:val="24"/>
          <w:shd w:val="clear" w:color="auto" w:fill="FFFFFF"/>
        </w:rPr>
      </w:pPr>
      <w:r w:rsidRPr="005317FA">
        <w:rPr>
          <w:rFonts w:ascii="Times New Roman" w:hAnsi="Times New Roman" w:cs="Times New Roman"/>
          <w:sz w:val="24"/>
          <w:szCs w:val="24"/>
        </w:rPr>
        <w:t>2.</w:t>
      </w:r>
      <w:r w:rsidR="004169C5" w:rsidRPr="009A7230">
        <w:rPr>
          <w:rFonts w:ascii="Times New Roman" w:hAnsi="Times New Roman" w:cs="Times New Roman"/>
          <w:i/>
          <w:iCs/>
          <w:sz w:val="24"/>
          <w:szCs w:val="24"/>
        </w:rPr>
        <w:t xml:space="preserve">Protejarea </w:t>
      </w:r>
      <w:r w:rsidR="00241B87" w:rsidRPr="009A7230">
        <w:rPr>
          <w:rFonts w:ascii="Times New Roman" w:hAnsi="Times New Roman" w:cs="Times New Roman"/>
          <w:i/>
          <w:iCs/>
          <w:sz w:val="24"/>
          <w:szCs w:val="24"/>
        </w:rPr>
        <w:t>OME-urilor</w:t>
      </w:r>
      <w:r w:rsidR="004169C5" w:rsidRPr="009A7230">
        <w:rPr>
          <w:rFonts w:ascii="Times New Roman" w:hAnsi="Times New Roman" w:cs="Times New Roman"/>
          <w:i/>
          <w:iCs/>
          <w:sz w:val="24"/>
          <w:szCs w:val="24"/>
        </w:rPr>
        <w:t xml:space="preserve"> în era recesiunii democratice</w:t>
      </w:r>
      <w:r w:rsidR="004169C5" w:rsidRPr="005317FA">
        <w:rPr>
          <w:rFonts w:ascii="Times New Roman" w:hAnsi="Times New Roman" w:cs="Times New Roman"/>
          <w:sz w:val="24"/>
          <w:szCs w:val="24"/>
        </w:rPr>
        <w:t xml:space="preserve"> globale</w:t>
      </w:r>
      <w:r w:rsidR="009A7230">
        <w:rPr>
          <w:rFonts w:ascii="Times New Roman" w:hAnsi="Times New Roman" w:cs="Times New Roman"/>
          <w:sz w:val="24"/>
          <w:szCs w:val="24"/>
        </w:rPr>
        <w:t xml:space="preserve"> -</w:t>
      </w:r>
      <w:r w:rsidR="004169C5" w:rsidRPr="005317FA">
        <w:rPr>
          <w:rFonts w:ascii="Times New Roman" w:hAnsi="Times New Roman" w:cs="Times New Roman"/>
          <w:sz w:val="24"/>
          <w:szCs w:val="24"/>
        </w:rPr>
        <w:t xml:space="preserve"> </w:t>
      </w:r>
      <w:proofErr w:type="spellStart"/>
      <w:r w:rsidR="004169C5" w:rsidRPr="005317FA">
        <w:rPr>
          <w:rFonts w:ascii="Times New Roman" w:hAnsi="Times New Roman" w:cs="Times New Roman"/>
          <w:sz w:val="24"/>
          <w:szCs w:val="24"/>
        </w:rPr>
        <w:t>Anup</w:t>
      </w:r>
      <w:proofErr w:type="spellEnd"/>
      <w:r w:rsidR="004169C5" w:rsidRPr="005317FA">
        <w:rPr>
          <w:rFonts w:ascii="Times New Roman" w:hAnsi="Times New Roman" w:cs="Times New Roman"/>
          <w:sz w:val="24"/>
          <w:szCs w:val="24"/>
        </w:rPr>
        <w:t xml:space="preserve"> </w:t>
      </w:r>
      <w:proofErr w:type="spellStart"/>
      <w:r w:rsidR="004169C5" w:rsidRPr="005317FA">
        <w:rPr>
          <w:rFonts w:ascii="Times New Roman" w:hAnsi="Times New Roman" w:cs="Times New Roman"/>
          <w:sz w:val="24"/>
          <w:szCs w:val="24"/>
        </w:rPr>
        <w:t>Chandra</w:t>
      </w:r>
      <w:proofErr w:type="spellEnd"/>
      <w:r w:rsidR="004169C5" w:rsidRPr="005317FA">
        <w:rPr>
          <w:rFonts w:ascii="Times New Roman" w:hAnsi="Times New Roman" w:cs="Times New Roman"/>
          <w:sz w:val="24"/>
          <w:szCs w:val="24"/>
        </w:rPr>
        <w:t xml:space="preserve"> </w:t>
      </w:r>
      <w:proofErr w:type="spellStart"/>
      <w:r w:rsidR="004169C5" w:rsidRPr="005317FA">
        <w:rPr>
          <w:rFonts w:ascii="Times New Roman" w:hAnsi="Times New Roman" w:cs="Times New Roman"/>
          <w:sz w:val="24"/>
          <w:szCs w:val="24"/>
        </w:rPr>
        <w:t>Pandley</w:t>
      </w:r>
      <w:proofErr w:type="spellEnd"/>
      <w:r w:rsidR="00EE6764">
        <w:rPr>
          <w:rFonts w:ascii="Times New Roman" w:hAnsi="Times New Roman" w:cs="Times New Roman"/>
          <w:sz w:val="24"/>
          <w:szCs w:val="24"/>
        </w:rPr>
        <w:t>,</w:t>
      </w:r>
      <w:r w:rsidR="00EE6764" w:rsidRPr="00EE6764">
        <w:rPr>
          <w:rStyle w:val="ng-star-inserted"/>
          <w:rFonts w:ascii="Times New Roman" w:hAnsi="Times New Roman" w:cs="Times New Roman"/>
          <w:color w:val="222C31"/>
          <w:sz w:val="24"/>
          <w:szCs w:val="24"/>
          <w:shd w:val="clear" w:color="auto" w:fill="FFFFFF"/>
        </w:rPr>
        <w:t xml:space="preserve"> </w:t>
      </w:r>
      <w:r w:rsidR="00EE6764" w:rsidRPr="005317FA">
        <w:rPr>
          <w:rStyle w:val="ng-star-inserted"/>
          <w:rFonts w:ascii="Times New Roman" w:hAnsi="Times New Roman" w:cs="Times New Roman"/>
          <w:color w:val="222C31"/>
          <w:sz w:val="24"/>
          <w:szCs w:val="24"/>
          <w:shd w:val="clear" w:color="auto" w:fill="FFFFFF"/>
        </w:rPr>
        <w:t>A</w:t>
      </w:r>
      <w:r w:rsidR="00EE6764">
        <w:rPr>
          <w:rStyle w:val="ng-star-inserted"/>
          <w:rFonts w:ascii="Times New Roman" w:hAnsi="Times New Roman" w:cs="Times New Roman"/>
          <w:color w:val="222C31"/>
          <w:sz w:val="24"/>
          <w:szCs w:val="24"/>
          <w:shd w:val="clear" w:color="auto" w:fill="FFFFFF"/>
        </w:rPr>
        <w:t>sociația Organismelor Electorale din Asia</w:t>
      </w:r>
      <w:r w:rsidR="004169C5" w:rsidRPr="005317FA">
        <w:rPr>
          <w:rFonts w:ascii="Times New Roman" w:hAnsi="Times New Roman" w:cs="Times New Roman"/>
          <w:sz w:val="24"/>
          <w:szCs w:val="24"/>
        </w:rPr>
        <w:br/>
      </w:r>
      <w:r w:rsidR="00241B87" w:rsidRPr="005317FA">
        <w:rPr>
          <w:rStyle w:val="ng-star-inserted"/>
          <w:rFonts w:ascii="Times New Roman" w:hAnsi="Times New Roman" w:cs="Times New Roman"/>
          <w:color w:val="222C31"/>
          <w:sz w:val="24"/>
          <w:szCs w:val="24"/>
          <w:shd w:val="clear" w:color="auto" w:fill="FFFFFF"/>
        </w:rPr>
        <w:t xml:space="preserve">      </w:t>
      </w:r>
      <w:r w:rsidR="004169C5" w:rsidRPr="005317FA">
        <w:rPr>
          <w:rStyle w:val="ng-star-inserted"/>
          <w:rFonts w:ascii="Times New Roman" w:hAnsi="Times New Roman" w:cs="Times New Roman"/>
          <w:color w:val="222C31"/>
          <w:sz w:val="24"/>
          <w:szCs w:val="24"/>
          <w:shd w:val="clear" w:color="auto" w:fill="FFFFFF"/>
        </w:rPr>
        <w:t>Instrumente internaționale</w:t>
      </w:r>
      <w:r w:rsidR="00241B87" w:rsidRPr="005317FA">
        <w:rPr>
          <w:rStyle w:val="ng-star-inserted"/>
          <w:rFonts w:ascii="Times New Roman" w:hAnsi="Times New Roman" w:cs="Times New Roman"/>
          <w:color w:val="222C31"/>
          <w:sz w:val="24"/>
          <w:szCs w:val="24"/>
          <w:shd w:val="clear" w:color="auto" w:fill="FFFFFF"/>
        </w:rPr>
        <w:t xml:space="preserve"> utilizate</w:t>
      </w:r>
      <w:r w:rsidR="004169C5" w:rsidRPr="005317FA">
        <w:rPr>
          <w:rStyle w:val="ng-star-inserted"/>
          <w:rFonts w:ascii="Times New Roman" w:hAnsi="Times New Roman" w:cs="Times New Roman"/>
          <w:color w:val="222C31"/>
          <w:sz w:val="24"/>
          <w:szCs w:val="24"/>
          <w:shd w:val="clear" w:color="auto" w:fill="FFFFFF"/>
        </w:rPr>
        <w:t>:</w:t>
      </w:r>
    </w:p>
    <w:p w14:paraId="3B16D329" w14:textId="370B7F94" w:rsidR="00241B87" w:rsidRPr="005317FA" w:rsidRDefault="004169C5">
      <w:pPr>
        <w:pStyle w:val="NoSpacing"/>
        <w:numPr>
          <w:ilvl w:val="0"/>
          <w:numId w:val="11"/>
        </w:numPr>
        <w:tabs>
          <w:tab w:val="left" w:pos="9356"/>
        </w:tabs>
        <w:spacing w:line="360" w:lineRule="auto"/>
        <w:rPr>
          <w:rStyle w:val="ng-star-inserted"/>
          <w:rFonts w:ascii="Times New Roman" w:hAnsi="Times New Roman" w:cs="Times New Roman"/>
          <w:color w:val="000000"/>
          <w:sz w:val="24"/>
          <w:szCs w:val="24"/>
        </w:rPr>
      </w:pPr>
      <w:r w:rsidRPr="005317FA">
        <w:rPr>
          <w:rStyle w:val="ng-star-inserted"/>
          <w:rFonts w:ascii="Times New Roman" w:hAnsi="Times New Roman" w:cs="Times New Roman"/>
          <w:color w:val="222C31"/>
          <w:sz w:val="24"/>
          <w:szCs w:val="24"/>
          <w:shd w:val="clear" w:color="auto" w:fill="FFFFFF"/>
        </w:rPr>
        <w:t>Declarația Drepturilor Omului (UDHR) 1948</w:t>
      </w:r>
      <w:r w:rsidR="00EE6764">
        <w:rPr>
          <w:rStyle w:val="ng-star-inserted"/>
          <w:rFonts w:ascii="Times New Roman" w:hAnsi="Times New Roman" w:cs="Times New Roman"/>
          <w:color w:val="222C31"/>
          <w:sz w:val="24"/>
          <w:szCs w:val="24"/>
          <w:shd w:val="clear" w:color="auto" w:fill="FFFFFF"/>
        </w:rPr>
        <w:t>;</w:t>
      </w:r>
    </w:p>
    <w:p w14:paraId="6EFAADF8" w14:textId="202728AE" w:rsidR="00241B87" w:rsidRPr="005317FA" w:rsidRDefault="004169C5">
      <w:pPr>
        <w:pStyle w:val="NoSpacing"/>
        <w:numPr>
          <w:ilvl w:val="0"/>
          <w:numId w:val="11"/>
        </w:numPr>
        <w:tabs>
          <w:tab w:val="left" w:pos="9356"/>
        </w:tabs>
        <w:spacing w:line="360" w:lineRule="auto"/>
        <w:rPr>
          <w:rStyle w:val="ng-star-inserted"/>
          <w:rFonts w:ascii="Times New Roman" w:hAnsi="Times New Roman" w:cs="Times New Roman"/>
          <w:color w:val="000000"/>
          <w:sz w:val="24"/>
          <w:szCs w:val="24"/>
        </w:rPr>
      </w:pPr>
      <w:r w:rsidRPr="005317FA">
        <w:rPr>
          <w:rStyle w:val="ng-star-inserted"/>
          <w:rFonts w:ascii="Times New Roman" w:hAnsi="Times New Roman" w:cs="Times New Roman"/>
          <w:color w:val="222C31"/>
          <w:sz w:val="24"/>
          <w:szCs w:val="24"/>
          <w:shd w:val="clear" w:color="auto" w:fill="FFFFFF"/>
        </w:rPr>
        <w:t>Pactul internațional cu privire la drepturile civile și politice (PIDCP), 1966</w:t>
      </w:r>
      <w:r w:rsidR="00EE6764">
        <w:rPr>
          <w:rStyle w:val="ng-star-inserted"/>
          <w:rFonts w:ascii="Times New Roman" w:hAnsi="Times New Roman" w:cs="Times New Roman"/>
          <w:color w:val="222C31"/>
          <w:sz w:val="24"/>
          <w:szCs w:val="24"/>
          <w:shd w:val="clear" w:color="auto" w:fill="FFFFFF"/>
        </w:rPr>
        <w:t>;</w:t>
      </w:r>
    </w:p>
    <w:p w14:paraId="28287A32" w14:textId="29D698C0" w:rsidR="00241B87" w:rsidRPr="005317FA" w:rsidRDefault="004169C5">
      <w:pPr>
        <w:pStyle w:val="NoSpacing"/>
        <w:numPr>
          <w:ilvl w:val="0"/>
          <w:numId w:val="11"/>
        </w:numPr>
        <w:tabs>
          <w:tab w:val="left" w:pos="9356"/>
        </w:tabs>
        <w:spacing w:line="360" w:lineRule="auto"/>
        <w:rPr>
          <w:rStyle w:val="ng-star-inserted"/>
          <w:rFonts w:ascii="Times New Roman" w:hAnsi="Times New Roman" w:cs="Times New Roman"/>
          <w:color w:val="000000"/>
          <w:sz w:val="24"/>
          <w:szCs w:val="24"/>
        </w:rPr>
      </w:pPr>
      <w:r w:rsidRPr="005317FA">
        <w:rPr>
          <w:rStyle w:val="ng-star-inserted"/>
          <w:rFonts w:ascii="Times New Roman" w:hAnsi="Times New Roman" w:cs="Times New Roman"/>
          <w:color w:val="222C31"/>
          <w:sz w:val="24"/>
          <w:szCs w:val="24"/>
          <w:shd w:val="clear" w:color="auto" w:fill="FFFFFF"/>
        </w:rPr>
        <w:t>Convenția internațională privind eliminarea formelor de discriminare rasială (ICERD)</w:t>
      </w:r>
      <w:r w:rsidR="00EE6764">
        <w:rPr>
          <w:rStyle w:val="ng-star-inserted"/>
          <w:rFonts w:ascii="Times New Roman" w:hAnsi="Times New Roman" w:cs="Times New Roman"/>
          <w:color w:val="222C31"/>
          <w:sz w:val="24"/>
          <w:szCs w:val="24"/>
          <w:shd w:val="clear" w:color="auto" w:fill="FFFFFF"/>
        </w:rPr>
        <w:t>;</w:t>
      </w:r>
    </w:p>
    <w:p w14:paraId="4F6C7588" w14:textId="15FD76B5" w:rsidR="00241B87" w:rsidRPr="005317FA" w:rsidRDefault="004169C5">
      <w:pPr>
        <w:pStyle w:val="NoSpacing"/>
        <w:numPr>
          <w:ilvl w:val="0"/>
          <w:numId w:val="11"/>
        </w:numPr>
        <w:tabs>
          <w:tab w:val="left" w:pos="9356"/>
        </w:tabs>
        <w:spacing w:line="360" w:lineRule="auto"/>
        <w:rPr>
          <w:rStyle w:val="ng-star-inserted"/>
          <w:rFonts w:ascii="Times New Roman" w:hAnsi="Times New Roman" w:cs="Times New Roman"/>
          <w:color w:val="000000"/>
          <w:sz w:val="24"/>
          <w:szCs w:val="24"/>
        </w:rPr>
      </w:pPr>
      <w:r w:rsidRPr="005317FA">
        <w:rPr>
          <w:rStyle w:val="ng-star-inserted"/>
          <w:rFonts w:ascii="Times New Roman" w:hAnsi="Times New Roman" w:cs="Times New Roman"/>
          <w:color w:val="222C31"/>
          <w:sz w:val="24"/>
          <w:szCs w:val="24"/>
          <w:shd w:val="clear" w:color="auto" w:fill="FFFFFF"/>
        </w:rPr>
        <w:t>Convenția privind eliminarea discriminării împotriva femeilor (CEDAW), 1979</w:t>
      </w:r>
      <w:r w:rsidR="00EE6764">
        <w:rPr>
          <w:rStyle w:val="ng-star-inserted"/>
          <w:rFonts w:ascii="Times New Roman" w:hAnsi="Times New Roman" w:cs="Times New Roman"/>
          <w:color w:val="222C31"/>
          <w:sz w:val="24"/>
          <w:szCs w:val="24"/>
          <w:shd w:val="clear" w:color="auto" w:fill="FFFFFF"/>
        </w:rPr>
        <w:t>;</w:t>
      </w:r>
    </w:p>
    <w:p w14:paraId="2202C590" w14:textId="1430BFB3" w:rsidR="00241B87" w:rsidRDefault="004169C5">
      <w:pPr>
        <w:pStyle w:val="NoSpacing"/>
        <w:numPr>
          <w:ilvl w:val="0"/>
          <w:numId w:val="11"/>
        </w:numPr>
        <w:tabs>
          <w:tab w:val="left" w:pos="9356"/>
        </w:tabs>
        <w:spacing w:line="360" w:lineRule="auto"/>
        <w:rPr>
          <w:rStyle w:val="ng-star-inserted"/>
          <w:rFonts w:ascii="Times New Roman" w:hAnsi="Times New Roman" w:cs="Times New Roman"/>
          <w:color w:val="000000"/>
          <w:sz w:val="24"/>
          <w:szCs w:val="24"/>
        </w:rPr>
      </w:pPr>
      <w:r w:rsidRPr="005317FA">
        <w:rPr>
          <w:rStyle w:val="ng-star-inserted"/>
          <w:rFonts w:ascii="Times New Roman" w:hAnsi="Times New Roman" w:cs="Times New Roman"/>
          <w:color w:val="222C31"/>
          <w:sz w:val="24"/>
          <w:szCs w:val="24"/>
          <w:shd w:val="clear" w:color="auto" w:fill="FFFFFF"/>
        </w:rPr>
        <w:t>Convenția ONU privind drepturile persoanelor cu dizabilități (CRPD), 2006.</w:t>
      </w:r>
      <w:r w:rsidRPr="005317FA">
        <w:rPr>
          <w:rFonts w:ascii="Times New Roman" w:hAnsi="Times New Roman" w:cs="Times New Roman"/>
          <w:color w:val="222C31"/>
          <w:sz w:val="24"/>
          <w:szCs w:val="24"/>
          <w:shd w:val="clear" w:color="auto" w:fill="FFFFFF"/>
        </w:rPr>
        <w:br/>
      </w:r>
    </w:p>
    <w:p w14:paraId="2D3702FB" w14:textId="77777777" w:rsidR="009F3CAB" w:rsidRPr="005317FA" w:rsidRDefault="009F3CAB" w:rsidP="009F3CAB">
      <w:pPr>
        <w:pStyle w:val="NoSpacing"/>
        <w:tabs>
          <w:tab w:val="left" w:pos="9356"/>
        </w:tabs>
        <w:spacing w:line="360" w:lineRule="auto"/>
        <w:ind w:left="720"/>
        <w:rPr>
          <w:rStyle w:val="ng-star-inserted"/>
          <w:rFonts w:ascii="Times New Roman" w:hAnsi="Times New Roman" w:cs="Times New Roman"/>
          <w:color w:val="000000"/>
          <w:sz w:val="24"/>
          <w:szCs w:val="24"/>
        </w:rPr>
      </w:pPr>
    </w:p>
    <w:p w14:paraId="5A52755F" w14:textId="2B9315E2" w:rsidR="00241B87" w:rsidRPr="005317FA" w:rsidRDefault="004169C5" w:rsidP="005317FA">
      <w:pPr>
        <w:pStyle w:val="NoSpacing"/>
        <w:tabs>
          <w:tab w:val="left" w:pos="9356"/>
        </w:tabs>
        <w:spacing w:line="360" w:lineRule="auto"/>
        <w:ind w:left="720"/>
        <w:rPr>
          <w:rStyle w:val="ng-star-inserted"/>
          <w:rFonts w:ascii="Times New Roman" w:hAnsi="Times New Roman" w:cs="Times New Roman"/>
          <w:color w:val="222C31"/>
          <w:sz w:val="24"/>
          <w:szCs w:val="24"/>
          <w:shd w:val="clear" w:color="auto" w:fill="FFFFFF"/>
        </w:rPr>
      </w:pPr>
      <w:r w:rsidRPr="005317FA">
        <w:rPr>
          <w:rStyle w:val="ng-star-inserted"/>
          <w:rFonts w:ascii="Times New Roman" w:hAnsi="Times New Roman" w:cs="Times New Roman"/>
          <w:color w:val="222C31"/>
          <w:sz w:val="24"/>
          <w:szCs w:val="24"/>
          <w:shd w:val="clear" w:color="auto" w:fill="FFFFFF"/>
        </w:rPr>
        <w:lastRenderedPageBreak/>
        <w:t>Măsuri de atenuare</w:t>
      </w:r>
    </w:p>
    <w:p w14:paraId="6DDF387F" w14:textId="6F3671B4" w:rsidR="00241B87" w:rsidRPr="005317FA" w:rsidRDefault="00241B87">
      <w:pPr>
        <w:pStyle w:val="NoSpacing"/>
        <w:numPr>
          <w:ilvl w:val="0"/>
          <w:numId w:val="11"/>
        </w:numPr>
        <w:tabs>
          <w:tab w:val="left" w:pos="9356"/>
        </w:tabs>
        <w:spacing w:line="360" w:lineRule="auto"/>
        <w:rPr>
          <w:rStyle w:val="ng-star-inserted"/>
          <w:rFonts w:ascii="Times New Roman" w:hAnsi="Times New Roman" w:cs="Times New Roman"/>
          <w:color w:val="000000"/>
          <w:sz w:val="24"/>
          <w:szCs w:val="24"/>
        </w:rPr>
      </w:pPr>
      <w:r w:rsidRPr="005317FA">
        <w:rPr>
          <w:rStyle w:val="ng-star-inserted"/>
          <w:rFonts w:ascii="Times New Roman" w:hAnsi="Times New Roman" w:cs="Times New Roman"/>
          <w:color w:val="222C31"/>
          <w:sz w:val="24"/>
          <w:szCs w:val="24"/>
          <w:shd w:val="clear" w:color="auto" w:fill="FFFFFF"/>
        </w:rPr>
        <w:t>Dezvoltarea capacității instituționale</w:t>
      </w:r>
      <w:r w:rsidR="00EC57FF">
        <w:rPr>
          <w:rStyle w:val="ng-star-inserted"/>
          <w:rFonts w:ascii="Times New Roman" w:hAnsi="Times New Roman" w:cs="Times New Roman"/>
          <w:color w:val="222C31"/>
          <w:sz w:val="24"/>
          <w:szCs w:val="24"/>
          <w:shd w:val="clear" w:color="auto" w:fill="FFFFFF"/>
        </w:rPr>
        <w:t>;</w:t>
      </w:r>
    </w:p>
    <w:p w14:paraId="0F204003" w14:textId="365D93BB" w:rsidR="00241B87" w:rsidRPr="005317FA" w:rsidRDefault="004169C5">
      <w:pPr>
        <w:pStyle w:val="NoSpacing"/>
        <w:numPr>
          <w:ilvl w:val="0"/>
          <w:numId w:val="11"/>
        </w:numPr>
        <w:tabs>
          <w:tab w:val="left" w:pos="9356"/>
        </w:tabs>
        <w:spacing w:line="360" w:lineRule="auto"/>
        <w:rPr>
          <w:rStyle w:val="ng-star-inserted"/>
          <w:rFonts w:ascii="Times New Roman" w:hAnsi="Times New Roman" w:cs="Times New Roman"/>
          <w:color w:val="000000"/>
          <w:sz w:val="24"/>
          <w:szCs w:val="24"/>
        </w:rPr>
      </w:pPr>
      <w:r w:rsidRPr="005317FA">
        <w:rPr>
          <w:rStyle w:val="ng-star-inserted"/>
          <w:rFonts w:ascii="Times New Roman" w:hAnsi="Times New Roman" w:cs="Times New Roman"/>
          <w:color w:val="222C31"/>
          <w:sz w:val="24"/>
          <w:szCs w:val="24"/>
          <w:shd w:val="clear" w:color="auto" w:fill="FFFFFF"/>
        </w:rPr>
        <w:t xml:space="preserve">Educația </w:t>
      </w:r>
      <w:r w:rsidR="00EC57FF">
        <w:rPr>
          <w:rStyle w:val="ng-star-inserted"/>
          <w:rFonts w:ascii="Times New Roman" w:hAnsi="Times New Roman" w:cs="Times New Roman"/>
          <w:color w:val="222C31"/>
          <w:sz w:val="24"/>
          <w:szCs w:val="24"/>
          <w:shd w:val="clear" w:color="auto" w:fill="FFFFFF"/>
        </w:rPr>
        <w:t>electorală</w:t>
      </w:r>
      <w:r w:rsidRPr="005317FA">
        <w:rPr>
          <w:rStyle w:val="ng-star-inserted"/>
          <w:rFonts w:ascii="Times New Roman" w:hAnsi="Times New Roman" w:cs="Times New Roman"/>
          <w:color w:val="222C31"/>
          <w:sz w:val="24"/>
          <w:szCs w:val="24"/>
          <w:shd w:val="clear" w:color="auto" w:fill="FFFFFF"/>
        </w:rPr>
        <w:t xml:space="preserve">, în special pentru participarea </w:t>
      </w:r>
      <w:r w:rsidR="00EC57FF">
        <w:rPr>
          <w:rStyle w:val="ng-star-inserted"/>
          <w:rFonts w:ascii="Times New Roman" w:hAnsi="Times New Roman" w:cs="Times New Roman"/>
          <w:color w:val="222C31"/>
          <w:sz w:val="24"/>
          <w:szCs w:val="24"/>
          <w:shd w:val="clear" w:color="auto" w:fill="FFFFFF"/>
        </w:rPr>
        <w:t>la procesele electorale;</w:t>
      </w:r>
    </w:p>
    <w:p w14:paraId="525637E4" w14:textId="70FFD655" w:rsidR="00241B87" w:rsidRPr="005317FA" w:rsidRDefault="004169C5">
      <w:pPr>
        <w:pStyle w:val="NoSpacing"/>
        <w:numPr>
          <w:ilvl w:val="0"/>
          <w:numId w:val="11"/>
        </w:numPr>
        <w:tabs>
          <w:tab w:val="left" w:pos="9356"/>
        </w:tabs>
        <w:spacing w:line="360" w:lineRule="auto"/>
        <w:rPr>
          <w:rStyle w:val="ng-star-inserted"/>
          <w:rFonts w:ascii="Times New Roman" w:hAnsi="Times New Roman" w:cs="Times New Roman"/>
          <w:color w:val="000000"/>
          <w:sz w:val="24"/>
          <w:szCs w:val="24"/>
        </w:rPr>
      </w:pPr>
      <w:r w:rsidRPr="005317FA">
        <w:rPr>
          <w:rStyle w:val="ng-star-inserted"/>
          <w:rFonts w:ascii="Times New Roman" w:hAnsi="Times New Roman" w:cs="Times New Roman"/>
          <w:color w:val="222C31"/>
          <w:sz w:val="24"/>
          <w:szCs w:val="24"/>
          <w:shd w:val="clear" w:color="auto" w:fill="FFFFFF"/>
        </w:rPr>
        <w:t>Educația prin vot conectează oamenii la alegeri și la procesele electorale</w:t>
      </w:r>
      <w:r w:rsidR="00EC57FF">
        <w:rPr>
          <w:rStyle w:val="ng-star-inserted"/>
          <w:rFonts w:ascii="Times New Roman" w:hAnsi="Times New Roman" w:cs="Times New Roman"/>
          <w:color w:val="222C31"/>
          <w:sz w:val="24"/>
          <w:szCs w:val="24"/>
          <w:shd w:val="clear" w:color="auto" w:fill="FFFFFF"/>
        </w:rPr>
        <w:t>;</w:t>
      </w:r>
    </w:p>
    <w:p w14:paraId="4AD17849" w14:textId="19ECB860" w:rsidR="00241B87" w:rsidRPr="005317FA" w:rsidRDefault="004169C5">
      <w:pPr>
        <w:pStyle w:val="NoSpacing"/>
        <w:numPr>
          <w:ilvl w:val="0"/>
          <w:numId w:val="11"/>
        </w:numPr>
        <w:tabs>
          <w:tab w:val="left" w:pos="9356"/>
        </w:tabs>
        <w:spacing w:line="360" w:lineRule="auto"/>
        <w:rPr>
          <w:rStyle w:val="ng-star-inserted"/>
          <w:rFonts w:ascii="Times New Roman" w:hAnsi="Times New Roman" w:cs="Times New Roman"/>
          <w:color w:val="000000"/>
          <w:sz w:val="24"/>
          <w:szCs w:val="24"/>
        </w:rPr>
      </w:pPr>
      <w:r w:rsidRPr="005317FA">
        <w:rPr>
          <w:rStyle w:val="ng-star-inserted"/>
          <w:rFonts w:ascii="Times New Roman" w:hAnsi="Times New Roman" w:cs="Times New Roman"/>
          <w:color w:val="222C31"/>
          <w:sz w:val="24"/>
          <w:szCs w:val="24"/>
          <w:shd w:val="clear" w:color="auto" w:fill="FFFFFF"/>
        </w:rPr>
        <w:t>Instrument important pentru abordarea aspectelor sociale ale alegerilor</w:t>
      </w:r>
      <w:r w:rsidR="00EC57FF">
        <w:rPr>
          <w:rStyle w:val="ng-star-inserted"/>
          <w:rFonts w:ascii="Times New Roman" w:hAnsi="Times New Roman" w:cs="Times New Roman"/>
          <w:color w:val="222C31"/>
          <w:sz w:val="24"/>
          <w:szCs w:val="24"/>
          <w:shd w:val="clear" w:color="auto" w:fill="FFFFFF"/>
        </w:rPr>
        <w:t>;</w:t>
      </w:r>
    </w:p>
    <w:p w14:paraId="66265C77" w14:textId="61B5AFAC" w:rsidR="00241B87" w:rsidRPr="005317FA" w:rsidRDefault="004169C5">
      <w:pPr>
        <w:pStyle w:val="NoSpacing"/>
        <w:numPr>
          <w:ilvl w:val="0"/>
          <w:numId w:val="11"/>
        </w:numPr>
        <w:tabs>
          <w:tab w:val="left" w:pos="9356"/>
        </w:tabs>
        <w:spacing w:line="360" w:lineRule="auto"/>
        <w:rPr>
          <w:rStyle w:val="ng-star-inserted"/>
          <w:rFonts w:ascii="Times New Roman" w:hAnsi="Times New Roman" w:cs="Times New Roman"/>
          <w:color w:val="000000"/>
          <w:sz w:val="24"/>
          <w:szCs w:val="24"/>
        </w:rPr>
      </w:pPr>
      <w:r w:rsidRPr="005317FA">
        <w:rPr>
          <w:rStyle w:val="ng-star-inserted"/>
          <w:rFonts w:ascii="Times New Roman" w:hAnsi="Times New Roman" w:cs="Times New Roman"/>
          <w:color w:val="222C31"/>
          <w:sz w:val="24"/>
          <w:szCs w:val="24"/>
          <w:shd w:val="clear" w:color="auto" w:fill="FFFFFF"/>
        </w:rPr>
        <w:t>Ghidul Centrului Națiunilor Unite pentru informații publice umane</w:t>
      </w:r>
      <w:r w:rsidR="00EC57FF">
        <w:rPr>
          <w:rStyle w:val="ng-star-inserted"/>
          <w:rFonts w:ascii="Times New Roman" w:hAnsi="Times New Roman" w:cs="Times New Roman"/>
          <w:color w:val="222C31"/>
          <w:sz w:val="24"/>
          <w:szCs w:val="24"/>
          <w:shd w:val="clear" w:color="auto" w:fill="FFFFFF"/>
        </w:rPr>
        <w:t>;</w:t>
      </w:r>
    </w:p>
    <w:p w14:paraId="2DDD2BD7" w14:textId="70FA947C" w:rsidR="00241B87" w:rsidRPr="005317FA" w:rsidRDefault="004169C5">
      <w:pPr>
        <w:pStyle w:val="NoSpacing"/>
        <w:numPr>
          <w:ilvl w:val="0"/>
          <w:numId w:val="11"/>
        </w:numPr>
        <w:tabs>
          <w:tab w:val="left" w:pos="9356"/>
        </w:tabs>
        <w:spacing w:line="360" w:lineRule="auto"/>
        <w:rPr>
          <w:rStyle w:val="ng-star-inserted"/>
          <w:rFonts w:ascii="Times New Roman" w:hAnsi="Times New Roman" w:cs="Times New Roman"/>
          <w:color w:val="000000"/>
          <w:sz w:val="24"/>
          <w:szCs w:val="24"/>
        </w:rPr>
      </w:pPr>
      <w:r w:rsidRPr="005317FA">
        <w:rPr>
          <w:rStyle w:val="ng-star-inserted"/>
          <w:rFonts w:ascii="Times New Roman" w:hAnsi="Times New Roman" w:cs="Times New Roman"/>
          <w:color w:val="222C31"/>
          <w:sz w:val="24"/>
          <w:szCs w:val="24"/>
          <w:shd w:val="clear" w:color="auto" w:fill="FFFFFF"/>
        </w:rPr>
        <w:t xml:space="preserve">Organizarea de campanii de informare și educare a alegătorilor </w:t>
      </w:r>
      <w:r w:rsidR="00EC57FF">
        <w:rPr>
          <w:rStyle w:val="ng-star-inserted"/>
          <w:rFonts w:ascii="Times New Roman" w:hAnsi="Times New Roman" w:cs="Times New Roman"/>
          <w:color w:val="222C31"/>
          <w:sz w:val="24"/>
          <w:szCs w:val="24"/>
          <w:shd w:val="clear" w:color="auto" w:fill="FFFFFF"/>
        </w:rPr>
        <w:t xml:space="preserve">cu </w:t>
      </w:r>
      <w:r w:rsidRPr="005317FA">
        <w:rPr>
          <w:rStyle w:val="ng-star-inserted"/>
          <w:rFonts w:ascii="Times New Roman" w:hAnsi="Times New Roman" w:cs="Times New Roman"/>
          <w:color w:val="222C31"/>
          <w:sz w:val="24"/>
          <w:szCs w:val="24"/>
          <w:shd w:val="clear" w:color="auto" w:fill="FFFFFF"/>
        </w:rPr>
        <w:t>obiective nepartizane</w:t>
      </w:r>
      <w:r w:rsidR="00EC57FF">
        <w:rPr>
          <w:rStyle w:val="ng-star-inserted"/>
          <w:rFonts w:ascii="Times New Roman" w:hAnsi="Times New Roman" w:cs="Times New Roman"/>
          <w:color w:val="222C31"/>
          <w:sz w:val="24"/>
          <w:szCs w:val="24"/>
          <w:shd w:val="clear" w:color="auto" w:fill="FFFFFF"/>
        </w:rPr>
        <w:t>;</w:t>
      </w:r>
    </w:p>
    <w:p w14:paraId="0AB5AE83" w14:textId="5AC02CE7" w:rsidR="00241B87" w:rsidRPr="005317FA" w:rsidRDefault="000E5462">
      <w:pPr>
        <w:pStyle w:val="NoSpacing"/>
        <w:numPr>
          <w:ilvl w:val="0"/>
          <w:numId w:val="11"/>
        </w:numPr>
        <w:tabs>
          <w:tab w:val="left" w:pos="9356"/>
        </w:tabs>
        <w:spacing w:line="360" w:lineRule="auto"/>
        <w:rPr>
          <w:rStyle w:val="ng-star-inserted"/>
          <w:rFonts w:ascii="Times New Roman" w:hAnsi="Times New Roman" w:cs="Times New Roman"/>
          <w:color w:val="000000"/>
          <w:sz w:val="24"/>
          <w:szCs w:val="24"/>
        </w:rPr>
      </w:pPr>
      <w:r>
        <w:rPr>
          <w:rStyle w:val="ng-star-inserted"/>
          <w:rFonts w:ascii="Times New Roman" w:hAnsi="Times New Roman" w:cs="Times New Roman"/>
          <w:color w:val="222C31"/>
          <w:sz w:val="24"/>
          <w:szCs w:val="24"/>
          <w:shd w:val="clear" w:color="auto" w:fill="FFFFFF"/>
        </w:rPr>
        <w:t>Multiplicarea o</w:t>
      </w:r>
      <w:r w:rsidR="004169C5" w:rsidRPr="005317FA">
        <w:rPr>
          <w:rStyle w:val="ng-star-inserted"/>
          <w:rFonts w:ascii="Times New Roman" w:hAnsi="Times New Roman" w:cs="Times New Roman"/>
          <w:color w:val="222C31"/>
          <w:sz w:val="24"/>
          <w:szCs w:val="24"/>
          <w:shd w:val="clear" w:color="auto" w:fill="FFFFFF"/>
        </w:rPr>
        <w:t>bservatori</w:t>
      </w:r>
      <w:r>
        <w:rPr>
          <w:rStyle w:val="ng-star-inserted"/>
          <w:rFonts w:ascii="Times New Roman" w:hAnsi="Times New Roman" w:cs="Times New Roman"/>
          <w:color w:val="222C31"/>
          <w:sz w:val="24"/>
          <w:szCs w:val="24"/>
          <w:shd w:val="clear" w:color="auto" w:fill="FFFFFF"/>
        </w:rPr>
        <w:t>lor</w:t>
      </w:r>
      <w:r w:rsidR="004169C5" w:rsidRPr="005317FA">
        <w:rPr>
          <w:rStyle w:val="ng-star-inserted"/>
          <w:rFonts w:ascii="Times New Roman" w:hAnsi="Times New Roman" w:cs="Times New Roman"/>
          <w:color w:val="222C31"/>
          <w:sz w:val="24"/>
          <w:szCs w:val="24"/>
          <w:shd w:val="clear" w:color="auto" w:fill="FFFFFF"/>
        </w:rPr>
        <w:t xml:space="preserve"> internaționali/naționali</w:t>
      </w:r>
      <w:r w:rsidR="00EC57FF">
        <w:rPr>
          <w:rStyle w:val="ng-star-inserted"/>
          <w:rFonts w:ascii="Times New Roman" w:hAnsi="Times New Roman" w:cs="Times New Roman"/>
          <w:color w:val="222C31"/>
          <w:sz w:val="24"/>
          <w:szCs w:val="24"/>
          <w:shd w:val="clear" w:color="auto" w:fill="FFFFFF"/>
        </w:rPr>
        <w:t xml:space="preserve"> la procesele electorale;</w:t>
      </w:r>
    </w:p>
    <w:p w14:paraId="20D52257" w14:textId="5BB350A7" w:rsidR="00241B87" w:rsidRPr="005317FA" w:rsidRDefault="004169C5">
      <w:pPr>
        <w:pStyle w:val="NoSpacing"/>
        <w:numPr>
          <w:ilvl w:val="0"/>
          <w:numId w:val="11"/>
        </w:numPr>
        <w:tabs>
          <w:tab w:val="left" w:pos="9356"/>
        </w:tabs>
        <w:spacing w:line="360" w:lineRule="auto"/>
        <w:rPr>
          <w:rStyle w:val="ng-star-inserted"/>
          <w:rFonts w:ascii="Times New Roman" w:hAnsi="Times New Roman" w:cs="Times New Roman"/>
          <w:color w:val="000000"/>
          <w:sz w:val="24"/>
          <w:szCs w:val="24"/>
        </w:rPr>
      </w:pPr>
      <w:r w:rsidRPr="005317FA">
        <w:rPr>
          <w:rStyle w:val="ng-star-inserted"/>
          <w:rFonts w:ascii="Times New Roman" w:hAnsi="Times New Roman" w:cs="Times New Roman"/>
          <w:color w:val="222C31"/>
          <w:sz w:val="24"/>
          <w:szCs w:val="24"/>
          <w:shd w:val="clear" w:color="auto" w:fill="FFFFFF"/>
        </w:rPr>
        <w:t xml:space="preserve">Revizuirea parametrilor democrației </w:t>
      </w:r>
      <w:r w:rsidR="00EC57FF">
        <w:rPr>
          <w:rStyle w:val="ng-star-inserted"/>
          <w:rFonts w:ascii="Times New Roman" w:hAnsi="Times New Roman" w:cs="Times New Roman"/>
          <w:color w:val="222C31"/>
          <w:sz w:val="24"/>
          <w:szCs w:val="24"/>
          <w:shd w:val="clear" w:color="auto" w:fill="FFFFFF"/>
        </w:rPr>
        <w:t>(</w:t>
      </w:r>
      <w:r w:rsidRPr="005317FA">
        <w:rPr>
          <w:rStyle w:val="ng-star-inserted"/>
          <w:rFonts w:ascii="Times New Roman" w:hAnsi="Times New Roman" w:cs="Times New Roman"/>
          <w:color w:val="222C31"/>
          <w:sz w:val="24"/>
          <w:szCs w:val="24"/>
          <w:shd w:val="clear" w:color="auto" w:fill="FFFFFF"/>
        </w:rPr>
        <w:t>Indicele</w:t>
      </w:r>
      <w:r w:rsidR="00EC57FF">
        <w:rPr>
          <w:rStyle w:val="ng-star-inserted"/>
          <w:rFonts w:ascii="Times New Roman" w:hAnsi="Times New Roman" w:cs="Times New Roman"/>
          <w:color w:val="222C31"/>
          <w:sz w:val="24"/>
          <w:szCs w:val="24"/>
          <w:shd w:val="clear" w:color="auto" w:fill="FFFFFF"/>
        </w:rPr>
        <w:t xml:space="preserve"> democratic);</w:t>
      </w:r>
    </w:p>
    <w:p w14:paraId="1B710DA3" w14:textId="06CC6317" w:rsidR="00390D2E" w:rsidRPr="00390D2E" w:rsidRDefault="004169C5">
      <w:pPr>
        <w:pStyle w:val="NoSpacing"/>
        <w:numPr>
          <w:ilvl w:val="0"/>
          <w:numId w:val="11"/>
        </w:numPr>
        <w:tabs>
          <w:tab w:val="left" w:pos="9356"/>
        </w:tabs>
        <w:spacing w:line="360" w:lineRule="auto"/>
        <w:rPr>
          <w:rFonts w:ascii="Times New Roman" w:hAnsi="Times New Roman" w:cs="Times New Roman"/>
          <w:color w:val="000000"/>
          <w:sz w:val="24"/>
          <w:szCs w:val="24"/>
        </w:rPr>
      </w:pPr>
      <w:r w:rsidRPr="005317FA">
        <w:rPr>
          <w:rStyle w:val="ng-star-inserted"/>
          <w:rFonts w:ascii="Times New Roman" w:hAnsi="Times New Roman" w:cs="Times New Roman"/>
          <w:color w:val="222C31"/>
          <w:sz w:val="24"/>
          <w:szCs w:val="24"/>
          <w:shd w:val="clear" w:color="auto" w:fill="FFFFFF"/>
        </w:rPr>
        <w:t xml:space="preserve">Dezvoltarea A-WEB pentru </w:t>
      </w:r>
      <w:r w:rsidR="000E5462">
        <w:rPr>
          <w:rStyle w:val="ng-star-inserted"/>
          <w:rFonts w:ascii="Times New Roman" w:hAnsi="Times New Roman" w:cs="Times New Roman"/>
          <w:color w:val="222C31"/>
          <w:sz w:val="24"/>
          <w:szCs w:val="24"/>
          <w:shd w:val="clear" w:color="auto" w:fill="FFFFFF"/>
        </w:rPr>
        <w:t xml:space="preserve">a susține </w:t>
      </w:r>
      <w:r w:rsidRPr="005317FA">
        <w:rPr>
          <w:rStyle w:val="ng-star-inserted"/>
          <w:rFonts w:ascii="Times New Roman" w:hAnsi="Times New Roman" w:cs="Times New Roman"/>
          <w:color w:val="222C31"/>
          <w:sz w:val="24"/>
          <w:szCs w:val="24"/>
          <w:shd w:val="clear" w:color="auto" w:fill="FFFFFF"/>
        </w:rPr>
        <w:t>acțiuni colective</w:t>
      </w:r>
      <w:r w:rsidR="00EC57FF">
        <w:rPr>
          <w:rStyle w:val="ng-star-inserted"/>
          <w:rFonts w:ascii="Times New Roman" w:hAnsi="Times New Roman" w:cs="Times New Roman"/>
          <w:color w:val="222C31"/>
          <w:sz w:val="24"/>
          <w:szCs w:val="24"/>
          <w:shd w:val="clear" w:color="auto" w:fill="FFFFFF"/>
        </w:rPr>
        <w:t xml:space="preserve"> de susținere a democrației;</w:t>
      </w:r>
    </w:p>
    <w:p w14:paraId="0E68C0A1" w14:textId="77777777" w:rsidR="00390D2E" w:rsidRPr="005317FA" w:rsidRDefault="00390D2E" w:rsidP="005317FA">
      <w:pPr>
        <w:pStyle w:val="NoSpacing"/>
        <w:tabs>
          <w:tab w:val="left" w:pos="9356"/>
        </w:tabs>
        <w:spacing w:line="360" w:lineRule="auto"/>
        <w:ind w:left="-426"/>
        <w:jc w:val="both"/>
        <w:rPr>
          <w:rFonts w:ascii="Times New Roman" w:hAnsi="Times New Roman" w:cs="Times New Roman"/>
          <w:sz w:val="24"/>
          <w:szCs w:val="24"/>
          <w:lang w:val="it-IT"/>
        </w:rPr>
      </w:pPr>
    </w:p>
    <w:p w14:paraId="3BB9BAF1" w14:textId="57673B0F" w:rsidR="00372F11" w:rsidRPr="005317FA" w:rsidRDefault="0015570B" w:rsidP="00B55550">
      <w:pPr>
        <w:pStyle w:val="NoSpacing"/>
        <w:tabs>
          <w:tab w:val="left" w:pos="9356"/>
        </w:tabs>
        <w:spacing w:line="360" w:lineRule="auto"/>
        <w:jc w:val="both"/>
        <w:rPr>
          <w:rStyle w:val="ng-star-inserted"/>
          <w:rFonts w:ascii="Times New Roman" w:hAnsi="Times New Roman" w:cs="Times New Roman"/>
          <w:sz w:val="24"/>
          <w:szCs w:val="24"/>
          <w:lang w:val="it-IT"/>
        </w:rPr>
      </w:pPr>
      <w:r w:rsidRPr="005317FA">
        <w:rPr>
          <w:rFonts w:ascii="Times New Roman" w:hAnsi="Times New Roman" w:cs="Times New Roman"/>
          <w:sz w:val="24"/>
          <w:szCs w:val="24"/>
        </w:rPr>
        <w:t>3.</w:t>
      </w:r>
      <w:r w:rsidR="00372F11" w:rsidRPr="005317FA">
        <w:rPr>
          <w:rFonts w:ascii="Times New Roman" w:hAnsi="Times New Roman" w:cs="Times New Roman"/>
          <w:color w:val="222C31"/>
          <w:sz w:val="24"/>
          <w:szCs w:val="24"/>
          <w:shd w:val="clear" w:color="auto" w:fill="FFFFFF"/>
        </w:rPr>
        <w:t xml:space="preserve"> </w:t>
      </w:r>
      <w:r w:rsidR="00372F11" w:rsidRPr="009A7230">
        <w:rPr>
          <w:rStyle w:val="ng-star-inserted"/>
          <w:rFonts w:ascii="Times New Roman" w:hAnsi="Times New Roman" w:cs="Times New Roman"/>
          <w:i/>
          <w:iCs/>
          <w:color w:val="222C31"/>
          <w:sz w:val="24"/>
          <w:szCs w:val="24"/>
          <w:shd w:val="clear" w:color="auto" w:fill="FFFFFF"/>
        </w:rPr>
        <w:t>Procesele electorale în Asia: Participarea comunităților marginalizate (femei, tineri, minorități etnice</w:t>
      </w:r>
      <w:r w:rsidR="00EC57FF" w:rsidRPr="009A7230">
        <w:rPr>
          <w:rStyle w:val="ng-star-inserted"/>
          <w:rFonts w:ascii="Times New Roman" w:hAnsi="Times New Roman" w:cs="Times New Roman"/>
          <w:i/>
          <w:iCs/>
          <w:color w:val="222C31"/>
          <w:sz w:val="24"/>
          <w:szCs w:val="24"/>
          <w:shd w:val="clear" w:color="auto" w:fill="FFFFFF"/>
        </w:rPr>
        <w:t>,</w:t>
      </w:r>
      <w:r w:rsidR="001A50E1">
        <w:rPr>
          <w:rStyle w:val="ng-star-inserted"/>
          <w:rFonts w:ascii="Times New Roman" w:hAnsi="Times New Roman" w:cs="Times New Roman"/>
          <w:i/>
          <w:iCs/>
          <w:color w:val="222C31"/>
          <w:sz w:val="24"/>
          <w:szCs w:val="24"/>
          <w:shd w:val="clear" w:color="auto" w:fill="FFFFFF"/>
        </w:rPr>
        <w:t xml:space="preserve"> </w:t>
      </w:r>
      <w:r w:rsidR="00EC57FF" w:rsidRPr="009A7230">
        <w:rPr>
          <w:rStyle w:val="ng-star-inserted"/>
          <w:rFonts w:ascii="Times New Roman" w:hAnsi="Times New Roman" w:cs="Times New Roman"/>
          <w:i/>
          <w:iCs/>
          <w:color w:val="222C31"/>
          <w:sz w:val="24"/>
          <w:szCs w:val="24"/>
          <w:shd w:val="clear" w:color="auto" w:fill="FFFFFF"/>
        </w:rPr>
        <w:t>persoane cu dizabilități</w:t>
      </w:r>
      <w:r w:rsidR="00372F11" w:rsidRPr="009A7230">
        <w:rPr>
          <w:rStyle w:val="ng-star-inserted"/>
          <w:rFonts w:ascii="Times New Roman" w:hAnsi="Times New Roman" w:cs="Times New Roman"/>
          <w:i/>
          <w:iCs/>
          <w:color w:val="222C31"/>
          <w:sz w:val="24"/>
          <w:szCs w:val="24"/>
          <w:shd w:val="clear" w:color="auto" w:fill="FFFFFF"/>
        </w:rPr>
        <w:t>)</w:t>
      </w:r>
      <w:r w:rsidR="009A7230">
        <w:rPr>
          <w:rStyle w:val="ng-star-inserted"/>
          <w:rFonts w:ascii="Times New Roman" w:hAnsi="Times New Roman" w:cs="Times New Roman"/>
          <w:color w:val="222C31"/>
          <w:sz w:val="24"/>
          <w:szCs w:val="24"/>
          <w:shd w:val="clear" w:color="auto" w:fill="FFFFFF"/>
        </w:rPr>
        <w:t xml:space="preserve"> -</w:t>
      </w:r>
      <w:r w:rsidR="00372F11" w:rsidRPr="005317FA">
        <w:rPr>
          <w:rStyle w:val="ng-star-inserted"/>
          <w:rFonts w:ascii="Times New Roman" w:hAnsi="Times New Roman" w:cs="Times New Roman"/>
          <w:color w:val="222C31"/>
          <w:sz w:val="24"/>
          <w:szCs w:val="24"/>
          <w:shd w:val="clear" w:color="auto" w:fill="FFFFFF"/>
        </w:rPr>
        <w:t xml:space="preserve"> </w:t>
      </w:r>
      <w:proofErr w:type="spellStart"/>
      <w:r w:rsidR="00372F11" w:rsidRPr="005317FA">
        <w:rPr>
          <w:rStyle w:val="ng-star-inserted"/>
          <w:rFonts w:ascii="Times New Roman" w:hAnsi="Times New Roman" w:cs="Times New Roman"/>
          <w:color w:val="222C31"/>
          <w:sz w:val="24"/>
          <w:szCs w:val="24"/>
          <w:shd w:val="clear" w:color="auto" w:fill="FFFFFF"/>
        </w:rPr>
        <w:t>Chandanie</w:t>
      </w:r>
      <w:proofErr w:type="spellEnd"/>
      <w:r w:rsidR="00372F11" w:rsidRPr="005317FA">
        <w:rPr>
          <w:rStyle w:val="ng-star-inserted"/>
          <w:rFonts w:ascii="Times New Roman" w:hAnsi="Times New Roman" w:cs="Times New Roman"/>
          <w:color w:val="222C31"/>
          <w:sz w:val="24"/>
          <w:szCs w:val="24"/>
          <w:shd w:val="clear" w:color="auto" w:fill="FFFFFF"/>
        </w:rPr>
        <w:t xml:space="preserve"> </w:t>
      </w:r>
      <w:proofErr w:type="spellStart"/>
      <w:r w:rsidR="00372F11" w:rsidRPr="005317FA">
        <w:rPr>
          <w:rStyle w:val="ng-star-inserted"/>
          <w:rFonts w:ascii="Times New Roman" w:hAnsi="Times New Roman" w:cs="Times New Roman"/>
          <w:color w:val="222C31"/>
          <w:sz w:val="24"/>
          <w:szCs w:val="24"/>
          <w:shd w:val="clear" w:color="auto" w:fill="FFFFFF"/>
        </w:rPr>
        <w:t>Watawala</w:t>
      </w:r>
      <w:proofErr w:type="spellEnd"/>
      <w:r w:rsidR="00372F11" w:rsidRPr="005317FA">
        <w:rPr>
          <w:rStyle w:val="ng-star-inserted"/>
          <w:rFonts w:ascii="Times New Roman" w:hAnsi="Times New Roman" w:cs="Times New Roman"/>
          <w:color w:val="222C31"/>
          <w:sz w:val="24"/>
          <w:szCs w:val="24"/>
          <w:shd w:val="clear" w:color="auto" w:fill="FFFFFF"/>
        </w:rPr>
        <w:t xml:space="preserve">, Rețeaua Asiatică pentru </w:t>
      </w:r>
      <w:r w:rsidR="001A50E1">
        <w:rPr>
          <w:rStyle w:val="ng-star-inserted"/>
          <w:rFonts w:ascii="Times New Roman" w:hAnsi="Times New Roman" w:cs="Times New Roman"/>
          <w:color w:val="222C31"/>
          <w:sz w:val="24"/>
          <w:szCs w:val="24"/>
          <w:shd w:val="clear" w:color="auto" w:fill="FFFFFF"/>
        </w:rPr>
        <w:t>A</w:t>
      </w:r>
      <w:r w:rsidR="00372F11" w:rsidRPr="005317FA">
        <w:rPr>
          <w:rStyle w:val="ng-star-inserted"/>
          <w:rFonts w:ascii="Times New Roman" w:hAnsi="Times New Roman" w:cs="Times New Roman"/>
          <w:color w:val="222C31"/>
          <w:sz w:val="24"/>
          <w:szCs w:val="24"/>
          <w:shd w:val="clear" w:color="auto" w:fill="FFFFFF"/>
        </w:rPr>
        <w:t xml:space="preserve">legeri </w:t>
      </w:r>
      <w:r w:rsidR="001A50E1">
        <w:rPr>
          <w:rStyle w:val="ng-star-inserted"/>
          <w:rFonts w:ascii="Times New Roman" w:hAnsi="Times New Roman" w:cs="Times New Roman"/>
          <w:color w:val="222C31"/>
          <w:sz w:val="24"/>
          <w:szCs w:val="24"/>
          <w:shd w:val="clear" w:color="auto" w:fill="FFFFFF"/>
        </w:rPr>
        <w:t>L</w:t>
      </w:r>
      <w:r w:rsidR="00372F11" w:rsidRPr="005317FA">
        <w:rPr>
          <w:rStyle w:val="ng-star-inserted"/>
          <w:rFonts w:ascii="Times New Roman" w:hAnsi="Times New Roman" w:cs="Times New Roman"/>
          <w:color w:val="222C31"/>
          <w:sz w:val="24"/>
          <w:szCs w:val="24"/>
          <w:shd w:val="clear" w:color="auto" w:fill="FFFFFF"/>
        </w:rPr>
        <w:t>ibere (ANFREL)</w:t>
      </w:r>
      <w:r w:rsidR="00372F11" w:rsidRPr="005317FA">
        <w:rPr>
          <w:rFonts w:ascii="Times New Roman" w:hAnsi="Times New Roman" w:cs="Times New Roman"/>
          <w:color w:val="222C31"/>
          <w:sz w:val="24"/>
          <w:szCs w:val="24"/>
          <w:shd w:val="clear" w:color="auto" w:fill="FFFFFF"/>
        </w:rPr>
        <w:br/>
      </w:r>
      <w:r w:rsidR="00EC57FF">
        <w:rPr>
          <w:rStyle w:val="ng-star-inserted"/>
          <w:rFonts w:ascii="Times New Roman" w:hAnsi="Times New Roman" w:cs="Times New Roman"/>
          <w:color w:val="222C31"/>
          <w:sz w:val="24"/>
          <w:szCs w:val="24"/>
          <w:shd w:val="clear" w:color="auto" w:fill="FFFFFF"/>
        </w:rPr>
        <w:t xml:space="preserve">      </w:t>
      </w:r>
      <w:r w:rsidR="00372F11" w:rsidRPr="005317FA">
        <w:rPr>
          <w:rStyle w:val="ng-star-inserted"/>
          <w:rFonts w:ascii="Times New Roman" w:hAnsi="Times New Roman" w:cs="Times New Roman"/>
          <w:color w:val="222C31"/>
          <w:sz w:val="24"/>
          <w:szCs w:val="24"/>
          <w:shd w:val="clear" w:color="auto" w:fill="FFFFFF"/>
        </w:rPr>
        <w:t>Alegeri adevărate și democratice</w:t>
      </w:r>
    </w:p>
    <w:p w14:paraId="2597822E" w14:textId="4C7A3933" w:rsidR="00372F11" w:rsidRPr="005317FA" w:rsidRDefault="00372F11">
      <w:pPr>
        <w:pStyle w:val="NoSpacing"/>
        <w:numPr>
          <w:ilvl w:val="0"/>
          <w:numId w:val="11"/>
        </w:numPr>
        <w:tabs>
          <w:tab w:val="left" w:pos="9356"/>
        </w:tabs>
        <w:spacing w:line="360" w:lineRule="auto"/>
        <w:jc w:val="both"/>
        <w:rPr>
          <w:rStyle w:val="ng-star-inserted"/>
          <w:rFonts w:ascii="Times New Roman" w:hAnsi="Times New Roman" w:cs="Times New Roman"/>
          <w:color w:val="222C31"/>
          <w:sz w:val="24"/>
          <w:szCs w:val="24"/>
          <w:shd w:val="clear" w:color="auto" w:fill="FFFFFF"/>
        </w:rPr>
      </w:pPr>
      <w:r w:rsidRPr="005317FA">
        <w:rPr>
          <w:rStyle w:val="ng-star-inserted"/>
          <w:rFonts w:ascii="Times New Roman" w:hAnsi="Times New Roman" w:cs="Times New Roman"/>
          <w:color w:val="222C31"/>
          <w:sz w:val="24"/>
          <w:szCs w:val="24"/>
          <w:shd w:val="clear" w:color="auto" w:fill="FFFFFF"/>
        </w:rPr>
        <w:t xml:space="preserve">susținerea adoptării, implementării legilor democratice </w:t>
      </w:r>
      <w:r w:rsidR="00EC57FF">
        <w:rPr>
          <w:rStyle w:val="ng-star-inserted"/>
          <w:rFonts w:ascii="Times New Roman" w:hAnsi="Times New Roman" w:cs="Times New Roman"/>
          <w:color w:val="222C31"/>
          <w:sz w:val="24"/>
          <w:szCs w:val="24"/>
          <w:shd w:val="clear" w:color="auto" w:fill="FFFFFF"/>
        </w:rPr>
        <w:t xml:space="preserve">și </w:t>
      </w:r>
      <w:r w:rsidRPr="005317FA">
        <w:rPr>
          <w:rStyle w:val="ng-star-inserted"/>
          <w:rFonts w:ascii="Times New Roman" w:hAnsi="Times New Roman" w:cs="Times New Roman"/>
          <w:color w:val="222C31"/>
          <w:sz w:val="24"/>
          <w:szCs w:val="24"/>
          <w:shd w:val="clear" w:color="auto" w:fill="FFFFFF"/>
        </w:rPr>
        <w:t>a reglementărilor</w:t>
      </w:r>
      <w:r w:rsidR="001A50E1">
        <w:rPr>
          <w:rStyle w:val="ng-star-inserted"/>
          <w:rFonts w:ascii="Times New Roman" w:hAnsi="Times New Roman" w:cs="Times New Roman"/>
          <w:color w:val="222C31"/>
          <w:sz w:val="24"/>
          <w:szCs w:val="24"/>
          <w:shd w:val="clear" w:color="auto" w:fill="FFFFFF"/>
        </w:rPr>
        <w:t xml:space="preserve"> </w:t>
      </w:r>
      <w:r w:rsidR="001A50E1" w:rsidRPr="005317FA">
        <w:rPr>
          <w:rStyle w:val="ng-star-inserted"/>
          <w:rFonts w:ascii="Times New Roman" w:hAnsi="Times New Roman" w:cs="Times New Roman"/>
          <w:color w:val="222C31"/>
          <w:sz w:val="24"/>
          <w:szCs w:val="24"/>
          <w:shd w:val="clear" w:color="auto" w:fill="FFFFFF"/>
        </w:rPr>
        <w:t>prietenoase</w:t>
      </w:r>
      <w:r w:rsidR="00EC57FF">
        <w:rPr>
          <w:rStyle w:val="ng-star-inserted"/>
          <w:rFonts w:ascii="Times New Roman" w:hAnsi="Times New Roman" w:cs="Times New Roman"/>
          <w:color w:val="222C31"/>
          <w:sz w:val="24"/>
          <w:szCs w:val="24"/>
          <w:shd w:val="clear" w:color="auto" w:fill="FFFFFF"/>
        </w:rPr>
        <w:t xml:space="preserve">; </w:t>
      </w:r>
    </w:p>
    <w:p w14:paraId="4CD2C5A2" w14:textId="02BB6C43" w:rsidR="00372F11" w:rsidRPr="005317FA" w:rsidRDefault="00372F11">
      <w:pPr>
        <w:pStyle w:val="NoSpacing"/>
        <w:numPr>
          <w:ilvl w:val="0"/>
          <w:numId w:val="11"/>
        </w:numPr>
        <w:tabs>
          <w:tab w:val="left" w:pos="9356"/>
        </w:tabs>
        <w:spacing w:line="360" w:lineRule="auto"/>
        <w:jc w:val="both"/>
        <w:rPr>
          <w:rStyle w:val="ng-star-inserted"/>
          <w:rFonts w:ascii="Times New Roman" w:hAnsi="Times New Roman" w:cs="Times New Roman"/>
          <w:color w:val="222C31"/>
          <w:sz w:val="24"/>
          <w:szCs w:val="24"/>
          <w:shd w:val="clear" w:color="auto" w:fill="FFFFFF"/>
          <w:lang w:val="it-IT"/>
        </w:rPr>
      </w:pPr>
      <w:r w:rsidRPr="005317FA">
        <w:rPr>
          <w:rStyle w:val="ng-star-inserted"/>
          <w:rFonts w:ascii="Times New Roman" w:hAnsi="Times New Roman" w:cs="Times New Roman"/>
          <w:color w:val="222C31"/>
          <w:sz w:val="24"/>
          <w:szCs w:val="24"/>
          <w:shd w:val="clear" w:color="auto" w:fill="FFFFFF"/>
        </w:rPr>
        <w:t>revizuirea și</w:t>
      </w:r>
      <w:r w:rsidR="00EC57FF">
        <w:rPr>
          <w:rStyle w:val="ng-star-inserted"/>
          <w:rFonts w:ascii="Times New Roman" w:hAnsi="Times New Roman" w:cs="Times New Roman"/>
          <w:color w:val="222C31"/>
          <w:sz w:val="24"/>
          <w:szCs w:val="24"/>
          <w:shd w:val="clear" w:color="auto" w:fill="FFFFFF"/>
        </w:rPr>
        <w:t>/</w:t>
      </w:r>
      <w:r w:rsidRPr="005317FA">
        <w:rPr>
          <w:rStyle w:val="ng-star-inserted"/>
          <w:rFonts w:ascii="Times New Roman" w:hAnsi="Times New Roman" w:cs="Times New Roman"/>
          <w:color w:val="222C31"/>
          <w:sz w:val="24"/>
          <w:szCs w:val="24"/>
          <w:shd w:val="clear" w:color="auto" w:fill="FFFFFF"/>
        </w:rPr>
        <w:t>sau modificarea legilor represive</w:t>
      </w:r>
      <w:r w:rsidR="00EC57FF">
        <w:rPr>
          <w:rStyle w:val="ng-star-inserted"/>
          <w:rFonts w:ascii="Times New Roman" w:hAnsi="Times New Roman" w:cs="Times New Roman"/>
          <w:color w:val="222C31"/>
          <w:sz w:val="24"/>
          <w:szCs w:val="24"/>
          <w:shd w:val="clear" w:color="auto" w:fill="FFFFFF"/>
        </w:rPr>
        <w:t xml:space="preserve"> și a</w:t>
      </w:r>
      <w:r w:rsidRPr="005317FA">
        <w:rPr>
          <w:rStyle w:val="ng-star-inserted"/>
          <w:rFonts w:ascii="Times New Roman" w:hAnsi="Times New Roman" w:cs="Times New Roman"/>
          <w:color w:val="222C31"/>
          <w:sz w:val="24"/>
          <w:szCs w:val="24"/>
          <w:shd w:val="clear" w:color="auto" w:fill="FFFFFF"/>
        </w:rPr>
        <w:t xml:space="preserve"> constituții</w:t>
      </w:r>
      <w:r w:rsidR="00EC57FF">
        <w:rPr>
          <w:rStyle w:val="ng-star-inserted"/>
          <w:rFonts w:ascii="Times New Roman" w:hAnsi="Times New Roman" w:cs="Times New Roman"/>
          <w:color w:val="222C31"/>
          <w:sz w:val="24"/>
          <w:szCs w:val="24"/>
          <w:shd w:val="clear" w:color="auto" w:fill="FFFFFF"/>
        </w:rPr>
        <w:t>lor</w:t>
      </w:r>
      <w:r w:rsidRPr="005317FA">
        <w:rPr>
          <w:rStyle w:val="ng-star-inserted"/>
          <w:rFonts w:ascii="Times New Roman" w:hAnsi="Times New Roman" w:cs="Times New Roman"/>
          <w:color w:val="222C31"/>
          <w:sz w:val="24"/>
          <w:szCs w:val="24"/>
          <w:shd w:val="clear" w:color="auto" w:fill="FFFFFF"/>
        </w:rPr>
        <w:t xml:space="preserve"> care pot </w:t>
      </w:r>
      <w:r w:rsidR="00EC57FF">
        <w:rPr>
          <w:rStyle w:val="ng-star-inserted"/>
          <w:rFonts w:ascii="Times New Roman" w:hAnsi="Times New Roman" w:cs="Times New Roman"/>
          <w:color w:val="222C31"/>
          <w:sz w:val="24"/>
          <w:szCs w:val="24"/>
          <w:shd w:val="clear" w:color="auto" w:fill="FFFFFF"/>
        </w:rPr>
        <w:t xml:space="preserve">duce la </w:t>
      </w:r>
      <w:r w:rsidRPr="005317FA">
        <w:rPr>
          <w:rStyle w:val="ng-star-inserted"/>
          <w:rFonts w:ascii="Times New Roman" w:hAnsi="Times New Roman" w:cs="Times New Roman"/>
          <w:color w:val="222C31"/>
          <w:sz w:val="24"/>
          <w:szCs w:val="24"/>
          <w:shd w:val="clear" w:color="auto" w:fill="FFFFFF"/>
        </w:rPr>
        <w:t>contesta</w:t>
      </w:r>
      <w:r w:rsidR="00EC57FF">
        <w:rPr>
          <w:rStyle w:val="ng-star-inserted"/>
          <w:rFonts w:ascii="Times New Roman" w:hAnsi="Times New Roman" w:cs="Times New Roman"/>
          <w:color w:val="222C31"/>
          <w:sz w:val="24"/>
          <w:szCs w:val="24"/>
          <w:shd w:val="clear" w:color="auto" w:fill="FFFFFF"/>
        </w:rPr>
        <w:t>rea</w:t>
      </w:r>
      <w:r w:rsidRPr="005317FA">
        <w:rPr>
          <w:rStyle w:val="ng-star-inserted"/>
          <w:rFonts w:ascii="Times New Roman" w:hAnsi="Times New Roman" w:cs="Times New Roman"/>
          <w:color w:val="222C31"/>
          <w:sz w:val="24"/>
          <w:szCs w:val="24"/>
          <w:shd w:val="clear" w:color="auto" w:fill="FFFFFF"/>
        </w:rPr>
        <w:t xml:space="preserve"> alegerile democratice</w:t>
      </w:r>
      <w:r w:rsidR="00EC57FF">
        <w:rPr>
          <w:rStyle w:val="ng-star-inserted"/>
          <w:rFonts w:ascii="Times New Roman" w:hAnsi="Times New Roman" w:cs="Times New Roman"/>
          <w:color w:val="222C31"/>
          <w:sz w:val="24"/>
          <w:szCs w:val="24"/>
          <w:shd w:val="clear" w:color="auto" w:fill="FFFFFF"/>
        </w:rPr>
        <w:t>;</w:t>
      </w:r>
    </w:p>
    <w:p w14:paraId="5B311DD4" w14:textId="07F13ECC" w:rsidR="0015570B" w:rsidRPr="005317FA" w:rsidRDefault="00372F11">
      <w:pPr>
        <w:pStyle w:val="NoSpacing"/>
        <w:numPr>
          <w:ilvl w:val="0"/>
          <w:numId w:val="11"/>
        </w:numPr>
        <w:tabs>
          <w:tab w:val="left" w:pos="9356"/>
        </w:tabs>
        <w:spacing w:line="360" w:lineRule="auto"/>
        <w:jc w:val="both"/>
        <w:rPr>
          <w:rFonts w:ascii="Times New Roman" w:hAnsi="Times New Roman" w:cs="Times New Roman"/>
          <w:sz w:val="24"/>
          <w:szCs w:val="24"/>
          <w:lang w:val="es-ES"/>
        </w:rPr>
      </w:pPr>
      <w:r w:rsidRPr="005317FA">
        <w:rPr>
          <w:rStyle w:val="ng-star-inserted"/>
          <w:rFonts w:ascii="Times New Roman" w:hAnsi="Times New Roman" w:cs="Times New Roman"/>
          <w:color w:val="222C31"/>
          <w:sz w:val="24"/>
          <w:szCs w:val="24"/>
          <w:shd w:val="clear" w:color="auto" w:fill="FFFFFF"/>
        </w:rPr>
        <w:t>deschiderea de a lucra cu toți actorii electorali</w:t>
      </w:r>
      <w:r w:rsidR="00B55550">
        <w:rPr>
          <w:rStyle w:val="ng-star-inserted"/>
          <w:rFonts w:ascii="Times New Roman" w:hAnsi="Times New Roman" w:cs="Times New Roman"/>
          <w:color w:val="222C31"/>
          <w:sz w:val="24"/>
          <w:szCs w:val="24"/>
          <w:shd w:val="clear" w:color="auto" w:fill="FFFFFF"/>
        </w:rPr>
        <w:t>;</w:t>
      </w:r>
    </w:p>
    <w:p w14:paraId="07077C71" w14:textId="453DA769" w:rsidR="0015570B" w:rsidRPr="001A50E1" w:rsidRDefault="0015570B" w:rsidP="00D1381D">
      <w:pPr>
        <w:pStyle w:val="NoSpacing"/>
        <w:tabs>
          <w:tab w:val="left" w:pos="9356"/>
        </w:tabs>
        <w:spacing w:line="360" w:lineRule="auto"/>
        <w:jc w:val="both"/>
        <w:rPr>
          <w:rFonts w:ascii="Times New Roman" w:hAnsi="Times New Roman" w:cs="Times New Roman"/>
          <w:sz w:val="24"/>
          <w:szCs w:val="24"/>
          <w:lang w:val="es-ES"/>
        </w:rPr>
      </w:pPr>
    </w:p>
    <w:p w14:paraId="694C2F00" w14:textId="29BA196C" w:rsidR="0015570B" w:rsidRPr="005317FA" w:rsidRDefault="0015570B" w:rsidP="001A50E1">
      <w:pPr>
        <w:pStyle w:val="Default"/>
        <w:spacing w:line="360" w:lineRule="auto"/>
        <w:jc w:val="both"/>
        <w:rPr>
          <w:rStyle w:val="ng-star-inserted"/>
          <w:rFonts w:ascii="Times New Roman" w:hAnsi="Times New Roman" w:cs="Times New Roman"/>
          <w:color w:val="222C31"/>
          <w:shd w:val="clear" w:color="auto" w:fill="FFFFFF"/>
          <w:lang w:val="ro-RO"/>
        </w:rPr>
      </w:pPr>
      <w:r w:rsidRPr="00D1381D">
        <w:rPr>
          <w:rFonts w:ascii="Times New Roman" w:hAnsi="Times New Roman" w:cs="Times New Roman"/>
          <w:lang w:val="ro-RO"/>
        </w:rPr>
        <w:t>4</w:t>
      </w:r>
      <w:r w:rsidRPr="001A50E1">
        <w:rPr>
          <w:rFonts w:ascii="Times New Roman" w:hAnsi="Times New Roman" w:cs="Times New Roman"/>
          <w:i/>
          <w:iCs/>
          <w:lang w:val="ro-RO"/>
        </w:rPr>
        <w:t xml:space="preserve">. </w:t>
      </w:r>
      <w:r w:rsidR="00372F11" w:rsidRPr="001A50E1">
        <w:rPr>
          <w:rFonts w:ascii="Times New Roman" w:hAnsi="Times New Roman" w:cs="Times New Roman"/>
          <w:i/>
          <w:iCs/>
          <w:lang w:val="ro-RO"/>
        </w:rPr>
        <w:t xml:space="preserve"> </w:t>
      </w:r>
      <w:proofErr w:type="spellStart"/>
      <w:r w:rsidR="00372F11" w:rsidRPr="006828E3">
        <w:rPr>
          <w:rFonts w:ascii="Times New Roman" w:hAnsi="Times New Roman" w:cs="Times New Roman"/>
          <w:i/>
          <w:iCs/>
          <w:lang w:val="es-ES"/>
        </w:rPr>
        <w:t>I</w:t>
      </w:r>
      <w:r w:rsidR="00D1381D" w:rsidRPr="006828E3">
        <w:rPr>
          <w:rFonts w:ascii="Times New Roman" w:hAnsi="Times New Roman" w:cs="Times New Roman"/>
          <w:i/>
          <w:iCs/>
          <w:lang w:val="es-ES"/>
        </w:rPr>
        <w:t>ntervențiile</w:t>
      </w:r>
      <w:proofErr w:type="spellEnd"/>
      <w:r w:rsidR="00D1381D" w:rsidRPr="006828E3">
        <w:rPr>
          <w:rFonts w:ascii="Times New Roman" w:hAnsi="Times New Roman" w:cs="Times New Roman"/>
          <w:i/>
          <w:iCs/>
          <w:lang w:val="es-ES"/>
        </w:rPr>
        <w:t xml:space="preserve"> </w:t>
      </w:r>
      <w:proofErr w:type="spellStart"/>
      <w:r w:rsidR="00D1381D" w:rsidRPr="006828E3">
        <w:rPr>
          <w:rFonts w:ascii="Times New Roman" w:hAnsi="Times New Roman" w:cs="Times New Roman"/>
          <w:i/>
          <w:iCs/>
          <w:lang w:val="es-ES"/>
        </w:rPr>
        <w:t>Comisiei</w:t>
      </w:r>
      <w:proofErr w:type="spellEnd"/>
      <w:r w:rsidR="00D1381D" w:rsidRPr="006828E3">
        <w:rPr>
          <w:rFonts w:ascii="Times New Roman" w:hAnsi="Times New Roman" w:cs="Times New Roman"/>
          <w:i/>
          <w:iCs/>
          <w:lang w:val="es-ES"/>
        </w:rPr>
        <w:t xml:space="preserve"> </w:t>
      </w:r>
      <w:proofErr w:type="spellStart"/>
      <w:r w:rsidR="00D1381D" w:rsidRPr="006828E3">
        <w:rPr>
          <w:rFonts w:ascii="Times New Roman" w:hAnsi="Times New Roman" w:cs="Times New Roman"/>
          <w:i/>
          <w:iCs/>
          <w:lang w:val="es-ES"/>
        </w:rPr>
        <w:t>Uniunii</w:t>
      </w:r>
      <w:proofErr w:type="spellEnd"/>
      <w:r w:rsidR="00D1381D" w:rsidRPr="006828E3">
        <w:rPr>
          <w:rFonts w:ascii="Times New Roman" w:hAnsi="Times New Roman" w:cs="Times New Roman"/>
          <w:i/>
          <w:iCs/>
          <w:lang w:val="es-ES"/>
        </w:rPr>
        <w:t xml:space="preserve"> Africane</w:t>
      </w:r>
      <w:r w:rsidR="00372F11" w:rsidRPr="006828E3">
        <w:rPr>
          <w:rFonts w:ascii="Times New Roman" w:hAnsi="Times New Roman" w:cs="Times New Roman"/>
          <w:i/>
          <w:iCs/>
          <w:lang w:val="es-ES"/>
        </w:rPr>
        <w:t xml:space="preserve"> </w:t>
      </w:r>
      <w:proofErr w:type="spellStart"/>
      <w:r w:rsidR="00372F11" w:rsidRPr="006828E3">
        <w:rPr>
          <w:rFonts w:ascii="Times New Roman" w:hAnsi="Times New Roman" w:cs="Times New Roman"/>
          <w:i/>
          <w:iCs/>
          <w:lang w:val="es-ES"/>
        </w:rPr>
        <w:t>în</w:t>
      </w:r>
      <w:proofErr w:type="spellEnd"/>
      <w:r w:rsidR="00372F11" w:rsidRPr="006828E3">
        <w:rPr>
          <w:rFonts w:ascii="Times New Roman" w:hAnsi="Times New Roman" w:cs="Times New Roman"/>
          <w:i/>
          <w:iCs/>
          <w:lang w:val="es-ES"/>
        </w:rPr>
        <w:t xml:space="preserve"> </w:t>
      </w:r>
      <w:proofErr w:type="spellStart"/>
      <w:r w:rsidR="00372F11" w:rsidRPr="006828E3">
        <w:rPr>
          <w:rFonts w:ascii="Times New Roman" w:hAnsi="Times New Roman" w:cs="Times New Roman"/>
          <w:i/>
          <w:iCs/>
          <w:lang w:val="es-ES"/>
        </w:rPr>
        <w:t>abordarea</w:t>
      </w:r>
      <w:proofErr w:type="spellEnd"/>
      <w:r w:rsidR="00372F11" w:rsidRPr="006828E3">
        <w:rPr>
          <w:rFonts w:ascii="Times New Roman" w:hAnsi="Times New Roman" w:cs="Times New Roman"/>
          <w:i/>
          <w:iCs/>
          <w:lang w:val="es-ES"/>
        </w:rPr>
        <w:t xml:space="preserve"> </w:t>
      </w:r>
      <w:proofErr w:type="spellStart"/>
      <w:r w:rsidR="00372F11" w:rsidRPr="006828E3">
        <w:rPr>
          <w:rFonts w:ascii="Times New Roman" w:hAnsi="Times New Roman" w:cs="Times New Roman"/>
          <w:i/>
          <w:iCs/>
          <w:lang w:val="es-ES"/>
        </w:rPr>
        <w:t>recesiunii</w:t>
      </w:r>
      <w:proofErr w:type="spellEnd"/>
      <w:r w:rsidR="00372F11" w:rsidRPr="006828E3">
        <w:rPr>
          <w:rFonts w:ascii="Times New Roman" w:hAnsi="Times New Roman" w:cs="Times New Roman"/>
          <w:i/>
          <w:iCs/>
          <w:lang w:val="es-ES"/>
        </w:rPr>
        <w:t xml:space="preserve"> democratice </w:t>
      </w:r>
      <w:proofErr w:type="spellStart"/>
      <w:r w:rsidR="00372F11" w:rsidRPr="006828E3">
        <w:rPr>
          <w:rFonts w:ascii="Times New Roman" w:hAnsi="Times New Roman" w:cs="Times New Roman"/>
          <w:i/>
          <w:iCs/>
          <w:lang w:val="es-ES"/>
        </w:rPr>
        <w:t>și</w:t>
      </w:r>
      <w:proofErr w:type="spellEnd"/>
      <w:r w:rsidR="00372F11" w:rsidRPr="006828E3">
        <w:rPr>
          <w:rFonts w:ascii="Times New Roman" w:hAnsi="Times New Roman" w:cs="Times New Roman"/>
          <w:i/>
          <w:iCs/>
          <w:lang w:val="es-ES"/>
        </w:rPr>
        <w:t xml:space="preserve"> </w:t>
      </w:r>
      <w:proofErr w:type="spellStart"/>
      <w:r w:rsidR="00372F11" w:rsidRPr="006828E3">
        <w:rPr>
          <w:rFonts w:ascii="Times New Roman" w:hAnsi="Times New Roman" w:cs="Times New Roman"/>
          <w:i/>
          <w:iCs/>
          <w:lang w:val="es-ES"/>
        </w:rPr>
        <w:t>consolidarea</w:t>
      </w:r>
      <w:proofErr w:type="spellEnd"/>
      <w:r w:rsidR="00372F11" w:rsidRPr="006828E3">
        <w:rPr>
          <w:rFonts w:ascii="Times New Roman" w:hAnsi="Times New Roman" w:cs="Times New Roman"/>
          <w:i/>
          <w:iCs/>
          <w:lang w:val="es-ES"/>
        </w:rPr>
        <w:t xml:space="preserve"> </w:t>
      </w:r>
      <w:proofErr w:type="spellStart"/>
      <w:r w:rsidR="00372F11" w:rsidRPr="006828E3">
        <w:rPr>
          <w:rFonts w:ascii="Times New Roman" w:hAnsi="Times New Roman" w:cs="Times New Roman"/>
          <w:i/>
          <w:iCs/>
          <w:lang w:val="es-ES"/>
        </w:rPr>
        <w:t>rezilienței</w:t>
      </w:r>
      <w:proofErr w:type="spellEnd"/>
      <w:r w:rsidR="00372F11" w:rsidRPr="006828E3">
        <w:rPr>
          <w:rFonts w:ascii="Times New Roman" w:hAnsi="Times New Roman" w:cs="Times New Roman"/>
          <w:i/>
          <w:iCs/>
          <w:lang w:val="es-ES"/>
        </w:rPr>
        <w:t xml:space="preserve"> </w:t>
      </w:r>
      <w:proofErr w:type="spellStart"/>
      <w:r w:rsidR="00372F11" w:rsidRPr="006828E3">
        <w:rPr>
          <w:rFonts w:ascii="Times New Roman" w:hAnsi="Times New Roman" w:cs="Times New Roman"/>
          <w:i/>
          <w:iCs/>
          <w:lang w:val="es-ES"/>
        </w:rPr>
        <w:t>organelor</w:t>
      </w:r>
      <w:proofErr w:type="spellEnd"/>
      <w:r w:rsidR="00372F11" w:rsidRPr="006828E3">
        <w:rPr>
          <w:rFonts w:ascii="Times New Roman" w:hAnsi="Times New Roman" w:cs="Times New Roman"/>
          <w:i/>
          <w:iCs/>
          <w:lang w:val="es-ES"/>
        </w:rPr>
        <w:t xml:space="preserve"> de gestionare a </w:t>
      </w:r>
      <w:proofErr w:type="spellStart"/>
      <w:r w:rsidR="00372F11" w:rsidRPr="006828E3">
        <w:rPr>
          <w:rFonts w:ascii="Times New Roman" w:hAnsi="Times New Roman" w:cs="Times New Roman"/>
          <w:i/>
          <w:iCs/>
          <w:lang w:val="es-ES"/>
        </w:rPr>
        <w:t>alegerilor</w:t>
      </w:r>
      <w:proofErr w:type="spellEnd"/>
      <w:r w:rsidR="00372F11" w:rsidRPr="006828E3">
        <w:rPr>
          <w:rFonts w:ascii="Times New Roman" w:hAnsi="Times New Roman" w:cs="Times New Roman"/>
          <w:i/>
          <w:iCs/>
          <w:lang w:val="es-ES"/>
        </w:rPr>
        <w:t xml:space="preserve"> </w:t>
      </w:r>
      <w:proofErr w:type="spellStart"/>
      <w:r w:rsidR="00372F11" w:rsidRPr="006828E3">
        <w:rPr>
          <w:rFonts w:ascii="Times New Roman" w:hAnsi="Times New Roman" w:cs="Times New Roman"/>
          <w:i/>
          <w:iCs/>
          <w:lang w:val="es-ES"/>
        </w:rPr>
        <w:t>pentru</w:t>
      </w:r>
      <w:proofErr w:type="spellEnd"/>
      <w:r w:rsidR="00372F11" w:rsidRPr="006828E3">
        <w:rPr>
          <w:rFonts w:ascii="Times New Roman" w:hAnsi="Times New Roman" w:cs="Times New Roman"/>
          <w:i/>
          <w:iCs/>
          <w:lang w:val="es-ES"/>
        </w:rPr>
        <w:t xml:space="preserve"> a proteja </w:t>
      </w:r>
      <w:proofErr w:type="spellStart"/>
      <w:r w:rsidR="00372F11" w:rsidRPr="006828E3">
        <w:rPr>
          <w:rFonts w:ascii="Times New Roman" w:hAnsi="Times New Roman" w:cs="Times New Roman"/>
          <w:i/>
          <w:iCs/>
          <w:lang w:val="es-ES"/>
        </w:rPr>
        <w:t>democrația</w:t>
      </w:r>
      <w:proofErr w:type="spellEnd"/>
      <w:r w:rsidR="00372F11" w:rsidRPr="006828E3">
        <w:rPr>
          <w:rFonts w:ascii="Times New Roman" w:hAnsi="Times New Roman" w:cs="Times New Roman"/>
          <w:i/>
          <w:iCs/>
          <w:lang w:val="es-ES"/>
        </w:rPr>
        <w:t xml:space="preserve"> </w:t>
      </w:r>
      <w:proofErr w:type="spellStart"/>
      <w:r w:rsidR="00372F11" w:rsidRPr="006828E3">
        <w:rPr>
          <w:rFonts w:ascii="Times New Roman" w:hAnsi="Times New Roman" w:cs="Times New Roman"/>
          <w:i/>
          <w:iCs/>
          <w:lang w:val="es-ES"/>
        </w:rPr>
        <w:t>în</w:t>
      </w:r>
      <w:proofErr w:type="spellEnd"/>
      <w:r w:rsidR="00372F11" w:rsidRPr="006828E3">
        <w:rPr>
          <w:rFonts w:ascii="Times New Roman" w:hAnsi="Times New Roman" w:cs="Times New Roman"/>
          <w:i/>
          <w:iCs/>
          <w:lang w:val="es-ES"/>
        </w:rPr>
        <w:t xml:space="preserve"> </w:t>
      </w:r>
      <w:proofErr w:type="spellStart"/>
      <w:r w:rsidR="00372F11" w:rsidRPr="006828E3">
        <w:rPr>
          <w:rFonts w:ascii="Times New Roman" w:hAnsi="Times New Roman" w:cs="Times New Roman"/>
          <w:i/>
          <w:iCs/>
          <w:lang w:val="es-ES"/>
        </w:rPr>
        <w:t>Africa</w:t>
      </w:r>
      <w:proofErr w:type="spellEnd"/>
      <w:r w:rsidR="009A7230" w:rsidRPr="006828E3">
        <w:rPr>
          <w:rFonts w:ascii="Times New Roman" w:hAnsi="Times New Roman" w:cs="Times New Roman"/>
          <w:lang w:val="es-ES"/>
        </w:rPr>
        <w:t xml:space="preserve"> </w:t>
      </w:r>
      <w:r w:rsidR="00D1381D" w:rsidRPr="006828E3">
        <w:rPr>
          <w:rFonts w:ascii="Times New Roman" w:hAnsi="Times New Roman" w:cs="Times New Roman"/>
          <w:lang w:val="es-ES"/>
        </w:rPr>
        <w:t xml:space="preserve">- </w:t>
      </w:r>
      <w:r w:rsidR="00372F11" w:rsidRPr="006828E3">
        <w:rPr>
          <w:rFonts w:ascii="Times New Roman" w:hAnsi="Times New Roman" w:cs="Times New Roman"/>
          <w:lang w:val="es-ES"/>
        </w:rPr>
        <w:t xml:space="preserve">Robert </w:t>
      </w:r>
      <w:proofErr w:type="spellStart"/>
      <w:r w:rsidR="00372F11" w:rsidRPr="006828E3">
        <w:rPr>
          <w:rFonts w:ascii="Times New Roman" w:hAnsi="Times New Roman" w:cs="Times New Roman"/>
          <w:lang w:val="es-ES"/>
        </w:rPr>
        <w:t>Gerenge</w:t>
      </w:r>
      <w:proofErr w:type="spellEnd"/>
      <w:r w:rsidR="00372F11" w:rsidRPr="006828E3">
        <w:rPr>
          <w:rFonts w:ascii="Times New Roman" w:hAnsi="Times New Roman" w:cs="Times New Roman"/>
          <w:lang w:val="es-ES"/>
        </w:rPr>
        <w:t xml:space="preserve">, </w:t>
      </w:r>
      <w:proofErr w:type="spellStart"/>
      <w:r w:rsidR="00372F11" w:rsidRPr="006828E3">
        <w:rPr>
          <w:rFonts w:ascii="Times New Roman" w:hAnsi="Times New Roman" w:cs="Times New Roman"/>
          <w:lang w:val="es-ES"/>
        </w:rPr>
        <w:t>consilier</w:t>
      </w:r>
      <w:proofErr w:type="spellEnd"/>
      <w:r w:rsidR="00372F11" w:rsidRPr="006828E3">
        <w:rPr>
          <w:rFonts w:ascii="Times New Roman" w:hAnsi="Times New Roman" w:cs="Times New Roman"/>
          <w:lang w:val="es-ES"/>
        </w:rPr>
        <w:t xml:space="preserve"> principal al </w:t>
      </w:r>
      <w:proofErr w:type="spellStart"/>
      <w:r w:rsidR="00372F11" w:rsidRPr="006828E3">
        <w:rPr>
          <w:rFonts w:ascii="Times New Roman" w:hAnsi="Times New Roman" w:cs="Times New Roman"/>
          <w:lang w:val="es-ES"/>
        </w:rPr>
        <w:t>organelor</w:t>
      </w:r>
      <w:proofErr w:type="spellEnd"/>
      <w:r w:rsidR="00372F11" w:rsidRPr="006828E3">
        <w:rPr>
          <w:rFonts w:ascii="Times New Roman" w:hAnsi="Times New Roman" w:cs="Times New Roman"/>
          <w:lang w:val="es-ES"/>
        </w:rPr>
        <w:t xml:space="preserve"> de gestionare a </w:t>
      </w:r>
      <w:proofErr w:type="spellStart"/>
      <w:r w:rsidR="00372F11" w:rsidRPr="006828E3">
        <w:rPr>
          <w:rFonts w:ascii="Times New Roman" w:hAnsi="Times New Roman" w:cs="Times New Roman"/>
          <w:lang w:val="es-ES"/>
        </w:rPr>
        <w:t>alegerilor</w:t>
      </w:r>
      <w:proofErr w:type="spellEnd"/>
      <w:r w:rsidR="00372F11" w:rsidRPr="006828E3">
        <w:rPr>
          <w:rFonts w:ascii="Times New Roman" w:hAnsi="Times New Roman" w:cs="Times New Roman"/>
          <w:lang w:val="es-ES"/>
        </w:rPr>
        <w:t xml:space="preserve">, </w:t>
      </w:r>
      <w:proofErr w:type="spellStart"/>
      <w:r w:rsidR="00372F11" w:rsidRPr="006828E3">
        <w:rPr>
          <w:rFonts w:ascii="Times New Roman" w:hAnsi="Times New Roman" w:cs="Times New Roman"/>
          <w:lang w:val="es-ES"/>
        </w:rPr>
        <w:t>Departamentul</w:t>
      </w:r>
      <w:proofErr w:type="spellEnd"/>
      <w:r w:rsidR="00372F11" w:rsidRPr="006828E3">
        <w:rPr>
          <w:rFonts w:ascii="Times New Roman" w:hAnsi="Times New Roman" w:cs="Times New Roman"/>
          <w:lang w:val="es-ES"/>
        </w:rPr>
        <w:t xml:space="preserve"> de </w:t>
      </w:r>
      <w:proofErr w:type="spellStart"/>
      <w:r w:rsidR="00372F11" w:rsidRPr="006828E3">
        <w:rPr>
          <w:rFonts w:ascii="Times New Roman" w:hAnsi="Times New Roman" w:cs="Times New Roman"/>
          <w:lang w:val="es-ES"/>
        </w:rPr>
        <w:t>afaceri</w:t>
      </w:r>
      <w:proofErr w:type="spellEnd"/>
      <w:r w:rsidR="00372F11" w:rsidRPr="006828E3">
        <w:rPr>
          <w:rFonts w:ascii="Times New Roman" w:hAnsi="Times New Roman" w:cs="Times New Roman"/>
          <w:lang w:val="es-ES"/>
        </w:rPr>
        <w:t xml:space="preserve"> politice, </w:t>
      </w:r>
      <w:r w:rsidR="00D1381D" w:rsidRPr="006828E3">
        <w:rPr>
          <w:rFonts w:ascii="Times New Roman" w:hAnsi="Times New Roman" w:cs="Times New Roman"/>
          <w:lang w:val="es-ES"/>
        </w:rPr>
        <w:t>p</w:t>
      </w:r>
      <w:r w:rsidR="00372F11" w:rsidRPr="006828E3">
        <w:rPr>
          <w:rFonts w:ascii="Times New Roman" w:hAnsi="Times New Roman" w:cs="Times New Roman"/>
          <w:lang w:val="es-ES"/>
        </w:rPr>
        <w:t xml:space="preserve">ace </w:t>
      </w:r>
      <w:proofErr w:type="spellStart"/>
      <w:r w:rsidR="00372F11" w:rsidRPr="006828E3">
        <w:rPr>
          <w:rFonts w:ascii="Times New Roman" w:hAnsi="Times New Roman" w:cs="Times New Roman"/>
          <w:lang w:val="es-ES"/>
        </w:rPr>
        <w:t>și</w:t>
      </w:r>
      <w:proofErr w:type="spellEnd"/>
      <w:r w:rsidR="00372F11" w:rsidRPr="006828E3">
        <w:rPr>
          <w:rFonts w:ascii="Times New Roman" w:hAnsi="Times New Roman" w:cs="Times New Roman"/>
          <w:lang w:val="es-ES"/>
        </w:rPr>
        <w:t xml:space="preserve"> </w:t>
      </w:r>
      <w:proofErr w:type="spellStart"/>
      <w:r w:rsidR="00D1381D" w:rsidRPr="006828E3">
        <w:rPr>
          <w:rFonts w:ascii="Times New Roman" w:hAnsi="Times New Roman" w:cs="Times New Roman"/>
          <w:lang w:val="es-ES"/>
        </w:rPr>
        <w:t>s</w:t>
      </w:r>
      <w:r w:rsidR="00372F11" w:rsidRPr="006828E3">
        <w:rPr>
          <w:rFonts w:ascii="Times New Roman" w:hAnsi="Times New Roman" w:cs="Times New Roman"/>
          <w:lang w:val="es-ES"/>
        </w:rPr>
        <w:t>ecuritate</w:t>
      </w:r>
      <w:proofErr w:type="spellEnd"/>
      <w:r w:rsidR="00D1381D" w:rsidRPr="006828E3">
        <w:rPr>
          <w:rFonts w:ascii="Times New Roman" w:hAnsi="Times New Roman" w:cs="Times New Roman"/>
          <w:lang w:val="es-ES"/>
        </w:rPr>
        <w:t>,</w:t>
      </w:r>
      <w:r w:rsidR="00EC57FF" w:rsidRPr="006828E3">
        <w:rPr>
          <w:rFonts w:ascii="Times New Roman" w:hAnsi="Times New Roman" w:cs="Times New Roman"/>
          <w:lang w:val="es-ES"/>
        </w:rPr>
        <w:t xml:space="preserve"> </w:t>
      </w:r>
      <w:proofErr w:type="spellStart"/>
      <w:r w:rsidR="00372F11" w:rsidRPr="006828E3">
        <w:rPr>
          <w:rFonts w:ascii="Times New Roman" w:hAnsi="Times New Roman" w:cs="Times New Roman"/>
          <w:lang w:val="es-ES"/>
        </w:rPr>
        <w:t>Comisia</w:t>
      </w:r>
      <w:proofErr w:type="spellEnd"/>
      <w:r w:rsidR="00372F11" w:rsidRPr="006828E3">
        <w:rPr>
          <w:rFonts w:ascii="Times New Roman" w:hAnsi="Times New Roman" w:cs="Times New Roman"/>
          <w:lang w:val="es-ES"/>
        </w:rPr>
        <w:t xml:space="preserve"> </w:t>
      </w:r>
      <w:proofErr w:type="spellStart"/>
      <w:r w:rsidR="00372F11" w:rsidRPr="006828E3">
        <w:rPr>
          <w:rFonts w:ascii="Times New Roman" w:hAnsi="Times New Roman" w:cs="Times New Roman"/>
          <w:lang w:val="es-ES"/>
        </w:rPr>
        <w:t>Uniunii</w:t>
      </w:r>
      <w:proofErr w:type="spellEnd"/>
      <w:r w:rsidR="00372F11" w:rsidRPr="006828E3">
        <w:rPr>
          <w:rFonts w:ascii="Times New Roman" w:hAnsi="Times New Roman" w:cs="Times New Roman"/>
          <w:lang w:val="es-ES"/>
        </w:rPr>
        <w:t xml:space="preserve"> Africane</w:t>
      </w:r>
      <w:r w:rsidR="00372F11" w:rsidRPr="006828E3">
        <w:rPr>
          <w:rFonts w:ascii="Times New Roman" w:hAnsi="Times New Roman" w:cs="Times New Roman"/>
          <w:lang w:val="es-ES"/>
        </w:rPr>
        <w:br/>
      </w:r>
      <w:r w:rsidR="00D1381D">
        <w:rPr>
          <w:rStyle w:val="ng-star-inserted"/>
          <w:rFonts w:ascii="Times New Roman" w:hAnsi="Times New Roman" w:cs="Times New Roman"/>
          <w:color w:val="222C31"/>
          <w:shd w:val="clear" w:color="auto" w:fill="FFFFFF"/>
          <w:lang w:val="ro-RO"/>
        </w:rPr>
        <w:t xml:space="preserve">             După </w:t>
      </w:r>
      <w:r w:rsidR="00372F11" w:rsidRPr="005317FA">
        <w:rPr>
          <w:rStyle w:val="ng-star-inserted"/>
          <w:rFonts w:ascii="Times New Roman" w:hAnsi="Times New Roman" w:cs="Times New Roman"/>
          <w:color w:val="222C31"/>
          <w:shd w:val="clear" w:color="auto" w:fill="FFFFFF"/>
          <w:lang w:val="ro-RO"/>
        </w:rPr>
        <w:t xml:space="preserve">efectele devastatoare ale pandemiei de COVID-19, </w:t>
      </w:r>
      <w:r w:rsidR="00D1381D">
        <w:rPr>
          <w:rStyle w:val="ng-star-inserted"/>
          <w:rFonts w:ascii="Times New Roman" w:hAnsi="Times New Roman" w:cs="Times New Roman"/>
          <w:color w:val="222C31"/>
          <w:shd w:val="clear" w:color="auto" w:fill="FFFFFF"/>
          <w:lang w:val="ro-RO"/>
        </w:rPr>
        <w:t>c</w:t>
      </w:r>
      <w:r w:rsidR="00372F11" w:rsidRPr="005317FA">
        <w:rPr>
          <w:rStyle w:val="ng-star-inserted"/>
          <w:rFonts w:ascii="Times New Roman" w:hAnsi="Times New Roman" w:cs="Times New Roman"/>
          <w:color w:val="222C31"/>
          <w:shd w:val="clear" w:color="auto" w:fill="FFFFFF"/>
          <w:lang w:val="ro-RO"/>
        </w:rPr>
        <w:t xml:space="preserve">ontinentul african continuă să înregistreze o imagine mixtă a progresului și regresiei în traiectoria sa de guvernare democratică și participativă. Deși există cazuri notabile de tranziții pașnice și democratice în trecutul recent, continentul se confruntă, de asemenea, cu unele dintre cele mai presante provocări ale timpului nostru, pe mai multe fronturi, care reprezintă amenințări directe la adresa democrației, păcii și </w:t>
      </w:r>
      <w:r w:rsidR="00372F11" w:rsidRPr="005317FA">
        <w:rPr>
          <w:rStyle w:val="ng-star-inserted"/>
          <w:rFonts w:ascii="Times New Roman" w:hAnsi="Times New Roman" w:cs="Times New Roman"/>
          <w:color w:val="222C31"/>
          <w:shd w:val="clear" w:color="auto" w:fill="FFFFFF"/>
          <w:lang w:val="ro-RO"/>
        </w:rPr>
        <w:lastRenderedPageBreak/>
        <w:t xml:space="preserve">securității. Experiențele recente </w:t>
      </w:r>
      <w:r w:rsidR="001A50E1">
        <w:rPr>
          <w:rStyle w:val="ng-star-inserted"/>
          <w:rFonts w:ascii="Times New Roman" w:hAnsi="Times New Roman" w:cs="Times New Roman"/>
          <w:color w:val="222C31"/>
          <w:shd w:val="clear" w:color="auto" w:fill="FFFFFF"/>
          <w:lang w:val="ro-RO"/>
        </w:rPr>
        <w:t>ale</w:t>
      </w:r>
      <w:r w:rsidR="00372F11" w:rsidRPr="005317FA">
        <w:rPr>
          <w:rStyle w:val="ng-star-inserted"/>
          <w:rFonts w:ascii="Times New Roman" w:hAnsi="Times New Roman" w:cs="Times New Roman"/>
          <w:color w:val="222C31"/>
          <w:shd w:val="clear" w:color="auto" w:fill="FFFFFF"/>
          <w:lang w:val="ro-RO"/>
        </w:rPr>
        <w:t xml:space="preserve"> schimbărilor neconstituționale ale </w:t>
      </w:r>
      <w:r w:rsidR="001A50E1">
        <w:rPr>
          <w:rStyle w:val="ng-star-inserted"/>
          <w:rFonts w:ascii="Times New Roman" w:hAnsi="Times New Roman" w:cs="Times New Roman"/>
          <w:color w:val="222C31"/>
          <w:shd w:val="clear" w:color="auto" w:fill="FFFFFF"/>
          <w:lang w:val="ro-RO"/>
        </w:rPr>
        <w:t xml:space="preserve">unor </w:t>
      </w:r>
      <w:r w:rsidR="00372F11" w:rsidRPr="005317FA">
        <w:rPr>
          <w:rStyle w:val="ng-star-inserted"/>
          <w:rFonts w:ascii="Times New Roman" w:hAnsi="Times New Roman" w:cs="Times New Roman"/>
          <w:color w:val="222C31"/>
          <w:shd w:val="clear" w:color="auto" w:fill="FFFFFF"/>
          <w:lang w:val="ro-RO"/>
        </w:rPr>
        <w:t>guverne</w:t>
      </w:r>
      <w:r w:rsidR="001A50E1">
        <w:rPr>
          <w:rStyle w:val="ng-star-inserted"/>
          <w:rFonts w:ascii="Times New Roman" w:hAnsi="Times New Roman" w:cs="Times New Roman"/>
          <w:color w:val="222C31"/>
          <w:shd w:val="clear" w:color="auto" w:fill="FFFFFF"/>
          <w:lang w:val="ro-RO"/>
        </w:rPr>
        <w:t xml:space="preserve"> din Africa</w:t>
      </w:r>
      <w:r w:rsidR="00372F11" w:rsidRPr="005317FA">
        <w:rPr>
          <w:rStyle w:val="ng-star-inserted"/>
          <w:rFonts w:ascii="Times New Roman" w:hAnsi="Times New Roman" w:cs="Times New Roman"/>
          <w:color w:val="222C31"/>
          <w:shd w:val="clear" w:color="auto" w:fill="FFFFFF"/>
          <w:lang w:val="ro-RO"/>
        </w:rPr>
        <w:t xml:space="preserve"> au scos la iveală provoc</w:t>
      </w:r>
      <w:r w:rsidR="001A50E1">
        <w:rPr>
          <w:rStyle w:val="ng-star-inserted"/>
          <w:rFonts w:ascii="Times New Roman" w:hAnsi="Times New Roman" w:cs="Times New Roman"/>
          <w:color w:val="222C31"/>
          <w:shd w:val="clear" w:color="auto" w:fill="FFFFFF"/>
          <w:lang w:val="ro-RO"/>
        </w:rPr>
        <w:t xml:space="preserve">ări raportate la </w:t>
      </w:r>
      <w:r w:rsidR="00372F11" w:rsidRPr="005317FA">
        <w:rPr>
          <w:rStyle w:val="ng-star-inserted"/>
          <w:rFonts w:ascii="Times New Roman" w:hAnsi="Times New Roman" w:cs="Times New Roman"/>
          <w:color w:val="222C31"/>
          <w:shd w:val="clear" w:color="auto" w:fill="FFFFFF"/>
          <w:lang w:val="ro-RO"/>
        </w:rPr>
        <w:t>consolid</w:t>
      </w:r>
      <w:r w:rsidR="001A50E1">
        <w:rPr>
          <w:rStyle w:val="ng-star-inserted"/>
          <w:rFonts w:ascii="Times New Roman" w:hAnsi="Times New Roman" w:cs="Times New Roman"/>
          <w:color w:val="222C31"/>
          <w:shd w:val="clear" w:color="auto" w:fill="FFFFFF"/>
          <w:lang w:val="ro-RO"/>
        </w:rPr>
        <w:t xml:space="preserve">area proceselor </w:t>
      </w:r>
      <w:r w:rsidR="00372F11" w:rsidRPr="005317FA">
        <w:rPr>
          <w:rStyle w:val="ng-star-inserted"/>
          <w:rFonts w:ascii="Times New Roman" w:hAnsi="Times New Roman" w:cs="Times New Roman"/>
          <w:color w:val="222C31"/>
          <w:shd w:val="clear" w:color="auto" w:fill="FFFFFF"/>
          <w:lang w:val="ro-RO"/>
        </w:rPr>
        <w:t>democratice.</w:t>
      </w:r>
      <w:r w:rsidR="009A7230">
        <w:rPr>
          <w:rStyle w:val="ng-star-inserted"/>
          <w:rFonts w:ascii="Times New Roman" w:hAnsi="Times New Roman" w:cs="Times New Roman"/>
          <w:color w:val="222C31"/>
          <w:shd w:val="clear" w:color="auto" w:fill="FFFFFF"/>
          <w:lang w:val="ro-RO"/>
        </w:rPr>
        <w:t xml:space="preserve"> </w:t>
      </w:r>
      <w:r w:rsidR="00372F11" w:rsidRPr="005317FA">
        <w:rPr>
          <w:rStyle w:val="ng-star-inserted"/>
          <w:rFonts w:ascii="Times New Roman" w:hAnsi="Times New Roman" w:cs="Times New Roman"/>
          <w:color w:val="222C31"/>
          <w:shd w:val="clear" w:color="auto" w:fill="FFFFFF"/>
          <w:lang w:val="ro-RO"/>
        </w:rPr>
        <w:t>Pentru a promova guvernanța democratică, inclusiv procesele electorale care respectă standardele internaționale, precum și pentru a preveni schimbările neconstituționale ale guvernelor, U</w:t>
      </w:r>
      <w:r w:rsidR="00D1381D">
        <w:rPr>
          <w:rStyle w:val="ng-star-inserted"/>
          <w:rFonts w:ascii="Times New Roman" w:hAnsi="Times New Roman" w:cs="Times New Roman"/>
          <w:color w:val="222C31"/>
          <w:shd w:val="clear" w:color="auto" w:fill="FFFFFF"/>
          <w:lang w:val="ro-RO"/>
        </w:rPr>
        <w:t xml:space="preserve">niunea </w:t>
      </w:r>
      <w:r w:rsidR="00372F11" w:rsidRPr="005317FA">
        <w:rPr>
          <w:rStyle w:val="ng-star-inserted"/>
          <w:rFonts w:ascii="Times New Roman" w:hAnsi="Times New Roman" w:cs="Times New Roman"/>
          <w:color w:val="222C31"/>
          <w:shd w:val="clear" w:color="auto" w:fill="FFFFFF"/>
          <w:lang w:val="ro-RO"/>
        </w:rPr>
        <w:t>A</w:t>
      </w:r>
      <w:r w:rsidR="00D1381D">
        <w:rPr>
          <w:rStyle w:val="ng-star-inserted"/>
          <w:rFonts w:ascii="Times New Roman" w:hAnsi="Times New Roman" w:cs="Times New Roman"/>
          <w:color w:val="222C31"/>
          <w:shd w:val="clear" w:color="auto" w:fill="FFFFFF"/>
          <w:lang w:val="ro-RO"/>
        </w:rPr>
        <w:t>fricană</w:t>
      </w:r>
      <w:r w:rsidR="00372F11" w:rsidRPr="005317FA">
        <w:rPr>
          <w:rStyle w:val="ng-star-inserted"/>
          <w:rFonts w:ascii="Times New Roman" w:hAnsi="Times New Roman" w:cs="Times New Roman"/>
          <w:color w:val="222C31"/>
          <w:shd w:val="clear" w:color="auto" w:fill="FFFFFF"/>
          <w:lang w:val="ro-RO"/>
        </w:rPr>
        <w:t xml:space="preserve"> a preluat treptat rolul </w:t>
      </w:r>
      <w:r w:rsidR="001A50E1">
        <w:rPr>
          <w:rStyle w:val="ng-star-inserted"/>
          <w:rFonts w:ascii="Times New Roman" w:hAnsi="Times New Roman" w:cs="Times New Roman"/>
          <w:color w:val="222C31"/>
          <w:shd w:val="clear" w:color="auto" w:fill="FFFFFF"/>
          <w:lang w:val="ro-RO"/>
        </w:rPr>
        <w:t xml:space="preserve">pivot </w:t>
      </w:r>
      <w:r w:rsidR="00372F11" w:rsidRPr="005317FA">
        <w:rPr>
          <w:rStyle w:val="ng-star-inserted"/>
          <w:rFonts w:ascii="Times New Roman" w:hAnsi="Times New Roman" w:cs="Times New Roman"/>
          <w:color w:val="222C31"/>
          <w:shd w:val="clear" w:color="auto" w:fill="FFFFFF"/>
          <w:lang w:val="ro-RO"/>
        </w:rPr>
        <w:t xml:space="preserve">de stabilire a normelor, precum și de intervenții programatice în </w:t>
      </w:r>
      <w:r w:rsidR="001A50E1">
        <w:rPr>
          <w:rStyle w:val="ng-star-inserted"/>
          <w:rFonts w:ascii="Times New Roman" w:hAnsi="Times New Roman" w:cs="Times New Roman"/>
          <w:color w:val="222C31"/>
          <w:shd w:val="clear" w:color="auto" w:fill="FFFFFF"/>
          <w:lang w:val="ro-RO"/>
        </w:rPr>
        <w:t xml:space="preserve">reglementările </w:t>
      </w:r>
      <w:r w:rsidR="00372F11" w:rsidRPr="005317FA">
        <w:rPr>
          <w:rStyle w:val="ng-star-inserted"/>
          <w:rFonts w:ascii="Times New Roman" w:hAnsi="Times New Roman" w:cs="Times New Roman"/>
          <w:color w:val="222C31"/>
          <w:shd w:val="clear" w:color="auto" w:fill="FFFFFF"/>
          <w:lang w:val="ro-RO"/>
        </w:rPr>
        <w:t>statel</w:t>
      </w:r>
      <w:r w:rsidR="001A50E1">
        <w:rPr>
          <w:rStyle w:val="ng-star-inserted"/>
          <w:rFonts w:ascii="Times New Roman" w:hAnsi="Times New Roman" w:cs="Times New Roman"/>
          <w:color w:val="222C31"/>
          <w:shd w:val="clear" w:color="auto" w:fill="FFFFFF"/>
          <w:lang w:val="ro-RO"/>
        </w:rPr>
        <w:t>or</w:t>
      </w:r>
      <w:r w:rsidR="00372F11" w:rsidRPr="005317FA">
        <w:rPr>
          <w:rStyle w:val="ng-star-inserted"/>
          <w:rFonts w:ascii="Times New Roman" w:hAnsi="Times New Roman" w:cs="Times New Roman"/>
          <w:color w:val="222C31"/>
          <w:shd w:val="clear" w:color="auto" w:fill="FFFFFF"/>
          <w:lang w:val="ro-RO"/>
        </w:rPr>
        <w:t xml:space="preserve"> membre</w:t>
      </w:r>
      <w:r w:rsidR="00D1381D">
        <w:rPr>
          <w:rStyle w:val="ng-star-inserted"/>
          <w:rFonts w:ascii="Times New Roman" w:hAnsi="Times New Roman" w:cs="Times New Roman"/>
          <w:color w:val="222C31"/>
          <w:shd w:val="clear" w:color="auto" w:fill="FFFFFF"/>
          <w:lang w:val="ro-RO"/>
        </w:rPr>
        <w:t xml:space="preserve"> din Africa</w:t>
      </w:r>
      <w:r w:rsidR="00372F11" w:rsidRPr="005317FA">
        <w:rPr>
          <w:rStyle w:val="ng-star-inserted"/>
          <w:rFonts w:ascii="Times New Roman" w:hAnsi="Times New Roman" w:cs="Times New Roman"/>
          <w:color w:val="222C31"/>
          <w:shd w:val="clear" w:color="auto" w:fill="FFFFFF"/>
          <w:lang w:val="ro-RO"/>
        </w:rPr>
        <w:t xml:space="preserve">. Aceste intervenții au inclus, de asemenea, consolidarea rezilienței </w:t>
      </w:r>
      <w:r w:rsidR="00D1381D">
        <w:rPr>
          <w:rStyle w:val="ng-star-inserted"/>
          <w:rFonts w:ascii="Times New Roman" w:hAnsi="Times New Roman" w:cs="Times New Roman"/>
          <w:color w:val="222C31"/>
          <w:shd w:val="clear" w:color="auto" w:fill="FFFFFF"/>
          <w:lang w:val="ro-RO"/>
        </w:rPr>
        <w:t>O</w:t>
      </w:r>
      <w:r w:rsidR="00372F11" w:rsidRPr="005317FA">
        <w:rPr>
          <w:rStyle w:val="ng-star-inserted"/>
          <w:rFonts w:ascii="Times New Roman" w:hAnsi="Times New Roman" w:cs="Times New Roman"/>
          <w:color w:val="222C31"/>
          <w:shd w:val="clear" w:color="auto" w:fill="FFFFFF"/>
          <w:lang w:val="ro-RO"/>
        </w:rPr>
        <w:t>M</w:t>
      </w:r>
      <w:r w:rsidR="00D1381D">
        <w:rPr>
          <w:rStyle w:val="ng-star-inserted"/>
          <w:rFonts w:ascii="Times New Roman" w:hAnsi="Times New Roman" w:cs="Times New Roman"/>
          <w:color w:val="222C31"/>
          <w:shd w:val="clear" w:color="auto" w:fill="FFFFFF"/>
          <w:lang w:val="ro-RO"/>
        </w:rPr>
        <w:t>E</w:t>
      </w:r>
      <w:r w:rsidR="00372F11" w:rsidRPr="005317FA">
        <w:rPr>
          <w:rStyle w:val="ng-star-inserted"/>
          <w:rFonts w:ascii="Times New Roman" w:hAnsi="Times New Roman" w:cs="Times New Roman"/>
          <w:color w:val="222C31"/>
          <w:shd w:val="clear" w:color="auto" w:fill="FFFFFF"/>
          <w:lang w:val="ro-RO"/>
        </w:rPr>
        <w:t xml:space="preserve">-urilor prin abordări pe mai multe niveluri, care se întind </w:t>
      </w:r>
      <w:r w:rsidR="001A50E1">
        <w:rPr>
          <w:rStyle w:val="ng-star-inserted"/>
          <w:rFonts w:ascii="Times New Roman" w:hAnsi="Times New Roman" w:cs="Times New Roman"/>
          <w:color w:val="222C31"/>
          <w:shd w:val="clear" w:color="auto" w:fill="FFFFFF"/>
          <w:lang w:val="ro-RO"/>
        </w:rPr>
        <w:t>la nivel</w:t>
      </w:r>
      <w:r w:rsidR="00372F11" w:rsidRPr="005317FA">
        <w:rPr>
          <w:rStyle w:val="ng-star-inserted"/>
          <w:rFonts w:ascii="Times New Roman" w:hAnsi="Times New Roman" w:cs="Times New Roman"/>
          <w:color w:val="222C31"/>
          <w:shd w:val="clear" w:color="auto" w:fill="FFFFFF"/>
          <w:lang w:val="ro-RO"/>
        </w:rPr>
        <w:t xml:space="preserve"> </w:t>
      </w:r>
      <w:r w:rsidR="001A50E1">
        <w:rPr>
          <w:rStyle w:val="ng-star-inserted"/>
          <w:rFonts w:ascii="Times New Roman" w:hAnsi="Times New Roman" w:cs="Times New Roman"/>
          <w:color w:val="222C31"/>
          <w:shd w:val="clear" w:color="auto" w:fill="FFFFFF"/>
          <w:lang w:val="ro-RO"/>
        </w:rPr>
        <w:t xml:space="preserve">                      </w:t>
      </w:r>
      <w:r w:rsidR="00372F11" w:rsidRPr="005317FA">
        <w:rPr>
          <w:rStyle w:val="ng-star-inserted"/>
          <w:rFonts w:ascii="Times New Roman" w:hAnsi="Times New Roman" w:cs="Times New Roman"/>
          <w:color w:val="222C31"/>
          <w:shd w:val="clear" w:color="auto" w:fill="FFFFFF"/>
          <w:lang w:val="ro-RO"/>
        </w:rPr>
        <w:t>continental-regional-național.</w:t>
      </w:r>
    </w:p>
    <w:p w14:paraId="0F45D5F4" w14:textId="77777777" w:rsidR="001A50E1" w:rsidRDefault="00D1381D" w:rsidP="00B55550">
      <w:pPr>
        <w:pStyle w:val="Default"/>
        <w:spacing w:line="360" w:lineRule="auto"/>
        <w:jc w:val="both"/>
        <w:rPr>
          <w:rStyle w:val="ng-star-inserted"/>
          <w:rFonts w:ascii="Times New Roman" w:hAnsi="Times New Roman" w:cs="Times New Roman"/>
          <w:color w:val="222C31"/>
          <w:shd w:val="clear" w:color="auto" w:fill="FFFFFF"/>
          <w:lang w:val="ro-RO"/>
        </w:rPr>
      </w:pPr>
      <w:r>
        <w:rPr>
          <w:rStyle w:val="ng-star-inserted"/>
          <w:rFonts w:ascii="Times New Roman" w:hAnsi="Times New Roman" w:cs="Times New Roman"/>
          <w:color w:val="222C31"/>
          <w:shd w:val="clear" w:color="auto" w:fill="FFFFFF"/>
          <w:lang w:val="ro-RO"/>
        </w:rPr>
        <w:t xml:space="preserve">             </w:t>
      </w:r>
      <w:r w:rsidR="00372F11" w:rsidRPr="005317FA">
        <w:rPr>
          <w:rStyle w:val="ng-star-inserted"/>
          <w:rFonts w:ascii="Times New Roman" w:hAnsi="Times New Roman" w:cs="Times New Roman"/>
          <w:color w:val="222C31"/>
          <w:shd w:val="clear" w:color="auto" w:fill="FFFFFF"/>
          <w:lang w:val="ro-RO"/>
        </w:rPr>
        <w:t>Cu toate acestea, în ciuda numeroaselor instrumente menționate anterior</w:t>
      </w:r>
      <w:r>
        <w:rPr>
          <w:rStyle w:val="ng-star-inserted"/>
          <w:rFonts w:ascii="Times New Roman" w:hAnsi="Times New Roman" w:cs="Times New Roman"/>
          <w:color w:val="222C31"/>
          <w:shd w:val="clear" w:color="auto" w:fill="FFFFFF"/>
          <w:lang w:val="ro-RO"/>
        </w:rPr>
        <w:t xml:space="preserve"> și</w:t>
      </w:r>
      <w:r w:rsidR="00372F11" w:rsidRPr="005317FA">
        <w:rPr>
          <w:rStyle w:val="ng-star-inserted"/>
          <w:rFonts w:ascii="Times New Roman" w:hAnsi="Times New Roman" w:cs="Times New Roman"/>
          <w:color w:val="222C31"/>
          <w:shd w:val="clear" w:color="auto" w:fill="FFFFFF"/>
          <w:lang w:val="ro-RO"/>
        </w:rPr>
        <w:t xml:space="preserve"> dezvoltate până în prezent pentru a ajuta statele membre să urmărească aspirațiile Agendei 2063, U</w:t>
      </w:r>
      <w:r>
        <w:rPr>
          <w:rStyle w:val="ng-star-inserted"/>
          <w:rFonts w:ascii="Times New Roman" w:hAnsi="Times New Roman" w:cs="Times New Roman"/>
          <w:color w:val="222C31"/>
          <w:shd w:val="clear" w:color="auto" w:fill="FFFFFF"/>
          <w:lang w:val="ro-RO"/>
        </w:rPr>
        <w:t xml:space="preserve">niunea </w:t>
      </w:r>
      <w:r w:rsidR="00372F11" w:rsidRPr="005317FA">
        <w:rPr>
          <w:rStyle w:val="ng-star-inserted"/>
          <w:rFonts w:ascii="Times New Roman" w:hAnsi="Times New Roman" w:cs="Times New Roman"/>
          <w:color w:val="222C31"/>
          <w:shd w:val="clear" w:color="auto" w:fill="FFFFFF"/>
          <w:lang w:val="ro-RO"/>
        </w:rPr>
        <w:t>A</w:t>
      </w:r>
      <w:r>
        <w:rPr>
          <w:rStyle w:val="ng-star-inserted"/>
          <w:rFonts w:ascii="Times New Roman" w:hAnsi="Times New Roman" w:cs="Times New Roman"/>
          <w:color w:val="222C31"/>
          <w:shd w:val="clear" w:color="auto" w:fill="FFFFFF"/>
          <w:lang w:val="ro-RO"/>
        </w:rPr>
        <w:t>fricană</w:t>
      </w:r>
      <w:r w:rsidR="00372F11" w:rsidRPr="005317FA">
        <w:rPr>
          <w:rStyle w:val="ng-star-inserted"/>
          <w:rFonts w:ascii="Times New Roman" w:hAnsi="Times New Roman" w:cs="Times New Roman"/>
          <w:color w:val="222C31"/>
          <w:shd w:val="clear" w:color="auto" w:fill="FFFFFF"/>
          <w:lang w:val="ro-RO"/>
        </w:rPr>
        <w:t xml:space="preserve"> recunoaște că persistă încă provocări în consolidarea unei culturi a democrației și a durabilității. </w:t>
      </w:r>
    </w:p>
    <w:p w14:paraId="4E90E932" w14:textId="4AB73A43" w:rsidR="00372F11" w:rsidRPr="005317FA" w:rsidRDefault="001A50E1" w:rsidP="00B55550">
      <w:pPr>
        <w:pStyle w:val="Default"/>
        <w:spacing w:line="360" w:lineRule="auto"/>
        <w:jc w:val="both"/>
        <w:rPr>
          <w:rStyle w:val="ng-star-inserted"/>
          <w:rFonts w:ascii="Times New Roman" w:hAnsi="Times New Roman" w:cs="Times New Roman"/>
          <w:color w:val="222C31"/>
          <w:shd w:val="clear" w:color="auto" w:fill="FFFFFF"/>
          <w:lang w:val="ro-RO"/>
        </w:rPr>
      </w:pPr>
      <w:r>
        <w:rPr>
          <w:rStyle w:val="ng-star-inserted"/>
          <w:rFonts w:ascii="Times New Roman" w:hAnsi="Times New Roman" w:cs="Times New Roman"/>
          <w:color w:val="222C31"/>
          <w:shd w:val="clear" w:color="auto" w:fill="FFFFFF"/>
          <w:lang w:val="ro-RO"/>
        </w:rPr>
        <w:t xml:space="preserve">             </w:t>
      </w:r>
      <w:r w:rsidR="00372F11" w:rsidRPr="005317FA">
        <w:rPr>
          <w:rStyle w:val="ng-star-inserted"/>
          <w:rFonts w:ascii="Times New Roman" w:hAnsi="Times New Roman" w:cs="Times New Roman"/>
          <w:color w:val="222C31"/>
          <w:shd w:val="clear" w:color="auto" w:fill="FFFFFF"/>
          <w:lang w:val="ro-RO"/>
        </w:rPr>
        <w:t xml:space="preserve">În contextul provocărilor </w:t>
      </w:r>
      <w:r w:rsidR="00D1381D">
        <w:rPr>
          <w:rStyle w:val="ng-star-inserted"/>
          <w:rFonts w:ascii="Times New Roman" w:hAnsi="Times New Roman" w:cs="Times New Roman"/>
          <w:color w:val="222C31"/>
          <w:shd w:val="clear" w:color="auto" w:fill="FFFFFF"/>
          <w:lang w:val="ro-RO"/>
        </w:rPr>
        <w:t>majore</w:t>
      </w:r>
      <w:r w:rsidR="00372F11" w:rsidRPr="005317FA">
        <w:rPr>
          <w:rStyle w:val="ng-star-inserted"/>
          <w:rFonts w:ascii="Times New Roman" w:hAnsi="Times New Roman" w:cs="Times New Roman"/>
          <w:color w:val="222C31"/>
          <w:shd w:val="clear" w:color="auto" w:fill="FFFFFF"/>
          <w:lang w:val="ro-RO"/>
        </w:rPr>
        <w:t>, generate de progresul și regresul în guvernarea democratică, pace și securitate, continentul african se află acum într-un moment critic de provocări și oportunități. U</w:t>
      </w:r>
      <w:r w:rsidR="00D1381D">
        <w:rPr>
          <w:rStyle w:val="ng-star-inserted"/>
          <w:rFonts w:ascii="Times New Roman" w:hAnsi="Times New Roman" w:cs="Times New Roman"/>
          <w:color w:val="222C31"/>
          <w:shd w:val="clear" w:color="auto" w:fill="FFFFFF"/>
          <w:lang w:val="ro-RO"/>
        </w:rPr>
        <w:t xml:space="preserve">niunea </w:t>
      </w:r>
      <w:r w:rsidR="00372F11" w:rsidRPr="005317FA">
        <w:rPr>
          <w:rStyle w:val="ng-star-inserted"/>
          <w:rFonts w:ascii="Times New Roman" w:hAnsi="Times New Roman" w:cs="Times New Roman"/>
          <w:color w:val="222C31"/>
          <w:shd w:val="clear" w:color="auto" w:fill="FFFFFF"/>
          <w:lang w:val="ro-RO"/>
        </w:rPr>
        <w:t>A</w:t>
      </w:r>
      <w:r w:rsidR="00D1381D">
        <w:rPr>
          <w:rStyle w:val="ng-star-inserted"/>
          <w:rFonts w:ascii="Times New Roman" w:hAnsi="Times New Roman" w:cs="Times New Roman"/>
          <w:color w:val="222C31"/>
          <w:shd w:val="clear" w:color="auto" w:fill="FFFFFF"/>
          <w:lang w:val="ro-RO"/>
        </w:rPr>
        <w:t>fricană</w:t>
      </w:r>
      <w:r w:rsidR="00372F11" w:rsidRPr="005317FA">
        <w:rPr>
          <w:rStyle w:val="ng-star-inserted"/>
          <w:rFonts w:ascii="Times New Roman" w:hAnsi="Times New Roman" w:cs="Times New Roman"/>
          <w:color w:val="222C31"/>
          <w:shd w:val="clear" w:color="auto" w:fill="FFFFFF"/>
          <w:lang w:val="ro-RO"/>
        </w:rPr>
        <w:t xml:space="preserve"> va trebui să răspundă în mod adaptat la provocările cu mai multe fațete care afectează atât guvernanța democratică, cât și pacea și securitatea, </w:t>
      </w:r>
      <w:r w:rsidR="00D1381D">
        <w:rPr>
          <w:rStyle w:val="ng-star-inserted"/>
          <w:rFonts w:ascii="Times New Roman" w:hAnsi="Times New Roman" w:cs="Times New Roman"/>
          <w:color w:val="222C31"/>
          <w:shd w:val="clear" w:color="auto" w:fill="FFFFFF"/>
          <w:lang w:val="ro-RO"/>
        </w:rPr>
        <w:t xml:space="preserve">iar </w:t>
      </w:r>
      <w:r w:rsidR="00372F11" w:rsidRPr="005317FA">
        <w:rPr>
          <w:rStyle w:val="ng-star-inserted"/>
          <w:rFonts w:ascii="Times New Roman" w:hAnsi="Times New Roman" w:cs="Times New Roman"/>
          <w:color w:val="222C31"/>
          <w:shd w:val="clear" w:color="auto" w:fill="FFFFFF"/>
          <w:lang w:val="ro-RO"/>
        </w:rPr>
        <w:t xml:space="preserve"> sprijinirea proceselor electorale democratice rămâne parte integrantă. Această realizare se reflectă în reformele instituționale în curs ale U</w:t>
      </w:r>
      <w:r w:rsidR="00D1381D">
        <w:rPr>
          <w:rStyle w:val="ng-star-inserted"/>
          <w:rFonts w:ascii="Times New Roman" w:hAnsi="Times New Roman" w:cs="Times New Roman"/>
          <w:color w:val="222C31"/>
          <w:shd w:val="clear" w:color="auto" w:fill="FFFFFF"/>
          <w:lang w:val="ro-RO"/>
        </w:rPr>
        <w:t xml:space="preserve">niunii </w:t>
      </w:r>
      <w:r w:rsidR="00372F11" w:rsidRPr="005317FA">
        <w:rPr>
          <w:rStyle w:val="ng-star-inserted"/>
          <w:rFonts w:ascii="Times New Roman" w:hAnsi="Times New Roman" w:cs="Times New Roman"/>
          <w:color w:val="222C31"/>
          <w:shd w:val="clear" w:color="auto" w:fill="FFFFFF"/>
          <w:lang w:val="ro-RO"/>
        </w:rPr>
        <w:t>A</w:t>
      </w:r>
      <w:r w:rsidR="00D1381D">
        <w:rPr>
          <w:rStyle w:val="ng-star-inserted"/>
          <w:rFonts w:ascii="Times New Roman" w:hAnsi="Times New Roman" w:cs="Times New Roman"/>
          <w:color w:val="222C31"/>
          <w:shd w:val="clear" w:color="auto" w:fill="FFFFFF"/>
          <w:lang w:val="ro-RO"/>
        </w:rPr>
        <w:t>fricane</w:t>
      </w:r>
      <w:r w:rsidR="00372F11" w:rsidRPr="005317FA">
        <w:rPr>
          <w:rStyle w:val="ng-star-inserted"/>
          <w:rFonts w:ascii="Times New Roman" w:hAnsi="Times New Roman" w:cs="Times New Roman"/>
          <w:color w:val="222C31"/>
          <w:shd w:val="clear" w:color="auto" w:fill="FFFFFF"/>
          <w:lang w:val="ro-RO"/>
        </w:rPr>
        <w:t xml:space="preserve"> pentru a-și spori dinamismul, pentru a răspunde mai bine provocărilor cu care se confruntă continentul african astăzi.</w:t>
      </w:r>
    </w:p>
    <w:p w14:paraId="1A6BD436" w14:textId="77777777" w:rsidR="00E37DA2" w:rsidRPr="005A0B87" w:rsidRDefault="00E37DA2" w:rsidP="005317FA">
      <w:pPr>
        <w:pStyle w:val="Default"/>
        <w:spacing w:line="360" w:lineRule="auto"/>
        <w:rPr>
          <w:rFonts w:ascii="Times New Roman" w:hAnsi="Times New Roman" w:cs="Times New Roman"/>
          <w:lang w:val="ro-RO"/>
        </w:rPr>
      </w:pPr>
    </w:p>
    <w:p w14:paraId="44A8FDDF" w14:textId="4EA4B006" w:rsidR="009A7230" w:rsidRPr="009A7230" w:rsidRDefault="0015570B" w:rsidP="00B55550">
      <w:pPr>
        <w:pStyle w:val="Default"/>
        <w:spacing w:line="360" w:lineRule="auto"/>
        <w:jc w:val="both"/>
        <w:rPr>
          <w:rStyle w:val="ng-star-inserted"/>
          <w:rFonts w:ascii="Times New Roman" w:hAnsi="Times New Roman" w:cs="Times New Roman"/>
          <w:lang w:val="ro-RO"/>
        </w:rPr>
      </w:pPr>
      <w:r w:rsidRPr="005A0B87">
        <w:rPr>
          <w:rFonts w:ascii="Times New Roman" w:hAnsi="Times New Roman" w:cs="Times New Roman"/>
          <w:lang w:val="ro-RO"/>
        </w:rPr>
        <w:t xml:space="preserve">5.  </w:t>
      </w:r>
      <w:r w:rsidR="00E31932" w:rsidRPr="001A50E1">
        <w:rPr>
          <w:rFonts w:ascii="Times New Roman" w:hAnsi="Times New Roman" w:cs="Times New Roman"/>
          <w:i/>
          <w:iCs/>
          <w:lang w:val="ro-RO"/>
        </w:rPr>
        <w:t>Tendințe și factori determinanți ai recesiunii democratice: Implicații pentru procesele electorale</w:t>
      </w:r>
      <w:r w:rsidR="00D1381D" w:rsidRPr="00B55550">
        <w:rPr>
          <w:rFonts w:ascii="Times New Roman" w:hAnsi="Times New Roman" w:cs="Times New Roman"/>
          <w:lang w:val="ro-RO"/>
        </w:rPr>
        <w:t xml:space="preserve"> - D</w:t>
      </w:r>
      <w:r w:rsidR="00E31932" w:rsidRPr="00B55550">
        <w:rPr>
          <w:rFonts w:ascii="Times New Roman" w:hAnsi="Times New Roman" w:cs="Times New Roman"/>
          <w:lang w:val="ro-RO"/>
        </w:rPr>
        <w:t xml:space="preserve">r. </w:t>
      </w:r>
      <w:proofErr w:type="spellStart"/>
      <w:r w:rsidR="00E31932" w:rsidRPr="00B55550">
        <w:rPr>
          <w:rFonts w:ascii="Times New Roman" w:hAnsi="Times New Roman" w:cs="Times New Roman"/>
          <w:lang w:val="ro-RO"/>
        </w:rPr>
        <w:t>Khabele</w:t>
      </w:r>
      <w:proofErr w:type="spellEnd"/>
      <w:r w:rsidR="00E31932" w:rsidRPr="00B55550">
        <w:rPr>
          <w:rFonts w:ascii="Times New Roman" w:hAnsi="Times New Roman" w:cs="Times New Roman"/>
          <w:lang w:val="ro-RO"/>
        </w:rPr>
        <w:t xml:space="preserve"> </w:t>
      </w:r>
      <w:proofErr w:type="spellStart"/>
      <w:r w:rsidR="00E31932" w:rsidRPr="00B55550">
        <w:rPr>
          <w:rFonts w:ascii="Times New Roman" w:hAnsi="Times New Roman" w:cs="Times New Roman"/>
          <w:lang w:val="ro-RO"/>
        </w:rPr>
        <w:t>M</w:t>
      </w:r>
      <w:r w:rsidR="00D1381D" w:rsidRPr="00B55550">
        <w:rPr>
          <w:rFonts w:ascii="Times New Roman" w:hAnsi="Times New Roman" w:cs="Times New Roman"/>
          <w:lang w:val="ro-RO"/>
        </w:rPr>
        <w:t>atlosa</w:t>
      </w:r>
      <w:proofErr w:type="spellEnd"/>
      <w:r w:rsidR="00E31932" w:rsidRPr="00B55550">
        <w:rPr>
          <w:rFonts w:ascii="Times New Roman" w:hAnsi="Times New Roman" w:cs="Times New Roman"/>
          <w:lang w:val="ro-RO"/>
        </w:rPr>
        <w:t>, fost director</w:t>
      </w:r>
      <w:r w:rsidR="00D1381D" w:rsidRPr="00B55550">
        <w:rPr>
          <w:rFonts w:ascii="Times New Roman" w:hAnsi="Times New Roman" w:cs="Times New Roman"/>
          <w:lang w:val="ro-RO"/>
        </w:rPr>
        <w:t xml:space="preserve">, </w:t>
      </w:r>
      <w:r w:rsidR="00E31932" w:rsidRPr="00B55550">
        <w:rPr>
          <w:rFonts w:ascii="Times New Roman" w:hAnsi="Times New Roman" w:cs="Times New Roman"/>
          <w:lang w:val="ro-RO"/>
        </w:rPr>
        <w:t>Departamentul de afaceri politice, Comisia Uniunii Africane</w:t>
      </w:r>
      <w:r w:rsidR="00D1381D" w:rsidRPr="00B55550">
        <w:rPr>
          <w:rFonts w:ascii="Times New Roman" w:hAnsi="Times New Roman" w:cs="Times New Roman"/>
          <w:lang w:val="ro-RO"/>
        </w:rPr>
        <w:t>, p</w:t>
      </w:r>
      <w:r w:rsidR="00E31932" w:rsidRPr="00B55550">
        <w:rPr>
          <w:rFonts w:ascii="Times New Roman" w:hAnsi="Times New Roman" w:cs="Times New Roman"/>
          <w:lang w:val="ro-RO"/>
        </w:rPr>
        <w:t>rofesor invitat, Centrul pentru Diplomație Africană și Leadership</w:t>
      </w:r>
      <w:r w:rsidR="00D1381D" w:rsidRPr="00B55550">
        <w:rPr>
          <w:rFonts w:ascii="Times New Roman" w:hAnsi="Times New Roman" w:cs="Times New Roman"/>
          <w:lang w:val="ro-RO"/>
        </w:rPr>
        <w:t>,</w:t>
      </w:r>
      <w:r w:rsidR="00B55550" w:rsidRPr="00B55550">
        <w:rPr>
          <w:rFonts w:ascii="Times New Roman" w:hAnsi="Times New Roman" w:cs="Times New Roman"/>
          <w:lang w:val="ro-RO"/>
        </w:rPr>
        <w:t xml:space="preserve"> </w:t>
      </w:r>
      <w:r w:rsidR="00B55550">
        <w:rPr>
          <w:rFonts w:ascii="Times New Roman" w:hAnsi="Times New Roman" w:cs="Times New Roman"/>
          <w:lang w:val="ro-RO"/>
        </w:rPr>
        <w:t xml:space="preserve">                                                                       </w:t>
      </w:r>
      <w:r w:rsidR="00E31932" w:rsidRPr="00B55550">
        <w:rPr>
          <w:rFonts w:ascii="Times New Roman" w:hAnsi="Times New Roman" w:cs="Times New Roman"/>
          <w:lang w:val="ro-RO"/>
        </w:rPr>
        <w:t>Universitatea din Johannesburg, Africa de Sud</w:t>
      </w:r>
      <w:r w:rsidR="00E31932" w:rsidRPr="005A0B87">
        <w:rPr>
          <w:rFonts w:ascii="Times New Roman" w:hAnsi="Times New Roman" w:cs="Times New Roman"/>
          <w:color w:val="222C31"/>
          <w:shd w:val="clear" w:color="auto" w:fill="FFFFFF"/>
          <w:lang w:val="ro-RO"/>
        </w:rPr>
        <w:br/>
      </w:r>
      <w:r w:rsidR="009A7230">
        <w:rPr>
          <w:rStyle w:val="ng-star-inserted"/>
          <w:rFonts w:ascii="Times New Roman" w:hAnsi="Times New Roman" w:cs="Times New Roman"/>
          <w:color w:val="222C31"/>
          <w:shd w:val="clear" w:color="auto" w:fill="FFFFFF"/>
          <w:lang w:val="ro-RO"/>
        </w:rPr>
        <w:t xml:space="preserve">             </w:t>
      </w:r>
      <w:r w:rsidR="00E31932" w:rsidRPr="005A0B87">
        <w:rPr>
          <w:rStyle w:val="ng-star-inserted"/>
          <w:rFonts w:ascii="Times New Roman" w:hAnsi="Times New Roman" w:cs="Times New Roman"/>
          <w:color w:val="222C31"/>
          <w:shd w:val="clear" w:color="auto" w:fill="FFFFFF"/>
          <w:lang w:val="ro-RO"/>
        </w:rPr>
        <w:t xml:space="preserve">Politici publice aplicate </w:t>
      </w:r>
      <w:r w:rsidR="009A7230">
        <w:rPr>
          <w:rStyle w:val="ng-star-inserted"/>
          <w:rFonts w:ascii="Times New Roman" w:hAnsi="Times New Roman" w:cs="Times New Roman"/>
          <w:color w:val="222C31"/>
          <w:shd w:val="clear" w:color="auto" w:fill="FFFFFF"/>
          <w:lang w:val="ro-RO"/>
        </w:rPr>
        <w:t xml:space="preserve"> </w:t>
      </w:r>
    </w:p>
    <w:p w14:paraId="1B4DB6DC" w14:textId="280D4DFD" w:rsidR="009A7230" w:rsidRPr="009A7230" w:rsidRDefault="00E31932">
      <w:pPr>
        <w:pStyle w:val="Default"/>
        <w:numPr>
          <w:ilvl w:val="0"/>
          <w:numId w:val="12"/>
        </w:numPr>
        <w:spacing w:line="360" w:lineRule="auto"/>
        <w:jc w:val="both"/>
        <w:rPr>
          <w:rStyle w:val="ng-star-inserted"/>
          <w:rFonts w:ascii="Times New Roman" w:hAnsi="Times New Roman" w:cs="Times New Roman"/>
          <w:lang w:val="ro-RO"/>
        </w:rPr>
      </w:pPr>
      <w:r w:rsidRPr="005A0B87">
        <w:rPr>
          <w:rStyle w:val="ng-star-inserted"/>
          <w:rFonts w:ascii="Times New Roman" w:hAnsi="Times New Roman" w:cs="Times New Roman"/>
          <w:color w:val="222C31"/>
          <w:shd w:val="clear" w:color="auto" w:fill="FFFFFF"/>
          <w:lang w:val="ro-RO"/>
        </w:rPr>
        <w:t xml:space="preserve">O </w:t>
      </w:r>
      <w:r w:rsidR="009A7230">
        <w:rPr>
          <w:rStyle w:val="ng-star-inserted"/>
          <w:rFonts w:ascii="Times New Roman" w:hAnsi="Times New Roman" w:cs="Times New Roman"/>
          <w:color w:val="222C31"/>
          <w:shd w:val="clear" w:color="auto" w:fill="FFFFFF"/>
          <w:lang w:val="ro-RO"/>
        </w:rPr>
        <w:t xml:space="preserve">măsură </w:t>
      </w:r>
      <w:r w:rsidRPr="005A0B87">
        <w:rPr>
          <w:rStyle w:val="ng-star-inserted"/>
          <w:rFonts w:ascii="Times New Roman" w:hAnsi="Times New Roman" w:cs="Times New Roman"/>
          <w:color w:val="222C31"/>
          <w:shd w:val="clear" w:color="auto" w:fill="FFFFFF"/>
          <w:lang w:val="ro-RO"/>
        </w:rPr>
        <w:t>cheie indispensabilă pentru răscumpărarea democrației reprezentative este, în primul rând, asigurarea faptului că instituțiile de guvernare oferă rezultate concrete de dezvoltare care îmbunătățesc practic viața și mijloacele de trai ale oamenilor obișnuiți</w:t>
      </w:r>
      <w:r w:rsidR="009A7230">
        <w:rPr>
          <w:rStyle w:val="ng-star-inserted"/>
          <w:rFonts w:ascii="Times New Roman" w:hAnsi="Times New Roman" w:cs="Times New Roman"/>
          <w:color w:val="222C31"/>
          <w:shd w:val="clear" w:color="auto" w:fill="FFFFFF"/>
          <w:lang w:val="ro-RO"/>
        </w:rPr>
        <w:t>;</w:t>
      </w:r>
    </w:p>
    <w:p w14:paraId="7FF7CEA0" w14:textId="46B733ED" w:rsidR="009A7230" w:rsidRPr="009A7230" w:rsidRDefault="00E31932">
      <w:pPr>
        <w:pStyle w:val="Default"/>
        <w:numPr>
          <w:ilvl w:val="0"/>
          <w:numId w:val="12"/>
        </w:numPr>
        <w:spacing w:line="360" w:lineRule="auto"/>
        <w:jc w:val="both"/>
        <w:rPr>
          <w:rStyle w:val="ng-star-inserted"/>
          <w:rFonts w:ascii="Times New Roman" w:hAnsi="Times New Roman" w:cs="Times New Roman"/>
          <w:lang w:val="ro-RO"/>
        </w:rPr>
      </w:pPr>
      <w:r w:rsidRPr="005A0B87">
        <w:rPr>
          <w:rStyle w:val="ng-star-inserted"/>
          <w:rFonts w:ascii="Times New Roman" w:hAnsi="Times New Roman" w:cs="Times New Roman"/>
          <w:color w:val="222C31"/>
          <w:shd w:val="clear" w:color="auto" w:fill="FFFFFF"/>
          <w:lang w:val="ro-RO"/>
        </w:rPr>
        <w:lastRenderedPageBreak/>
        <w:t>Guvernarea ar trebui să funcționeze pentru oameni</w:t>
      </w:r>
      <w:r w:rsidR="009A7230">
        <w:rPr>
          <w:rStyle w:val="ng-star-inserted"/>
          <w:rFonts w:ascii="Times New Roman" w:hAnsi="Times New Roman" w:cs="Times New Roman"/>
          <w:color w:val="222C31"/>
          <w:shd w:val="clear" w:color="auto" w:fill="FFFFFF"/>
          <w:lang w:val="ro-RO"/>
        </w:rPr>
        <w:t>,</w:t>
      </w:r>
      <w:r w:rsidRPr="005A0B87">
        <w:rPr>
          <w:rStyle w:val="ng-star-inserted"/>
          <w:rFonts w:ascii="Times New Roman" w:hAnsi="Times New Roman" w:cs="Times New Roman"/>
          <w:color w:val="222C31"/>
          <w:shd w:val="clear" w:color="auto" w:fill="FFFFFF"/>
          <w:lang w:val="ro-RO"/>
        </w:rPr>
        <w:t xml:space="preserve"> nu numai pentru elite, așa cum este în general cazul în prezent.</w:t>
      </w:r>
      <w:r w:rsidR="009A7230">
        <w:rPr>
          <w:rStyle w:val="ng-star-inserted"/>
          <w:rFonts w:ascii="Times New Roman" w:hAnsi="Times New Roman" w:cs="Times New Roman"/>
          <w:color w:val="222C31"/>
          <w:shd w:val="clear" w:color="auto" w:fill="FFFFFF"/>
          <w:lang w:val="ro-RO"/>
        </w:rPr>
        <w:t xml:space="preserve"> Î</w:t>
      </w:r>
      <w:r w:rsidRPr="005A0B87">
        <w:rPr>
          <w:rStyle w:val="ng-star-inserted"/>
          <w:rFonts w:ascii="Times New Roman" w:hAnsi="Times New Roman" w:cs="Times New Roman"/>
          <w:color w:val="222C31"/>
          <w:shd w:val="clear" w:color="auto" w:fill="FFFFFF"/>
          <w:lang w:val="ro-RO"/>
        </w:rPr>
        <w:t xml:space="preserve">n acest scop, mai multe investiții ar trebui să meargă </w:t>
      </w:r>
      <w:r w:rsidR="001A50E1">
        <w:rPr>
          <w:rStyle w:val="ng-star-inserted"/>
          <w:rFonts w:ascii="Times New Roman" w:hAnsi="Times New Roman" w:cs="Times New Roman"/>
          <w:color w:val="222C31"/>
          <w:shd w:val="clear" w:color="auto" w:fill="FFFFFF"/>
          <w:lang w:val="ro-RO"/>
        </w:rPr>
        <w:t xml:space="preserve">către </w:t>
      </w:r>
      <w:r w:rsidRPr="005A0B87">
        <w:rPr>
          <w:rStyle w:val="ng-star-inserted"/>
          <w:rFonts w:ascii="Times New Roman" w:hAnsi="Times New Roman" w:cs="Times New Roman"/>
          <w:color w:val="222C31"/>
          <w:shd w:val="clear" w:color="auto" w:fill="FFFFFF"/>
          <w:lang w:val="ro-RO"/>
        </w:rPr>
        <w:t>descentralizare</w:t>
      </w:r>
      <w:r w:rsidR="009A7230">
        <w:rPr>
          <w:rStyle w:val="ng-star-inserted"/>
          <w:rFonts w:ascii="Times New Roman" w:hAnsi="Times New Roman" w:cs="Times New Roman"/>
          <w:color w:val="222C31"/>
          <w:shd w:val="clear" w:color="auto" w:fill="FFFFFF"/>
          <w:lang w:val="ro-RO"/>
        </w:rPr>
        <w:t>a</w:t>
      </w:r>
      <w:r w:rsidRPr="005A0B87">
        <w:rPr>
          <w:rStyle w:val="ng-star-inserted"/>
          <w:rFonts w:ascii="Times New Roman" w:hAnsi="Times New Roman" w:cs="Times New Roman"/>
          <w:color w:val="222C31"/>
          <w:shd w:val="clear" w:color="auto" w:fill="FFFFFF"/>
          <w:lang w:val="ro-RO"/>
        </w:rPr>
        <w:t xml:space="preserve"> puterii către comunități</w:t>
      </w:r>
      <w:r w:rsidR="009A7230">
        <w:rPr>
          <w:rStyle w:val="ng-star-inserted"/>
          <w:rFonts w:ascii="Times New Roman" w:hAnsi="Times New Roman" w:cs="Times New Roman"/>
          <w:color w:val="222C31"/>
          <w:shd w:val="clear" w:color="auto" w:fill="FFFFFF"/>
          <w:lang w:val="ro-RO"/>
        </w:rPr>
        <w:t>;</w:t>
      </w:r>
    </w:p>
    <w:p w14:paraId="67795767" w14:textId="15955DE2" w:rsidR="00E37DA2" w:rsidRPr="005A0B87" w:rsidRDefault="00E31932">
      <w:pPr>
        <w:pStyle w:val="Default"/>
        <w:numPr>
          <w:ilvl w:val="0"/>
          <w:numId w:val="12"/>
        </w:numPr>
        <w:spacing w:line="360" w:lineRule="auto"/>
        <w:jc w:val="both"/>
        <w:rPr>
          <w:rFonts w:ascii="Times New Roman" w:hAnsi="Times New Roman" w:cs="Times New Roman"/>
          <w:lang w:val="ro-RO"/>
        </w:rPr>
      </w:pPr>
      <w:r w:rsidRPr="005A0B87">
        <w:rPr>
          <w:rStyle w:val="ng-star-inserted"/>
          <w:rFonts w:ascii="Times New Roman" w:hAnsi="Times New Roman" w:cs="Times New Roman"/>
          <w:color w:val="222C31"/>
          <w:shd w:val="clear" w:color="auto" w:fill="FFFFFF"/>
          <w:lang w:val="ro-RO"/>
        </w:rPr>
        <w:t>Creșterea eficacității statului este esențială nu numai pentru retehnologizarea contractului social dintre stat și societate, ci și pentru recalibrarea coeziunii sociale într-un efort de a inversa procesul democratic</w:t>
      </w:r>
      <w:r w:rsidR="009A7230">
        <w:rPr>
          <w:rStyle w:val="ng-star-inserted"/>
          <w:rFonts w:ascii="Times New Roman" w:hAnsi="Times New Roman" w:cs="Times New Roman"/>
          <w:color w:val="222C31"/>
          <w:shd w:val="clear" w:color="auto" w:fill="FFFFFF"/>
          <w:lang w:val="ro-RO"/>
        </w:rPr>
        <w:t>;</w:t>
      </w:r>
    </w:p>
    <w:p w14:paraId="6A2FE80E" w14:textId="77777777" w:rsidR="00E31932" w:rsidRPr="005A0B87" w:rsidRDefault="00E31932" w:rsidP="00B55550">
      <w:pPr>
        <w:pStyle w:val="NoSpacing"/>
        <w:tabs>
          <w:tab w:val="left" w:pos="9356"/>
        </w:tabs>
        <w:spacing w:line="360" w:lineRule="auto"/>
        <w:ind w:left="-426"/>
        <w:jc w:val="both"/>
        <w:rPr>
          <w:rFonts w:ascii="Times New Roman" w:hAnsi="Times New Roman" w:cs="Times New Roman"/>
          <w:sz w:val="24"/>
          <w:szCs w:val="24"/>
        </w:rPr>
      </w:pPr>
    </w:p>
    <w:p w14:paraId="27F824C2" w14:textId="461E86E9" w:rsidR="009A7230" w:rsidRPr="00632DDE" w:rsidRDefault="0015570B" w:rsidP="00B55550">
      <w:pPr>
        <w:pStyle w:val="Default"/>
        <w:spacing w:line="360" w:lineRule="auto"/>
        <w:jc w:val="both"/>
        <w:rPr>
          <w:rStyle w:val="ng-star-inserted"/>
          <w:rFonts w:ascii="Times New Roman" w:hAnsi="Times New Roman" w:cs="Times New Roman"/>
          <w:lang w:val="ro-RO"/>
        </w:rPr>
      </w:pPr>
      <w:r w:rsidRPr="009A7230">
        <w:rPr>
          <w:rFonts w:ascii="Times New Roman" w:hAnsi="Times New Roman" w:cs="Times New Roman"/>
          <w:lang w:val="ro-RO"/>
        </w:rPr>
        <w:t xml:space="preserve">6. </w:t>
      </w:r>
      <w:r w:rsidR="009A7230" w:rsidRPr="009A7230">
        <w:rPr>
          <w:rFonts w:ascii="Times New Roman" w:hAnsi="Times New Roman" w:cs="Times New Roman"/>
          <w:i/>
          <w:iCs/>
          <w:lang w:val="ro-RO"/>
        </w:rPr>
        <w:t>A</w:t>
      </w:r>
      <w:r w:rsidR="009A7230" w:rsidRPr="009A7230">
        <w:rPr>
          <w:rStyle w:val="ng-star-inserted"/>
          <w:rFonts w:ascii="Times New Roman" w:hAnsi="Times New Roman" w:cs="Times New Roman"/>
          <w:i/>
          <w:iCs/>
          <w:color w:val="222C31"/>
          <w:shd w:val="clear" w:color="auto" w:fill="FFFFFF"/>
          <w:lang w:val="ro-RO"/>
        </w:rPr>
        <w:t>sistența electorală ca măsură de atenuare a recesiunii democratice</w:t>
      </w:r>
      <w:r w:rsidR="00632DDE">
        <w:rPr>
          <w:rStyle w:val="ng-star-inserted"/>
          <w:rFonts w:ascii="Times New Roman" w:hAnsi="Times New Roman" w:cs="Times New Roman"/>
          <w:i/>
          <w:iCs/>
          <w:color w:val="222C31"/>
          <w:shd w:val="clear" w:color="auto" w:fill="FFFFFF"/>
          <w:lang w:val="ro-RO"/>
        </w:rPr>
        <w:t xml:space="preserve"> </w:t>
      </w:r>
      <w:r w:rsidR="009A7230">
        <w:rPr>
          <w:rStyle w:val="ng-star-inserted"/>
          <w:rFonts w:ascii="Times New Roman" w:hAnsi="Times New Roman" w:cs="Times New Roman"/>
          <w:color w:val="222C31"/>
          <w:shd w:val="clear" w:color="auto" w:fill="FFFFFF"/>
          <w:lang w:val="ro-RO"/>
        </w:rPr>
        <w:t>-</w:t>
      </w:r>
      <w:r w:rsidR="00FB190A" w:rsidRPr="009A7230">
        <w:rPr>
          <w:rStyle w:val="ng-star-inserted"/>
          <w:rFonts w:ascii="Times New Roman" w:hAnsi="Times New Roman" w:cs="Times New Roman"/>
          <w:color w:val="222C31"/>
          <w:shd w:val="clear" w:color="auto" w:fill="FFFFFF"/>
          <w:lang w:val="ro-RO"/>
        </w:rPr>
        <w:t xml:space="preserve"> Dr. Roba D. </w:t>
      </w:r>
      <w:proofErr w:type="spellStart"/>
      <w:r w:rsidR="00FB190A" w:rsidRPr="009A7230">
        <w:rPr>
          <w:rStyle w:val="ng-star-inserted"/>
          <w:rFonts w:ascii="Times New Roman" w:hAnsi="Times New Roman" w:cs="Times New Roman"/>
          <w:color w:val="222C31"/>
          <w:shd w:val="clear" w:color="auto" w:fill="FFFFFF"/>
          <w:lang w:val="ro-RO"/>
        </w:rPr>
        <w:t>Sharamo</w:t>
      </w:r>
      <w:proofErr w:type="spellEnd"/>
      <w:r w:rsidR="00FB190A" w:rsidRPr="009A7230">
        <w:rPr>
          <w:rStyle w:val="ng-star-inserted"/>
          <w:rFonts w:ascii="Times New Roman" w:hAnsi="Times New Roman" w:cs="Times New Roman"/>
          <w:color w:val="222C31"/>
          <w:shd w:val="clear" w:color="auto" w:fill="FFFFFF"/>
          <w:lang w:val="ro-RO"/>
        </w:rPr>
        <w:t xml:space="preserve"> Director Regional, Africa și Asia de Vest, </w:t>
      </w:r>
      <w:r w:rsidR="009A7230">
        <w:rPr>
          <w:rStyle w:val="ng-star-inserted"/>
          <w:rFonts w:ascii="Times New Roman" w:hAnsi="Times New Roman" w:cs="Times New Roman"/>
          <w:color w:val="222C31"/>
          <w:shd w:val="clear" w:color="auto" w:fill="FFFFFF"/>
          <w:lang w:val="ro-RO"/>
        </w:rPr>
        <w:t xml:space="preserve">International </w:t>
      </w:r>
      <w:r w:rsidR="00FB190A" w:rsidRPr="009A7230">
        <w:rPr>
          <w:rStyle w:val="ng-star-inserted"/>
          <w:rFonts w:ascii="Times New Roman" w:hAnsi="Times New Roman" w:cs="Times New Roman"/>
          <w:color w:val="222C31"/>
          <w:shd w:val="clear" w:color="auto" w:fill="FFFFFF"/>
          <w:lang w:val="ro-RO"/>
        </w:rPr>
        <w:t xml:space="preserve">IDEA </w:t>
      </w:r>
      <w:r w:rsidR="00FB190A" w:rsidRPr="009A7230">
        <w:rPr>
          <w:rFonts w:ascii="Times New Roman" w:hAnsi="Times New Roman" w:cs="Times New Roman"/>
          <w:color w:val="222C31"/>
          <w:shd w:val="clear" w:color="auto" w:fill="FFFFFF"/>
          <w:lang w:val="ro-RO"/>
        </w:rPr>
        <w:br/>
      </w:r>
      <w:r w:rsidR="006D4546">
        <w:rPr>
          <w:rStyle w:val="ng-star-inserted"/>
          <w:rFonts w:ascii="Times New Roman" w:hAnsi="Times New Roman" w:cs="Times New Roman"/>
          <w:color w:val="222C31"/>
          <w:shd w:val="clear" w:color="auto" w:fill="FFFFFF"/>
          <w:lang w:val="ro-RO"/>
        </w:rPr>
        <w:t xml:space="preserve">       </w:t>
      </w:r>
      <w:r w:rsidR="009A7230">
        <w:rPr>
          <w:rStyle w:val="ng-star-inserted"/>
          <w:rFonts w:ascii="Times New Roman" w:hAnsi="Times New Roman" w:cs="Times New Roman"/>
          <w:color w:val="222C31"/>
          <w:shd w:val="clear" w:color="auto" w:fill="FFFFFF"/>
          <w:lang w:val="ro-RO"/>
        </w:rPr>
        <w:t xml:space="preserve">            </w:t>
      </w:r>
      <w:r w:rsidR="00FB190A" w:rsidRPr="009A7230">
        <w:rPr>
          <w:rStyle w:val="ng-star-inserted"/>
          <w:rFonts w:ascii="Times New Roman" w:hAnsi="Times New Roman" w:cs="Times New Roman"/>
          <w:color w:val="222C31"/>
          <w:shd w:val="clear" w:color="auto" w:fill="FFFFFF"/>
          <w:lang w:val="ro-RO"/>
        </w:rPr>
        <w:t>Recomandări</w:t>
      </w:r>
    </w:p>
    <w:p w14:paraId="3A328707" w14:textId="35306A78" w:rsidR="009A7230" w:rsidRPr="00A90907" w:rsidRDefault="00FB190A">
      <w:pPr>
        <w:pStyle w:val="Default"/>
        <w:numPr>
          <w:ilvl w:val="0"/>
          <w:numId w:val="12"/>
        </w:numPr>
        <w:spacing w:line="360" w:lineRule="auto"/>
        <w:jc w:val="both"/>
        <w:rPr>
          <w:rStyle w:val="ng-star-inserted"/>
          <w:rFonts w:ascii="Times New Roman" w:hAnsi="Times New Roman" w:cs="Times New Roman"/>
          <w:lang w:val="ro-RO"/>
        </w:rPr>
      </w:pPr>
      <w:r w:rsidRPr="009A7230">
        <w:rPr>
          <w:rStyle w:val="ng-star-inserted"/>
          <w:rFonts w:ascii="Times New Roman" w:hAnsi="Times New Roman" w:cs="Times New Roman"/>
          <w:color w:val="222C31"/>
          <w:shd w:val="clear" w:color="auto" w:fill="FFFFFF"/>
          <w:lang w:val="ro-RO"/>
        </w:rPr>
        <w:t>Nu există o abordare globală a asistenței electorale</w:t>
      </w:r>
      <w:r w:rsidR="009A7230">
        <w:rPr>
          <w:rStyle w:val="ng-star-inserted"/>
          <w:rFonts w:ascii="Times New Roman" w:hAnsi="Times New Roman" w:cs="Times New Roman"/>
          <w:color w:val="222C31"/>
          <w:shd w:val="clear" w:color="auto" w:fill="FFFFFF"/>
          <w:lang w:val="ro-RO"/>
        </w:rPr>
        <w:t xml:space="preserve">, iar </w:t>
      </w:r>
      <w:r w:rsidRPr="009A7230">
        <w:rPr>
          <w:rStyle w:val="ng-star-inserted"/>
          <w:rFonts w:ascii="Times New Roman" w:hAnsi="Times New Roman" w:cs="Times New Roman"/>
          <w:color w:val="222C31"/>
          <w:shd w:val="clear" w:color="auto" w:fill="FFFFFF"/>
          <w:lang w:val="ro-RO"/>
        </w:rPr>
        <w:t>accentul pe asumarea responsabilității la nivel național și adaptarea la realitățile contextuale ar trebui să fie esențiale pentru proiectare</w:t>
      </w:r>
      <w:r w:rsidR="009A7230">
        <w:rPr>
          <w:rStyle w:val="ng-star-inserted"/>
          <w:rFonts w:ascii="Times New Roman" w:hAnsi="Times New Roman" w:cs="Times New Roman"/>
          <w:color w:val="222C31"/>
          <w:shd w:val="clear" w:color="auto" w:fill="FFFFFF"/>
          <w:lang w:val="ro-RO"/>
        </w:rPr>
        <w:t>a</w:t>
      </w:r>
      <w:r w:rsidRPr="009A7230">
        <w:rPr>
          <w:rStyle w:val="ng-star-inserted"/>
          <w:rFonts w:ascii="Times New Roman" w:hAnsi="Times New Roman" w:cs="Times New Roman"/>
          <w:color w:val="222C31"/>
          <w:shd w:val="clear" w:color="auto" w:fill="FFFFFF"/>
          <w:lang w:val="ro-RO"/>
        </w:rPr>
        <w:t xml:space="preserve"> și implementare</w:t>
      </w:r>
      <w:r w:rsidR="009A7230">
        <w:rPr>
          <w:rStyle w:val="ng-star-inserted"/>
          <w:rFonts w:ascii="Times New Roman" w:hAnsi="Times New Roman" w:cs="Times New Roman"/>
          <w:color w:val="222C31"/>
          <w:shd w:val="clear" w:color="auto" w:fill="FFFFFF"/>
          <w:lang w:val="ro-RO"/>
        </w:rPr>
        <w:t>a proceselor electorale;</w:t>
      </w:r>
      <w:r w:rsidRPr="009A7230">
        <w:rPr>
          <w:rStyle w:val="ng-star-inserted"/>
          <w:rFonts w:ascii="Times New Roman" w:hAnsi="Times New Roman" w:cs="Times New Roman"/>
          <w:color w:val="222C31"/>
          <w:shd w:val="clear" w:color="auto" w:fill="FFFFFF"/>
          <w:lang w:val="ro-RO"/>
        </w:rPr>
        <w:t xml:space="preserve"> </w:t>
      </w:r>
    </w:p>
    <w:p w14:paraId="0A2B9416" w14:textId="64CD9E0E" w:rsidR="009A7230" w:rsidRPr="009A7230" w:rsidRDefault="00FB190A">
      <w:pPr>
        <w:pStyle w:val="Default"/>
        <w:numPr>
          <w:ilvl w:val="0"/>
          <w:numId w:val="12"/>
        </w:numPr>
        <w:spacing w:line="360" w:lineRule="auto"/>
        <w:jc w:val="both"/>
        <w:rPr>
          <w:rStyle w:val="ng-star-inserted"/>
          <w:rFonts w:ascii="Times New Roman" w:hAnsi="Times New Roman" w:cs="Times New Roman"/>
        </w:rPr>
      </w:pPr>
      <w:r w:rsidRPr="009A7230">
        <w:rPr>
          <w:rStyle w:val="ng-star-inserted"/>
          <w:rFonts w:ascii="Times New Roman" w:hAnsi="Times New Roman" w:cs="Times New Roman"/>
          <w:color w:val="222C31"/>
          <w:shd w:val="clear" w:color="auto" w:fill="FFFFFF"/>
          <w:lang w:val="ro-RO"/>
        </w:rPr>
        <w:t xml:space="preserve">Promovarea abordărilor integrate de proiectare a </w:t>
      </w:r>
      <w:r w:rsidR="009A7230">
        <w:rPr>
          <w:rStyle w:val="ng-star-inserted"/>
          <w:rFonts w:ascii="Times New Roman" w:hAnsi="Times New Roman" w:cs="Times New Roman"/>
          <w:color w:val="222C31"/>
          <w:shd w:val="clear" w:color="auto" w:fill="FFFFFF"/>
          <w:lang w:val="ro-RO"/>
        </w:rPr>
        <w:t xml:space="preserve">programelor </w:t>
      </w:r>
      <w:r w:rsidRPr="009A7230">
        <w:rPr>
          <w:rStyle w:val="ng-star-inserted"/>
          <w:rFonts w:ascii="Times New Roman" w:hAnsi="Times New Roman" w:cs="Times New Roman"/>
          <w:color w:val="222C31"/>
          <w:shd w:val="clear" w:color="auto" w:fill="FFFFFF"/>
          <w:lang w:val="ro-RO"/>
        </w:rPr>
        <w:t xml:space="preserve">care se leagă de sprijinul </w:t>
      </w:r>
      <w:r w:rsidR="009A7230">
        <w:rPr>
          <w:rStyle w:val="ng-star-inserted"/>
          <w:rFonts w:ascii="Times New Roman" w:hAnsi="Times New Roman" w:cs="Times New Roman"/>
          <w:color w:val="222C31"/>
          <w:shd w:val="clear" w:color="auto" w:fill="FFFFFF"/>
          <w:lang w:val="ro-RO"/>
        </w:rPr>
        <w:t>d</w:t>
      </w:r>
      <w:r w:rsidRPr="009A7230">
        <w:rPr>
          <w:rStyle w:val="ng-star-inserted"/>
          <w:rFonts w:ascii="Times New Roman" w:hAnsi="Times New Roman" w:cs="Times New Roman"/>
          <w:color w:val="222C31"/>
          <w:shd w:val="clear" w:color="auto" w:fill="FFFFFF"/>
          <w:lang w:val="ro-RO"/>
        </w:rPr>
        <w:t>emocrației</w:t>
      </w:r>
      <w:r w:rsidR="009A7230">
        <w:rPr>
          <w:rStyle w:val="ng-star-inserted"/>
          <w:rFonts w:ascii="Times New Roman" w:hAnsi="Times New Roman" w:cs="Times New Roman"/>
          <w:color w:val="222C31"/>
          <w:shd w:val="clear" w:color="auto" w:fill="FFFFFF"/>
          <w:lang w:val="ro-RO"/>
        </w:rPr>
        <w:t>;</w:t>
      </w:r>
    </w:p>
    <w:p w14:paraId="545D8D61" w14:textId="290676C6" w:rsidR="009A7230" w:rsidRPr="009A7230" w:rsidRDefault="00FB190A">
      <w:pPr>
        <w:pStyle w:val="Default"/>
        <w:numPr>
          <w:ilvl w:val="0"/>
          <w:numId w:val="12"/>
        </w:numPr>
        <w:spacing w:line="360" w:lineRule="auto"/>
        <w:jc w:val="both"/>
        <w:rPr>
          <w:rStyle w:val="ng-star-inserted"/>
          <w:rFonts w:ascii="Times New Roman" w:hAnsi="Times New Roman" w:cs="Times New Roman"/>
        </w:rPr>
      </w:pPr>
      <w:r w:rsidRPr="005317FA">
        <w:rPr>
          <w:rStyle w:val="ng-star-inserted"/>
          <w:rFonts w:ascii="Times New Roman" w:hAnsi="Times New Roman" w:cs="Times New Roman"/>
          <w:color w:val="222C31"/>
          <w:shd w:val="clear" w:color="auto" w:fill="FFFFFF"/>
        </w:rPr>
        <w:t xml:space="preserve"> </w:t>
      </w:r>
      <w:proofErr w:type="spellStart"/>
      <w:r w:rsidRPr="005317FA">
        <w:rPr>
          <w:rStyle w:val="ng-star-inserted"/>
          <w:rFonts w:ascii="Times New Roman" w:hAnsi="Times New Roman" w:cs="Times New Roman"/>
          <w:color w:val="222C31"/>
          <w:shd w:val="clear" w:color="auto" w:fill="FFFFFF"/>
        </w:rPr>
        <w:t>Concentrarea</w:t>
      </w:r>
      <w:proofErr w:type="spellEnd"/>
      <w:r w:rsidRPr="005317FA">
        <w:rPr>
          <w:rStyle w:val="ng-star-inserted"/>
          <w:rFonts w:ascii="Times New Roman" w:hAnsi="Times New Roman" w:cs="Times New Roman"/>
          <w:color w:val="222C31"/>
          <w:shd w:val="clear" w:color="auto" w:fill="FFFFFF"/>
        </w:rPr>
        <w:t xml:space="preserve"> pe </w:t>
      </w:r>
      <w:proofErr w:type="spellStart"/>
      <w:r w:rsidRPr="005317FA">
        <w:rPr>
          <w:rStyle w:val="ng-star-inserted"/>
          <w:rFonts w:ascii="Times New Roman" w:hAnsi="Times New Roman" w:cs="Times New Roman"/>
          <w:color w:val="222C31"/>
          <w:shd w:val="clear" w:color="auto" w:fill="FFFFFF"/>
        </w:rPr>
        <w:t>reziliență</w:t>
      </w:r>
      <w:proofErr w:type="spellEnd"/>
      <w:r w:rsidRPr="005317FA">
        <w:rPr>
          <w:rStyle w:val="ng-star-inserted"/>
          <w:rFonts w:ascii="Times New Roman" w:hAnsi="Times New Roman" w:cs="Times New Roman"/>
          <w:color w:val="222C31"/>
          <w:shd w:val="clear" w:color="auto" w:fill="FFFFFF"/>
        </w:rPr>
        <w:t xml:space="preserve">, </w:t>
      </w:r>
      <w:proofErr w:type="spellStart"/>
      <w:r w:rsidRPr="005317FA">
        <w:rPr>
          <w:rStyle w:val="ng-star-inserted"/>
          <w:rFonts w:ascii="Times New Roman" w:hAnsi="Times New Roman" w:cs="Times New Roman"/>
          <w:color w:val="222C31"/>
          <w:shd w:val="clear" w:color="auto" w:fill="FFFFFF"/>
        </w:rPr>
        <w:t>consolidarea</w:t>
      </w:r>
      <w:proofErr w:type="spellEnd"/>
      <w:r w:rsidRPr="005317FA">
        <w:rPr>
          <w:rStyle w:val="ng-star-inserted"/>
          <w:rFonts w:ascii="Times New Roman" w:hAnsi="Times New Roman" w:cs="Times New Roman"/>
          <w:color w:val="222C31"/>
          <w:shd w:val="clear" w:color="auto" w:fill="FFFFFF"/>
        </w:rPr>
        <w:t xml:space="preserve"> </w:t>
      </w:r>
      <w:proofErr w:type="spellStart"/>
      <w:r w:rsidRPr="005317FA">
        <w:rPr>
          <w:rStyle w:val="ng-star-inserted"/>
          <w:rFonts w:ascii="Times New Roman" w:hAnsi="Times New Roman" w:cs="Times New Roman"/>
          <w:color w:val="222C31"/>
          <w:shd w:val="clear" w:color="auto" w:fill="FFFFFF"/>
        </w:rPr>
        <w:t>capacităților</w:t>
      </w:r>
      <w:proofErr w:type="spellEnd"/>
      <w:r w:rsidRPr="005317FA">
        <w:rPr>
          <w:rStyle w:val="ng-star-inserted"/>
          <w:rFonts w:ascii="Times New Roman" w:hAnsi="Times New Roman" w:cs="Times New Roman"/>
          <w:color w:val="222C31"/>
          <w:shd w:val="clear" w:color="auto" w:fill="FFFFFF"/>
        </w:rPr>
        <w:t xml:space="preserve"> </w:t>
      </w:r>
      <w:proofErr w:type="spellStart"/>
      <w:r w:rsidRPr="005317FA">
        <w:rPr>
          <w:rStyle w:val="ng-star-inserted"/>
          <w:rFonts w:ascii="Times New Roman" w:hAnsi="Times New Roman" w:cs="Times New Roman"/>
          <w:color w:val="222C31"/>
          <w:shd w:val="clear" w:color="auto" w:fill="FFFFFF"/>
        </w:rPr>
        <w:t>și</w:t>
      </w:r>
      <w:proofErr w:type="spellEnd"/>
      <w:r w:rsidRPr="005317FA">
        <w:rPr>
          <w:rStyle w:val="ng-star-inserted"/>
          <w:rFonts w:ascii="Times New Roman" w:hAnsi="Times New Roman" w:cs="Times New Roman"/>
          <w:color w:val="222C31"/>
          <w:shd w:val="clear" w:color="auto" w:fill="FFFFFF"/>
        </w:rPr>
        <w:t xml:space="preserve"> </w:t>
      </w:r>
      <w:proofErr w:type="spellStart"/>
      <w:r w:rsidRPr="005317FA">
        <w:rPr>
          <w:rStyle w:val="ng-star-inserted"/>
          <w:rFonts w:ascii="Times New Roman" w:hAnsi="Times New Roman" w:cs="Times New Roman"/>
          <w:color w:val="222C31"/>
          <w:shd w:val="clear" w:color="auto" w:fill="FFFFFF"/>
        </w:rPr>
        <w:t>asistență</w:t>
      </w:r>
      <w:proofErr w:type="spellEnd"/>
      <w:r w:rsidRPr="005317FA">
        <w:rPr>
          <w:rStyle w:val="ng-star-inserted"/>
          <w:rFonts w:ascii="Times New Roman" w:hAnsi="Times New Roman" w:cs="Times New Roman"/>
          <w:color w:val="222C31"/>
          <w:shd w:val="clear" w:color="auto" w:fill="FFFFFF"/>
        </w:rPr>
        <w:t xml:space="preserve"> </w:t>
      </w:r>
      <w:proofErr w:type="spellStart"/>
      <w:r w:rsidRPr="005317FA">
        <w:rPr>
          <w:rStyle w:val="ng-star-inserted"/>
          <w:rFonts w:ascii="Times New Roman" w:hAnsi="Times New Roman" w:cs="Times New Roman"/>
          <w:color w:val="222C31"/>
          <w:shd w:val="clear" w:color="auto" w:fill="FFFFFF"/>
        </w:rPr>
        <w:t>tehnică</w:t>
      </w:r>
      <w:proofErr w:type="spellEnd"/>
      <w:r w:rsidRPr="005317FA">
        <w:rPr>
          <w:rStyle w:val="ng-star-inserted"/>
          <w:rFonts w:ascii="Times New Roman" w:hAnsi="Times New Roman" w:cs="Times New Roman"/>
          <w:color w:val="222C31"/>
          <w:shd w:val="clear" w:color="auto" w:fill="FFFFFF"/>
        </w:rPr>
        <w:t xml:space="preserve"> </w:t>
      </w:r>
      <w:proofErr w:type="spellStart"/>
      <w:r w:rsidRPr="005317FA">
        <w:rPr>
          <w:rStyle w:val="ng-star-inserted"/>
          <w:rFonts w:ascii="Times New Roman" w:hAnsi="Times New Roman" w:cs="Times New Roman"/>
          <w:color w:val="222C31"/>
          <w:shd w:val="clear" w:color="auto" w:fill="FFFFFF"/>
        </w:rPr>
        <w:t>în</w:t>
      </w:r>
      <w:proofErr w:type="spellEnd"/>
      <w:r w:rsidRPr="005317FA">
        <w:rPr>
          <w:rStyle w:val="ng-star-inserted"/>
          <w:rFonts w:ascii="Times New Roman" w:hAnsi="Times New Roman" w:cs="Times New Roman"/>
          <w:color w:val="222C31"/>
          <w:shd w:val="clear" w:color="auto" w:fill="FFFFFF"/>
        </w:rPr>
        <w:t xml:space="preserve"> </w:t>
      </w:r>
      <w:proofErr w:type="spellStart"/>
      <w:r w:rsidRPr="005317FA">
        <w:rPr>
          <w:rStyle w:val="ng-star-inserted"/>
          <w:rFonts w:ascii="Times New Roman" w:hAnsi="Times New Roman" w:cs="Times New Roman"/>
          <w:color w:val="222C31"/>
          <w:shd w:val="clear" w:color="auto" w:fill="FFFFFF"/>
        </w:rPr>
        <w:t>managementul</w:t>
      </w:r>
      <w:proofErr w:type="spellEnd"/>
      <w:r w:rsidRPr="005317FA">
        <w:rPr>
          <w:rStyle w:val="ng-star-inserted"/>
          <w:rFonts w:ascii="Times New Roman" w:hAnsi="Times New Roman" w:cs="Times New Roman"/>
          <w:color w:val="222C31"/>
          <w:shd w:val="clear" w:color="auto" w:fill="FFFFFF"/>
        </w:rPr>
        <w:t xml:space="preserve"> </w:t>
      </w:r>
      <w:proofErr w:type="spellStart"/>
      <w:r w:rsidRPr="005317FA">
        <w:rPr>
          <w:rStyle w:val="ng-star-inserted"/>
          <w:rFonts w:ascii="Times New Roman" w:hAnsi="Times New Roman" w:cs="Times New Roman"/>
          <w:color w:val="222C31"/>
          <w:shd w:val="clear" w:color="auto" w:fill="FFFFFF"/>
        </w:rPr>
        <w:t>riscului</w:t>
      </w:r>
      <w:proofErr w:type="spellEnd"/>
      <w:r w:rsidRPr="005317FA">
        <w:rPr>
          <w:rStyle w:val="ng-star-inserted"/>
          <w:rFonts w:ascii="Times New Roman" w:hAnsi="Times New Roman" w:cs="Times New Roman"/>
          <w:color w:val="222C31"/>
          <w:shd w:val="clear" w:color="auto" w:fill="FFFFFF"/>
        </w:rPr>
        <w:t xml:space="preserve"> electoral</w:t>
      </w:r>
      <w:r w:rsidR="009A7230">
        <w:rPr>
          <w:rStyle w:val="ng-star-inserted"/>
          <w:rFonts w:ascii="Times New Roman" w:hAnsi="Times New Roman" w:cs="Times New Roman"/>
          <w:color w:val="222C31"/>
          <w:shd w:val="clear" w:color="auto" w:fill="FFFFFF"/>
        </w:rPr>
        <w:t>;</w:t>
      </w:r>
    </w:p>
    <w:p w14:paraId="705F07D0" w14:textId="4A10F319" w:rsidR="00632DDE" w:rsidRPr="001A50E1" w:rsidRDefault="00FB190A">
      <w:pPr>
        <w:pStyle w:val="Default"/>
        <w:numPr>
          <w:ilvl w:val="0"/>
          <w:numId w:val="12"/>
        </w:numPr>
        <w:spacing w:line="360" w:lineRule="auto"/>
        <w:jc w:val="both"/>
        <w:rPr>
          <w:rStyle w:val="ng-star-inserted"/>
          <w:rFonts w:ascii="Times New Roman" w:hAnsi="Times New Roman" w:cs="Times New Roman"/>
          <w:lang w:val="it-IT"/>
        </w:rPr>
      </w:pPr>
      <w:r w:rsidRPr="001A50E1">
        <w:rPr>
          <w:rStyle w:val="ng-star-inserted"/>
          <w:rFonts w:ascii="Times New Roman" w:hAnsi="Times New Roman" w:cs="Times New Roman"/>
          <w:color w:val="222C31"/>
          <w:shd w:val="clear" w:color="auto" w:fill="FFFFFF"/>
          <w:lang w:val="it-IT"/>
        </w:rPr>
        <w:t>Revitalizarea arene</w:t>
      </w:r>
      <w:r w:rsidR="009A7230" w:rsidRPr="001A50E1">
        <w:rPr>
          <w:rStyle w:val="ng-star-inserted"/>
          <w:rFonts w:ascii="Times New Roman" w:hAnsi="Times New Roman" w:cs="Times New Roman"/>
          <w:color w:val="222C31"/>
          <w:shd w:val="clear" w:color="auto" w:fill="FFFFFF"/>
          <w:lang w:val="it-IT"/>
        </w:rPr>
        <w:t>i</w:t>
      </w:r>
      <w:r w:rsidRPr="001A50E1">
        <w:rPr>
          <w:rStyle w:val="ng-star-inserted"/>
          <w:rFonts w:ascii="Times New Roman" w:hAnsi="Times New Roman" w:cs="Times New Roman"/>
          <w:color w:val="222C31"/>
          <w:shd w:val="clear" w:color="auto" w:fill="FFFFFF"/>
          <w:lang w:val="it-IT"/>
        </w:rPr>
        <w:t xml:space="preserve"> internaționale pentru schimbul de cunoștințe </w:t>
      </w:r>
      <w:r w:rsidR="001A50E1" w:rsidRPr="001A50E1">
        <w:rPr>
          <w:rStyle w:val="ng-star-inserted"/>
          <w:rFonts w:ascii="Times New Roman" w:hAnsi="Times New Roman" w:cs="Times New Roman"/>
          <w:color w:val="222C31"/>
          <w:shd w:val="clear" w:color="auto" w:fill="FFFFFF"/>
          <w:lang w:val="it-IT"/>
        </w:rPr>
        <w:t xml:space="preserve">dedicat </w:t>
      </w:r>
      <w:r w:rsidR="00632DDE" w:rsidRPr="001A50E1">
        <w:rPr>
          <w:rStyle w:val="ng-star-inserted"/>
          <w:rFonts w:ascii="Times New Roman" w:hAnsi="Times New Roman" w:cs="Times New Roman"/>
          <w:color w:val="222C31"/>
          <w:shd w:val="clear" w:color="auto" w:fill="FFFFFF"/>
          <w:lang w:val="it-IT"/>
        </w:rPr>
        <w:t>asistenț</w:t>
      </w:r>
      <w:r w:rsidR="001A50E1" w:rsidRPr="001A50E1">
        <w:rPr>
          <w:rStyle w:val="ng-star-inserted"/>
          <w:rFonts w:ascii="Times New Roman" w:hAnsi="Times New Roman" w:cs="Times New Roman"/>
          <w:color w:val="222C31"/>
          <w:shd w:val="clear" w:color="auto" w:fill="FFFFFF"/>
          <w:lang w:val="it-IT"/>
        </w:rPr>
        <w:t>ei</w:t>
      </w:r>
      <w:r w:rsidR="00632DDE" w:rsidRPr="001A50E1">
        <w:rPr>
          <w:rStyle w:val="ng-star-inserted"/>
          <w:rFonts w:ascii="Times New Roman" w:hAnsi="Times New Roman" w:cs="Times New Roman"/>
          <w:color w:val="222C31"/>
          <w:shd w:val="clear" w:color="auto" w:fill="FFFFFF"/>
          <w:lang w:val="it-IT"/>
        </w:rPr>
        <w:t xml:space="preserve"> electoral</w:t>
      </w:r>
      <w:r w:rsidR="001A50E1" w:rsidRPr="001A50E1">
        <w:rPr>
          <w:rStyle w:val="ng-star-inserted"/>
          <w:rFonts w:ascii="Times New Roman" w:hAnsi="Times New Roman" w:cs="Times New Roman"/>
          <w:color w:val="222C31"/>
          <w:shd w:val="clear" w:color="auto" w:fill="FFFFFF"/>
          <w:lang w:val="it-IT"/>
        </w:rPr>
        <w:t>e</w:t>
      </w:r>
      <w:r w:rsidR="00632DDE" w:rsidRPr="001A50E1">
        <w:rPr>
          <w:rStyle w:val="ng-star-inserted"/>
          <w:rFonts w:ascii="Times New Roman" w:hAnsi="Times New Roman" w:cs="Times New Roman"/>
          <w:color w:val="222C31"/>
          <w:shd w:val="clear" w:color="auto" w:fill="FFFFFF"/>
          <w:lang w:val="it-IT"/>
        </w:rPr>
        <w:t>;</w:t>
      </w:r>
    </w:p>
    <w:p w14:paraId="69B73784" w14:textId="4C7A82DF" w:rsidR="00632DDE" w:rsidRPr="00A90907" w:rsidRDefault="00FB190A">
      <w:pPr>
        <w:pStyle w:val="Default"/>
        <w:numPr>
          <w:ilvl w:val="0"/>
          <w:numId w:val="12"/>
        </w:numPr>
        <w:spacing w:line="360" w:lineRule="auto"/>
        <w:jc w:val="both"/>
        <w:rPr>
          <w:rStyle w:val="ng-star-inserted"/>
          <w:rFonts w:ascii="Times New Roman" w:hAnsi="Times New Roman" w:cs="Times New Roman"/>
          <w:lang w:val="it-IT"/>
        </w:rPr>
      </w:pPr>
      <w:r w:rsidRPr="00632DDE">
        <w:rPr>
          <w:rStyle w:val="ng-star-inserted"/>
          <w:rFonts w:ascii="Times New Roman" w:hAnsi="Times New Roman" w:cs="Times New Roman"/>
          <w:color w:val="222C31"/>
          <w:shd w:val="clear" w:color="auto" w:fill="FFFFFF"/>
          <w:lang w:val="it-IT"/>
        </w:rPr>
        <w:t xml:space="preserve">Să </w:t>
      </w:r>
      <w:r w:rsidR="001A50E1">
        <w:rPr>
          <w:rStyle w:val="ng-star-inserted"/>
          <w:rFonts w:ascii="Times New Roman" w:hAnsi="Times New Roman" w:cs="Times New Roman"/>
          <w:color w:val="222C31"/>
          <w:shd w:val="clear" w:color="auto" w:fill="FFFFFF"/>
          <w:lang w:val="it-IT"/>
        </w:rPr>
        <w:t xml:space="preserve">se </w:t>
      </w:r>
      <w:r w:rsidRPr="00632DDE">
        <w:rPr>
          <w:rStyle w:val="ng-star-inserted"/>
          <w:rFonts w:ascii="Times New Roman" w:hAnsi="Times New Roman" w:cs="Times New Roman"/>
          <w:color w:val="222C31"/>
          <w:shd w:val="clear" w:color="auto" w:fill="FFFFFF"/>
          <w:lang w:val="it-IT"/>
        </w:rPr>
        <w:t>investească în organizații continentale și regionale</w:t>
      </w:r>
      <w:r w:rsidR="00632DDE" w:rsidRPr="00632DDE">
        <w:rPr>
          <w:rStyle w:val="ng-star-inserted"/>
          <w:rFonts w:ascii="Times New Roman" w:hAnsi="Times New Roman" w:cs="Times New Roman"/>
          <w:color w:val="222C31"/>
          <w:shd w:val="clear" w:color="auto" w:fill="FFFFFF"/>
          <w:lang w:val="it-IT"/>
        </w:rPr>
        <w:t xml:space="preserve"> cu preocupări </w:t>
      </w:r>
      <w:r w:rsidR="00E5459D">
        <w:rPr>
          <w:rStyle w:val="ng-star-inserted"/>
          <w:rFonts w:ascii="Times New Roman" w:hAnsi="Times New Roman" w:cs="Times New Roman"/>
          <w:color w:val="222C31"/>
          <w:shd w:val="clear" w:color="auto" w:fill="FFFFFF"/>
          <w:lang w:val="it-IT"/>
        </w:rPr>
        <w:t>civic-</w:t>
      </w:r>
      <w:r w:rsidR="00632DDE" w:rsidRPr="00632DDE">
        <w:rPr>
          <w:rStyle w:val="ng-star-inserted"/>
          <w:rFonts w:ascii="Times New Roman" w:hAnsi="Times New Roman" w:cs="Times New Roman"/>
          <w:color w:val="222C31"/>
          <w:shd w:val="clear" w:color="auto" w:fill="FFFFFF"/>
          <w:lang w:val="it-IT"/>
        </w:rPr>
        <w:t>democratice</w:t>
      </w:r>
      <w:r w:rsidRPr="00632DDE">
        <w:rPr>
          <w:rStyle w:val="ng-star-inserted"/>
          <w:rFonts w:ascii="Times New Roman" w:hAnsi="Times New Roman" w:cs="Times New Roman"/>
          <w:color w:val="222C31"/>
          <w:shd w:val="clear" w:color="auto" w:fill="FFFFFF"/>
          <w:lang w:val="it-IT"/>
        </w:rPr>
        <w:t>.</w:t>
      </w:r>
      <w:r w:rsidR="00632DDE" w:rsidRPr="00632DDE">
        <w:rPr>
          <w:rStyle w:val="ng-star-inserted"/>
          <w:rFonts w:ascii="Times New Roman" w:hAnsi="Times New Roman" w:cs="Times New Roman"/>
          <w:color w:val="222C31"/>
          <w:shd w:val="clear" w:color="auto" w:fill="FFFFFF"/>
          <w:lang w:val="it-IT"/>
        </w:rPr>
        <w:t xml:space="preserve"> A</w:t>
      </w:r>
      <w:r w:rsidRPr="00632DDE">
        <w:rPr>
          <w:rStyle w:val="ng-star-inserted"/>
          <w:rFonts w:ascii="Times New Roman" w:hAnsi="Times New Roman" w:cs="Times New Roman"/>
          <w:color w:val="222C31"/>
          <w:shd w:val="clear" w:color="auto" w:fill="FFFFFF"/>
          <w:lang w:val="it-IT"/>
        </w:rPr>
        <w:t>ceste</w:t>
      </w:r>
      <w:r w:rsidR="00632DDE">
        <w:rPr>
          <w:rStyle w:val="ng-star-inserted"/>
          <w:rFonts w:ascii="Times New Roman" w:hAnsi="Times New Roman" w:cs="Times New Roman"/>
          <w:color w:val="222C31"/>
          <w:shd w:val="clear" w:color="auto" w:fill="FFFFFF"/>
          <w:lang w:val="it-IT"/>
        </w:rPr>
        <w:t xml:space="preserve"> organizații</w:t>
      </w:r>
      <w:r w:rsidRPr="00632DDE">
        <w:rPr>
          <w:rStyle w:val="ng-star-inserted"/>
          <w:rFonts w:ascii="Times New Roman" w:hAnsi="Times New Roman" w:cs="Times New Roman"/>
          <w:color w:val="222C31"/>
          <w:shd w:val="clear" w:color="auto" w:fill="FFFFFF"/>
          <w:lang w:val="it-IT"/>
        </w:rPr>
        <w:t xml:space="preserve"> sunt mai bine poziționate</w:t>
      </w:r>
      <w:r w:rsidR="00E5459D">
        <w:rPr>
          <w:rStyle w:val="ng-star-inserted"/>
          <w:rFonts w:ascii="Times New Roman" w:hAnsi="Times New Roman" w:cs="Times New Roman"/>
          <w:color w:val="222C31"/>
          <w:shd w:val="clear" w:color="auto" w:fill="FFFFFF"/>
          <w:lang w:val="it-IT"/>
        </w:rPr>
        <w:t>/documentate</w:t>
      </w:r>
      <w:r w:rsidRPr="00632DDE">
        <w:rPr>
          <w:rStyle w:val="ng-star-inserted"/>
          <w:rFonts w:ascii="Times New Roman" w:hAnsi="Times New Roman" w:cs="Times New Roman"/>
          <w:color w:val="222C31"/>
          <w:shd w:val="clear" w:color="auto" w:fill="FFFFFF"/>
          <w:lang w:val="it-IT"/>
        </w:rPr>
        <w:t xml:space="preserve"> pentru a sprijini alegeri libere și corecte în țările lor membre</w:t>
      </w:r>
      <w:r w:rsidR="00632DDE">
        <w:rPr>
          <w:rStyle w:val="ng-star-inserted"/>
          <w:rFonts w:ascii="Times New Roman" w:hAnsi="Times New Roman" w:cs="Times New Roman"/>
          <w:color w:val="222C31"/>
          <w:shd w:val="clear" w:color="auto" w:fill="FFFFFF"/>
          <w:lang w:val="it-IT"/>
        </w:rPr>
        <w:t>;</w:t>
      </w:r>
    </w:p>
    <w:p w14:paraId="63F4F3EA" w14:textId="2E7A9713" w:rsidR="00632DDE" w:rsidRPr="00A90907" w:rsidRDefault="00FB190A">
      <w:pPr>
        <w:pStyle w:val="Default"/>
        <w:numPr>
          <w:ilvl w:val="0"/>
          <w:numId w:val="12"/>
        </w:numPr>
        <w:spacing w:line="360" w:lineRule="auto"/>
        <w:jc w:val="both"/>
        <w:rPr>
          <w:rStyle w:val="ng-star-inserted"/>
          <w:rFonts w:ascii="Times New Roman" w:hAnsi="Times New Roman" w:cs="Times New Roman"/>
          <w:lang w:val="it-IT"/>
        </w:rPr>
      </w:pPr>
      <w:r w:rsidRPr="00A90907">
        <w:rPr>
          <w:rStyle w:val="ng-star-inserted"/>
          <w:rFonts w:ascii="Times New Roman" w:hAnsi="Times New Roman" w:cs="Times New Roman"/>
          <w:color w:val="222C31"/>
          <w:shd w:val="clear" w:color="auto" w:fill="FFFFFF"/>
          <w:lang w:val="it-IT"/>
        </w:rPr>
        <w:t xml:space="preserve">Să </w:t>
      </w:r>
      <w:r w:rsidR="00E5459D">
        <w:rPr>
          <w:rStyle w:val="ng-star-inserted"/>
          <w:rFonts w:ascii="Times New Roman" w:hAnsi="Times New Roman" w:cs="Times New Roman"/>
          <w:color w:val="222C31"/>
          <w:shd w:val="clear" w:color="auto" w:fill="FFFFFF"/>
          <w:lang w:val="it-IT"/>
        </w:rPr>
        <w:t xml:space="preserve">se </w:t>
      </w:r>
      <w:r w:rsidRPr="00A90907">
        <w:rPr>
          <w:rStyle w:val="ng-star-inserted"/>
          <w:rFonts w:ascii="Times New Roman" w:hAnsi="Times New Roman" w:cs="Times New Roman"/>
          <w:color w:val="222C31"/>
          <w:shd w:val="clear" w:color="auto" w:fill="FFFFFF"/>
          <w:lang w:val="it-IT"/>
        </w:rPr>
        <w:t>reînnoiască principiile convenite la nivel internațional pentru a face față provocărilor actuale ale alegerilor</w:t>
      </w:r>
      <w:r w:rsidR="00E5459D">
        <w:rPr>
          <w:rStyle w:val="ng-star-inserted"/>
          <w:rFonts w:ascii="Times New Roman" w:hAnsi="Times New Roman" w:cs="Times New Roman"/>
          <w:color w:val="222C31"/>
          <w:shd w:val="clear" w:color="auto" w:fill="FFFFFF"/>
          <w:lang w:val="it-IT"/>
        </w:rPr>
        <w:t>.</w:t>
      </w:r>
      <w:r w:rsidRPr="00A90907">
        <w:rPr>
          <w:rStyle w:val="ng-star-inserted"/>
          <w:rFonts w:ascii="Times New Roman" w:hAnsi="Times New Roman" w:cs="Times New Roman"/>
          <w:color w:val="222C31"/>
          <w:shd w:val="clear" w:color="auto" w:fill="FFFFFF"/>
          <w:lang w:val="it-IT"/>
        </w:rPr>
        <w:t xml:space="preserve"> </w:t>
      </w:r>
      <w:r w:rsidR="00632DDE" w:rsidRPr="00A90907">
        <w:rPr>
          <w:rStyle w:val="ng-star-inserted"/>
          <w:rFonts w:ascii="Times New Roman" w:hAnsi="Times New Roman" w:cs="Times New Roman"/>
          <w:color w:val="222C31"/>
          <w:shd w:val="clear" w:color="auto" w:fill="FFFFFF"/>
          <w:lang w:val="it-IT"/>
        </w:rPr>
        <w:t>Înțelegerea corectă a c</w:t>
      </w:r>
      <w:r w:rsidRPr="00A90907">
        <w:rPr>
          <w:rStyle w:val="ng-star-inserted"/>
          <w:rFonts w:ascii="Times New Roman" w:hAnsi="Times New Roman" w:cs="Times New Roman"/>
          <w:color w:val="222C31"/>
          <w:shd w:val="clear" w:color="auto" w:fill="FFFFFF"/>
          <w:lang w:val="it-IT"/>
        </w:rPr>
        <w:t>reșter</w:t>
      </w:r>
      <w:r w:rsidR="00632DDE" w:rsidRPr="00A90907">
        <w:rPr>
          <w:rStyle w:val="ng-star-inserted"/>
          <w:rFonts w:ascii="Times New Roman" w:hAnsi="Times New Roman" w:cs="Times New Roman"/>
          <w:color w:val="222C31"/>
          <w:shd w:val="clear" w:color="auto" w:fill="FFFFFF"/>
          <w:lang w:val="it-IT"/>
        </w:rPr>
        <w:t>ii</w:t>
      </w:r>
      <w:r w:rsidRPr="00A90907">
        <w:rPr>
          <w:rStyle w:val="ng-star-inserted"/>
          <w:rFonts w:ascii="Times New Roman" w:hAnsi="Times New Roman" w:cs="Times New Roman"/>
          <w:color w:val="222C31"/>
          <w:shd w:val="clear" w:color="auto" w:fill="FFFFFF"/>
          <w:lang w:val="it-IT"/>
        </w:rPr>
        <w:t xml:space="preserve"> rolului banilor în politică (inclusiv fluxurile financiare ilicite), </w:t>
      </w:r>
      <w:r w:rsidR="00632DDE" w:rsidRPr="00A90907">
        <w:rPr>
          <w:rStyle w:val="ng-star-inserted"/>
          <w:rFonts w:ascii="Times New Roman" w:hAnsi="Times New Roman" w:cs="Times New Roman"/>
          <w:color w:val="222C31"/>
          <w:shd w:val="clear" w:color="auto" w:fill="FFFFFF"/>
          <w:lang w:val="it-IT"/>
        </w:rPr>
        <w:t xml:space="preserve">a </w:t>
      </w:r>
      <w:r w:rsidRPr="00A90907">
        <w:rPr>
          <w:rStyle w:val="ng-star-inserted"/>
          <w:rFonts w:ascii="Times New Roman" w:hAnsi="Times New Roman" w:cs="Times New Roman"/>
          <w:color w:val="222C31"/>
          <w:shd w:val="clear" w:color="auto" w:fill="FFFFFF"/>
          <w:lang w:val="it-IT"/>
        </w:rPr>
        <w:t>noil</w:t>
      </w:r>
      <w:r w:rsidR="00632DDE" w:rsidRPr="00A90907">
        <w:rPr>
          <w:rStyle w:val="ng-star-inserted"/>
          <w:rFonts w:ascii="Times New Roman" w:hAnsi="Times New Roman" w:cs="Times New Roman"/>
          <w:color w:val="222C31"/>
          <w:shd w:val="clear" w:color="auto" w:fill="FFFFFF"/>
          <w:lang w:val="it-IT"/>
        </w:rPr>
        <w:t>or</w:t>
      </w:r>
      <w:r w:rsidRPr="00A90907">
        <w:rPr>
          <w:rStyle w:val="ng-star-inserted"/>
          <w:rFonts w:ascii="Times New Roman" w:hAnsi="Times New Roman" w:cs="Times New Roman"/>
          <w:color w:val="222C31"/>
          <w:shd w:val="clear" w:color="auto" w:fill="FFFFFF"/>
          <w:lang w:val="it-IT"/>
        </w:rPr>
        <w:t xml:space="preserve"> tehnologii atât pentru vot cât și pentru fraudarea voturilor, </w:t>
      </w:r>
      <w:r w:rsidR="00632DDE" w:rsidRPr="00A90907">
        <w:rPr>
          <w:rStyle w:val="ng-star-inserted"/>
          <w:rFonts w:ascii="Times New Roman" w:hAnsi="Times New Roman" w:cs="Times New Roman"/>
          <w:color w:val="222C31"/>
          <w:shd w:val="clear" w:color="auto" w:fill="FFFFFF"/>
          <w:lang w:val="it-IT"/>
        </w:rPr>
        <w:t xml:space="preserve">sau a </w:t>
      </w:r>
      <w:r w:rsidRPr="00A90907">
        <w:rPr>
          <w:rStyle w:val="ng-star-inserted"/>
          <w:rFonts w:ascii="Times New Roman" w:hAnsi="Times New Roman" w:cs="Times New Roman"/>
          <w:color w:val="222C31"/>
          <w:shd w:val="clear" w:color="auto" w:fill="FFFFFF"/>
          <w:lang w:val="it-IT"/>
        </w:rPr>
        <w:t>regrese</w:t>
      </w:r>
      <w:r w:rsidR="00632DDE" w:rsidRPr="00A90907">
        <w:rPr>
          <w:rStyle w:val="ng-star-inserted"/>
          <w:rFonts w:ascii="Times New Roman" w:hAnsi="Times New Roman" w:cs="Times New Roman"/>
          <w:color w:val="222C31"/>
          <w:shd w:val="clear" w:color="auto" w:fill="FFFFFF"/>
          <w:lang w:val="it-IT"/>
        </w:rPr>
        <w:t>lor</w:t>
      </w:r>
      <w:r w:rsidRPr="00A90907">
        <w:rPr>
          <w:rStyle w:val="ng-star-inserted"/>
          <w:rFonts w:ascii="Times New Roman" w:hAnsi="Times New Roman" w:cs="Times New Roman"/>
          <w:color w:val="222C31"/>
          <w:shd w:val="clear" w:color="auto" w:fill="FFFFFF"/>
          <w:lang w:val="it-IT"/>
        </w:rPr>
        <w:t xml:space="preserve"> democratice</w:t>
      </w:r>
      <w:r w:rsidR="00632DDE" w:rsidRPr="00A90907">
        <w:rPr>
          <w:rStyle w:val="ng-star-inserted"/>
          <w:rFonts w:ascii="Times New Roman" w:hAnsi="Times New Roman" w:cs="Times New Roman"/>
          <w:color w:val="222C31"/>
          <w:shd w:val="clear" w:color="auto" w:fill="FFFFFF"/>
          <w:lang w:val="it-IT"/>
        </w:rPr>
        <w:t>;</w:t>
      </w:r>
    </w:p>
    <w:p w14:paraId="05FB73E4" w14:textId="77777777" w:rsidR="006E5A8E" w:rsidRPr="00A90907" w:rsidRDefault="00FB190A">
      <w:pPr>
        <w:pStyle w:val="Default"/>
        <w:numPr>
          <w:ilvl w:val="0"/>
          <w:numId w:val="12"/>
        </w:numPr>
        <w:spacing w:line="360" w:lineRule="auto"/>
        <w:jc w:val="both"/>
        <w:rPr>
          <w:rStyle w:val="ng-star-inserted"/>
          <w:rFonts w:ascii="Times New Roman" w:hAnsi="Times New Roman" w:cs="Times New Roman"/>
          <w:lang w:val="it-IT"/>
        </w:rPr>
      </w:pPr>
      <w:r w:rsidRPr="00A90907">
        <w:rPr>
          <w:rStyle w:val="ng-star-inserted"/>
          <w:rFonts w:ascii="Times New Roman" w:hAnsi="Times New Roman" w:cs="Times New Roman"/>
          <w:color w:val="222C31"/>
          <w:shd w:val="clear" w:color="auto" w:fill="FFFFFF"/>
          <w:lang w:val="it-IT"/>
        </w:rPr>
        <w:t xml:space="preserve">În timp ce dovezile arată că democrația se află în declin și sub </w:t>
      </w:r>
      <w:r w:rsidR="00632DDE" w:rsidRPr="00A90907">
        <w:rPr>
          <w:rStyle w:val="ng-star-inserted"/>
          <w:rFonts w:ascii="Times New Roman" w:hAnsi="Times New Roman" w:cs="Times New Roman"/>
          <w:color w:val="222C31"/>
          <w:shd w:val="clear" w:color="auto" w:fill="FFFFFF"/>
          <w:lang w:val="it-IT"/>
        </w:rPr>
        <w:t>presiune</w:t>
      </w:r>
      <w:r w:rsidRPr="00A90907">
        <w:rPr>
          <w:rStyle w:val="ng-star-inserted"/>
          <w:rFonts w:ascii="Times New Roman" w:hAnsi="Times New Roman" w:cs="Times New Roman"/>
          <w:color w:val="222C31"/>
          <w:shd w:val="clear" w:color="auto" w:fill="FFFFFF"/>
          <w:lang w:val="it-IT"/>
        </w:rPr>
        <w:t xml:space="preserve"> din cauza </w:t>
      </w:r>
      <w:r w:rsidR="00632DDE" w:rsidRPr="00A90907">
        <w:rPr>
          <w:rStyle w:val="ng-star-inserted"/>
          <w:rFonts w:ascii="Times New Roman" w:hAnsi="Times New Roman" w:cs="Times New Roman"/>
          <w:color w:val="222C31"/>
          <w:shd w:val="clear" w:color="auto" w:fill="FFFFFF"/>
          <w:lang w:val="it-IT"/>
        </w:rPr>
        <w:t>c</w:t>
      </w:r>
      <w:r w:rsidRPr="00A90907">
        <w:rPr>
          <w:rStyle w:val="ng-star-inserted"/>
          <w:rFonts w:ascii="Times New Roman" w:hAnsi="Times New Roman" w:cs="Times New Roman"/>
          <w:color w:val="222C31"/>
          <w:shd w:val="clear" w:color="auto" w:fill="FFFFFF"/>
          <w:lang w:val="it-IT"/>
        </w:rPr>
        <w:t xml:space="preserve">omplexităților </w:t>
      </w:r>
      <w:r w:rsidR="00632DDE" w:rsidRPr="00A90907">
        <w:rPr>
          <w:rStyle w:val="ng-star-inserted"/>
          <w:rFonts w:ascii="Times New Roman" w:hAnsi="Times New Roman" w:cs="Times New Roman"/>
          <w:color w:val="222C31"/>
          <w:shd w:val="clear" w:color="auto" w:fill="FFFFFF"/>
          <w:lang w:val="it-IT"/>
        </w:rPr>
        <w:t>post pandemie C</w:t>
      </w:r>
      <w:r w:rsidRPr="00A90907">
        <w:rPr>
          <w:rStyle w:val="ng-star-inserted"/>
          <w:rFonts w:ascii="Times New Roman" w:hAnsi="Times New Roman" w:cs="Times New Roman"/>
          <w:color w:val="222C31"/>
          <w:shd w:val="clear" w:color="auto" w:fill="FFFFFF"/>
          <w:lang w:val="it-IT"/>
        </w:rPr>
        <w:t>ovid</w:t>
      </w:r>
      <w:r w:rsidR="00632DDE" w:rsidRPr="00A90907">
        <w:rPr>
          <w:rStyle w:val="ng-star-inserted"/>
          <w:rFonts w:ascii="Times New Roman" w:hAnsi="Times New Roman" w:cs="Times New Roman"/>
          <w:color w:val="222C31"/>
          <w:shd w:val="clear" w:color="auto" w:fill="FFFFFF"/>
          <w:lang w:val="it-IT"/>
        </w:rPr>
        <w:t>-19</w:t>
      </w:r>
      <w:r w:rsidRPr="00A90907">
        <w:rPr>
          <w:rStyle w:val="ng-star-inserted"/>
          <w:rFonts w:ascii="Times New Roman" w:hAnsi="Times New Roman" w:cs="Times New Roman"/>
          <w:color w:val="222C31"/>
          <w:shd w:val="clear" w:color="auto" w:fill="FFFFFF"/>
          <w:lang w:val="it-IT"/>
        </w:rPr>
        <w:t xml:space="preserve">, a conflictelor și a insecurității climatice, </w:t>
      </w:r>
      <w:r w:rsidRPr="00A90907">
        <w:rPr>
          <w:rStyle w:val="ng-star-inserted"/>
          <w:rFonts w:ascii="Times New Roman" w:hAnsi="Times New Roman" w:cs="Times New Roman"/>
          <w:color w:val="222C31"/>
          <w:shd w:val="clear" w:color="auto" w:fill="FFFFFF"/>
          <w:lang w:val="it-IT"/>
        </w:rPr>
        <w:lastRenderedPageBreak/>
        <w:t>este important să se aprecieze</w:t>
      </w:r>
      <w:r w:rsidR="006E5A8E" w:rsidRPr="00A90907">
        <w:rPr>
          <w:rStyle w:val="ng-star-inserted"/>
          <w:rFonts w:ascii="Times New Roman" w:hAnsi="Times New Roman" w:cs="Times New Roman"/>
          <w:color w:val="222C31"/>
          <w:shd w:val="clear" w:color="auto" w:fill="FFFFFF"/>
          <w:lang w:val="it-IT"/>
        </w:rPr>
        <w:t>/consolideze</w:t>
      </w:r>
      <w:r w:rsidRPr="00A90907">
        <w:rPr>
          <w:rStyle w:val="ng-star-inserted"/>
          <w:rFonts w:ascii="Times New Roman" w:hAnsi="Times New Roman" w:cs="Times New Roman"/>
          <w:color w:val="222C31"/>
          <w:shd w:val="clear" w:color="auto" w:fill="FFFFFF"/>
          <w:lang w:val="it-IT"/>
        </w:rPr>
        <w:t xml:space="preserve"> democrațiile reziliente și instituțiile democratice și electorale</w:t>
      </w:r>
      <w:r w:rsidR="006E5A8E" w:rsidRPr="00A90907">
        <w:rPr>
          <w:rStyle w:val="ng-star-inserted"/>
          <w:rFonts w:ascii="Times New Roman" w:hAnsi="Times New Roman" w:cs="Times New Roman"/>
          <w:color w:val="222C31"/>
          <w:shd w:val="clear" w:color="auto" w:fill="FFFFFF"/>
          <w:lang w:val="it-IT"/>
        </w:rPr>
        <w:t>;</w:t>
      </w:r>
    </w:p>
    <w:p w14:paraId="78CF77D4" w14:textId="770BBBF8" w:rsidR="006E5A8E" w:rsidRPr="00A90907" w:rsidRDefault="00FB190A">
      <w:pPr>
        <w:pStyle w:val="Default"/>
        <w:numPr>
          <w:ilvl w:val="0"/>
          <w:numId w:val="12"/>
        </w:numPr>
        <w:spacing w:line="360" w:lineRule="auto"/>
        <w:jc w:val="both"/>
        <w:rPr>
          <w:rStyle w:val="ng-star-inserted"/>
          <w:rFonts w:ascii="Times New Roman" w:hAnsi="Times New Roman" w:cs="Times New Roman"/>
          <w:lang w:val="it-IT"/>
        </w:rPr>
      </w:pPr>
      <w:r w:rsidRPr="00A90907">
        <w:rPr>
          <w:rStyle w:val="ng-star-inserted"/>
          <w:rFonts w:ascii="Times New Roman" w:hAnsi="Times New Roman" w:cs="Times New Roman"/>
          <w:color w:val="222C31"/>
          <w:shd w:val="clear" w:color="auto" w:fill="FFFFFF"/>
          <w:lang w:val="it-IT"/>
        </w:rPr>
        <w:t xml:space="preserve">În ceea ce privește normele de </w:t>
      </w:r>
      <w:r w:rsidR="006E5A8E" w:rsidRPr="00A90907">
        <w:rPr>
          <w:rStyle w:val="ng-star-inserted"/>
          <w:rFonts w:ascii="Times New Roman" w:hAnsi="Times New Roman" w:cs="Times New Roman"/>
          <w:color w:val="222C31"/>
          <w:shd w:val="clear" w:color="auto" w:fill="FFFFFF"/>
          <w:lang w:val="it-IT"/>
        </w:rPr>
        <w:t xml:space="preserve">organizare </w:t>
      </w:r>
      <w:r w:rsidRPr="00A90907">
        <w:rPr>
          <w:rStyle w:val="ng-star-inserted"/>
          <w:rFonts w:ascii="Times New Roman" w:hAnsi="Times New Roman" w:cs="Times New Roman"/>
          <w:color w:val="222C31"/>
          <w:shd w:val="clear" w:color="auto" w:fill="FFFFFF"/>
          <w:lang w:val="it-IT"/>
        </w:rPr>
        <w:t>a alegerilor, este important să se sprijine, să se capaciteze și să se revizuiască inițiativele de asistență electorală</w:t>
      </w:r>
      <w:r w:rsidR="006E5A8E" w:rsidRPr="00A90907">
        <w:rPr>
          <w:rStyle w:val="ng-star-inserted"/>
          <w:rFonts w:ascii="Times New Roman" w:hAnsi="Times New Roman" w:cs="Times New Roman"/>
          <w:color w:val="222C31"/>
          <w:shd w:val="clear" w:color="auto" w:fill="FFFFFF"/>
          <w:lang w:val="it-IT"/>
        </w:rPr>
        <w:t>;</w:t>
      </w:r>
    </w:p>
    <w:p w14:paraId="7F952935" w14:textId="185ACD3E" w:rsidR="006E5A8E" w:rsidRPr="00A90907" w:rsidRDefault="00FB190A">
      <w:pPr>
        <w:pStyle w:val="Default"/>
        <w:numPr>
          <w:ilvl w:val="0"/>
          <w:numId w:val="12"/>
        </w:numPr>
        <w:spacing w:line="360" w:lineRule="auto"/>
        <w:jc w:val="both"/>
        <w:rPr>
          <w:rStyle w:val="ng-star-inserted"/>
          <w:rFonts w:ascii="Times New Roman" w:hAnsi="Times New Roman" w:cs="Times New Roman"/>
          <w:lang w:val="it-IT"/>
        </w:rPr>
      </w:pPr>
      <w:r w:rsidRPr="00A90907">
        <w:rPr>
          <w:rStyle w:val="ng-star-inserted"/>
          <w:rFonts w:ascii="Times New Roman" w:hAnsi="Times New Roman" w:cs="Times New Roman"/>
          <w:color w:val="222C31"/>
          <w:shd w:val="clear" w:color="auto" w:fill="FFFFFF"/>
          <w:lang w:val="it-IT"/>
        </w:rPr>
        <w:t>Integritatea electorală dovedită, rezistența democratică și atenuarea riscurilor electorale la nivel internațional și regional sunt imperative critice pentru a inversa unele tendințe ale declinului democratic</w:t>
      </w:r>
      <w:r w:rsidR="006E5A8E" w:rsidRPr="00A90907">
        <w:rPr>
          <w:rStyle w:val="ng-star-inserted"/>
          <w:rFonts w:ascii="Times New Roman" w:hAnsi="Times New Roman" w:cs="Times New Roman"/>
          <w:color w:val="222C31"/>
          <w:shd w:val="clear" w:color="auto" w:fill="FFFFFF"/>
          <w:lang w:val="it-IT"/>
        </w:rPr>
        <w:t>;</w:t>
      </w:r>
    </w:p>
    <w:p w14:paraId="2928795A" w14:textId="1A12A322" w:rsidR="000072B5" w:rsidRPr="00A90907" w:rsidRDefault="00FB190A">
      <w:pPr>
        <w:pStyle w:val="Default"/>
        <w:numPr>
          <w:ilvl w:val="0"/>
          <w:numId w:val="12"/>
        </w:numPr>
        <w:spacing w:line="360" w:lineRule="auto"/>
        <w:jc w:val="both"/>
        <w:rPr>
          <w:rFonts w:ascii="Times New Roman" w:hAnsi="Times New Roman" w:cs="Times New Roman"/>
          <w:lang w:val="it-IT"/>
        </w:rPr>
      </w:pPr>
      <w:r w:rsidRPr="00A90907">
        <w:rPr>
          <w:rStyle w:val="ng-star-inserted"/>
          <w:rFonts w:ascii="Times New Roman" w:hAnsi="Times New Roman" w:cs="Times New Roman"/>
          <w:color w:val="222C31"/>
          <w:shd w:val="clear" w:color="auto" w:fill="FFFFFF"/>
          <w:lang w:val="it-IT"/>
        </w:rPr>
        <w:t>Sprijin</w:t>
      </w:r>
      <w:r w:rsidR="00C33611">
        <w:rPr>
          <w:rStyle w:val="ng-star-inserted"/>
          <w:rFonts w:ascii="Times New Roman" w:hAnsi="Times New Roman" w:cs="Times New Roman"/>
          <w:color w:val="222C31"/>
          <w:shd w:val="clear" w:color="auto" w:fill="FFFFFF"/>
          <w:lang w:val="it-IT"/>
        </w:rPr>
        <w:t>ul</w:t>
      </w:r>
      <w:r w:rsidRPr="00A90907">
        <w:rPr>
          <w:rStyle w:val="ng-star-inserted"/>
          <w:rFonts w:ascii="Times New Roman" w:hAnsi="Times New Roman" w:cs="Times New Roman"/>
          <w:color w:val="222C31"/>
          <w:shd w:val="clear" w:color="auto" w:fill="FFFFFF"/>
          <w:lang w:val="it-IT"/>
        </w:rPr>
        <w:t xml:space="preserve"> </w:t>
      </w:r>
      <w:r w:rsidR="00C33611">
        <w:rPr>
          <w:rStyle w:val="ng-star-inserted"/>
          <w:rFonts w:ascii="Times New Roman" w:hAnsi="Times New Roman" w:cs="Times New Roman"/>
          <w:color w:val="222C31"/>
          <w:shd w:val="clear" w:color="auto" w:fill="FFFFFF"/>
          <w:lang w:val="it-IT"/>
        </w:rPr>
        <w:t xml:space="preserve">acordat </w:t>
      </w:r>
      <w:r w:rsidRPr="00A90907">
        <w:rPr>
          <w:rStyle w:val="ng-star-inserted"/>
          <w:rFonts w:ascii="Times New Roman" w:hAnsi="Times New Roman" w:cs="Times New Roman"/>
          <w:color w:val="222C31"/>
          <w:shd w:val="clear" w:color="auto" w:fill="FFFFFF"/>
          <w:lang w:val="it-IT"/>
        </w:rPr>
        <w:t xml:space="preserve">pentru </w:t>
      </w:r>
      <w:r w:rsidR="006E5A8E" w:rsidRPr="00A90907">
        <w:rPr>
          <w:rStyle w:val="ng-star-inserted"/>
          <w:rFonts w:ascii="Times New Roman" w:hAnsi="Times New Roman" w:cs="Times New Roman"/>
          <w:color w:val="222C31"/>
          <w:shd w:val="clear" w:color="auto" w:fill="FFFFFF"/>
          <w:lang w:val="it-IT"/>
        </w:rPr>
        <w:t>OME</w:t>
      </w:r>
      <w:r w:rsidRPr="00A90907">
        <w:rPr>
          <w:rStyle w:val="ng-star-inserted"/>
          <w:rFonts w:ascii="Times New Roman" w:hAnsi="Times New Roman" w:cs="Times New Roman"/>
          <w:color w:val="222C31"/>
          <w:shd w:val="clear" w:color="auto" w:fill="FFFFFF"/>
          <w:lang w:val="it-IT"/>
        </w:rPr>
        <w:t>-uri și rețele</w:t>
      </w:r>
      <w:r w:rsidR="00C33611">
        <w:rPr>
          <w:rStyle w:val="ng-star-inserted"/>
          <w:rFonts w:ascii="Times New Roman" w:hAnsi="Times New Roman" w:cs="Times New Roman"/>
          <w:color w:val="222C31"/>
          <w:shd w:val="clear" w:color="auto" w:fill="FFFFFF"/>
          <w:lang w:val="it-IT"/>
        </w:rPr>
        <w:t>le</w:t>
      </w:r>
      <w:r w:rsidRPr="00A90907">
        <w:rPr>
          <w:rStyle w:val="ng-star-inserted"/>
          <w:rFonts w:ascii="Times New Roman" w:hAnsi="Times New Roman" w:cs="Times New Roman"/>
          <w:color w:val="222C31"/>
          <w:shd w:val="clear" w:color="auto" w:fill="FFFFFF"/>
          <w:lang w:val="it-IT"/>
        </w:rPr>
        <w:t xml:space="preserve"> </w:t>
      </w:r>
      <w:r w:rsidR="006E5A8E" w:rsidRPr="00A90907">
        <w:rPr>
          <w:rStyle w:val="ng-star-inserted"/>
          <w:rFonts w:ascii="Times New Roman" w:hAnsi="Times New Roman" w:cs="Times New Roman"/>
          <w:color w:val="222C31"/>
          <w:shd w:val="clear" w:color="auto" w:fill="FFFFFF"/>
          <w:lang w:val="it-IT"/>
        </w:rPr>
        <w:t>associative al</w:t>
      </w:r>
      <w:r w:rsidRPr="00A90907">
        <w:rPr>
          <w:rStyle w:val="ng-star-inserted"/>
          <w:rFonts w:ascii="Times New Roman" w:hAnsi="Times New Roman" w:cs="Times New Roman"/>
          <w:color w:val="222C31"/>
          <w:shd w:val="clear" w:color="auto" w:fill="FFFFFF"/>
          <w:lang w:val="it-IT"/>
        </w:rPr>
        <w:t xml:space="preserve">e </w:t>
      </w:r>
      <w:r w:rsidR="006E5A8E" w:rsidRPr="00A90907">
        <w:rPr>
          <w:rStyle w:val="ng-star-inserted"/>
          <w:rFonts w:ascii="Times New Roman" w:hAnsi="Times New Roman" w:cs="Times New Roman"/>
          <w:color w:val="222C31"/>
          <w:shd w:val="clear" w:color="auto" w:fill="FFFFFF"/>
          <w:lang w:val="it-IT"/>
        </w:rPr>
        <w:t>OME-</w:t>
      </w:r>
      <w:r w:rsidRPr="00A90907">
        <w:rPr>
          <w:rStyle w:val="ng-star-inserted"/>
          <w:rFonts w:ascii="Times New Roman" w:hAnsi="Times New Roman" w:cs="Times New Roman"/>
          <w:color w:val="222C31"/>
          <w:shd w:val="clear" w:color="auto" w:fill="FFFFFF"/>
          <w:lang w:val="it-IT"/>
        </w:rPr>
        <w:t>uri</w:t>
      </w:r>
      <w:r w:rsidR="006E5A8E" w:rsidRPr="00A90907">
        <w:rPr>
          <w:rStyle w:val="ng-star-inserted"/>
          <w:rFonts w:ascii="Times New Roman" w:hAnsi="Times New Roman" w:cs="Times New Roman"/>
          <w:color w:val="222C31"/>
          <w:shd w:val="clear" w:color="auto" w:fill="FFFFFF"/>
          <w:lang w:val="it-IT"/>
        </w:rPr>
        <w:t>lor</w:t>
      </w:r>
      <w:r w:rsidRPr="00A90907">
        <w:rPr>
          <w:rStyle w:val="ng-star-inserted"/>
          <w:rFonts w:ascii="Times New Roman" w:hAnsi="Times New Roman" w:cs="Times New Roman"/>
          <w:color w:val="222C31"/>
          <w:shd w:val="clear" w:color="auto" w:fill="FFFFFF"/>
          <w:lang w:val="it-IT"/>
        </w:rPr>
        <w:t>, organisme continentale și regionale și O</w:t>
      </w:r>
      <w:r w:rsidR="006E5A8E" w:rsidRPr="00A90907">
        <w:rPr>
          <w:rStyle w:val="ng-star-inserted"/>
          <w:rFonts w:ascii="Times New Roman" w:hAnsi="Times New Roman" w:cs="Times New Roman"/>
          <w:color w:val="222C31"/>
          <w:shd w:val="clear" w:color="auto" w:fill="FFFFFF"/>
          <w:lang w:val="it-IT"/>
        </w:rPr>
        <w:t xml:space="preserve">rganizațiile </w:t>
      </w:r>
      <w:r w:rsidRPr="00A90907">
        <w:rPr>
          <w:rStyle w:val="ng-star-inserted"/>
          <w:rFonts w:ascii="Times New Roman" w:hAnsi="Times New Roman" w:cs="Times New Roman"/>
          <w:color w:val="222C31"/>
          <w:shd w:val="clear" w:color="auto" w:fill="FFFFFF"/>
          <w:lang w:val="it-IT"/>
        </w:rPr>
        <w:t>S</w:t>
      </w:r>
      <w:r w:rsidR="006E5A8E" w:rsidRPr="00A90907">
        <w:rPr>
          <w:rStyle w:val="ng-star-inserted"/>
          <w:rFonts w:ascii="Times New Roman" w:hAnsi="Times New Roman" w:cs="Times New Roman"/>
          <w:color w:val="222C31"/>
          <w:shd w:val="clear" w:color="auto" w:fill="FFFFFF"/>
          <w:lang w:val="it-IT"/>
        </w:rPr>
        <w:t xml:space="preserve">ocietății </w:t>
      </w:r>
      <w:r w:rsidRPr="00A90907">
        <w:rPr>
          <w:rStyle w:val="ng-star-inserted"/>
          <w:rFonts w:ascii="Times New Roman" w:hAnsi="Times New Roman" w:cs="Times New Roman"/>
          <w:color w:val="222C31"/>
          <w:shd w:val="clear" w:color="auto" w:fill="FFFFFF"/>
          <w:lang w:val="it-IT"/>
        </w:rPr>
        <w:t>C</w:t>
      </w:r>
      <w:r w:rsidR="006E5A8E" w:rsidRPr="00A90907">
        <w:rPr>
          <w:rStyle w:val="ng-star-inserted"/>
          <w:rFonts w:ascii="Times New Roman" w:hAnsi="Times New Roman" w:cs="Times New Roman"/>
          <w:color w:val="222C31"/>
          <w:shd w:val="clear" w:color="auto" w:fill="FFFFFF"/>
          <w:lang w:val="it-IT"/>
        </w:rPr>
        <w:t>ivile</w:t>
      </w:r>
      <w:r w:rsidR="00B55550">
        <w:rPr>
          <w:rStyle w:val="ng-star-inserted"/>
          <w:rFonts w:ascii="Times New Roman" w:hAnsi="Times New Roman" w:cs="Times New Roman"/>
          <w:color w:val="222C31"/>
          <w:shd w:val="clear" w:color="auto" w:fill="FFFFFF"/>
          <w:lang w:val="it-IT"/>
        </w:rPr>
        <w:t xml:space="preserve"> (OSC)</w:t>
      </w:r>
      <w:r w:rsidR="00C33611">
        <w:rPr>
          <w:rStyle w:val="ng-star-inserted"/>
          <w:rFonts w:ascii="Times New Roman" w:hAnsi="Times New Roman" w:cs="Times New Roman"/>
          <w:color w:val="222C31"/>
          <w:shd w:val="clear" w:color="auto" w:fill="FFFFFF"/>
          <w:lang w:val="it-IT"/>
        </w:rPr>
        <w:t xml:space="preserve"> reprezintă</w:t>
      </w:r>
      <w:r w:rsidRPr="00A90907">
        <w:rPr>
          <w:rStyle w:val="ng-star-inserted"/>
          <w:rFonts w:ascii="Times New Roman" w:hAnsi="Times New Roman" w:cs="Times New Roman"/>
          <w:color w:val="222C31"/>
          <w:shd w:val="clear" w:color="auto" w:fill="FFFFFF"/>
          <w:lang w:val="it-IT"/>
        </w:rPr>
        <w:t xml:space="preserve"> o modalitate durabilă de a con</w:t>
      </w:r>
      <w:r w:rsidR="006E5A8E" w:rsidRPr="00A90907">
        <w:rPr>
          <w:rStyle w:val="ng-star-inserted"/>
          <w:rFonts w:ascii="Times New Roman" w:hAnsi="Times New Roman" w:cs="Times New Roman"/>
          <w:color w:val="222C31"/>
          <w:shd w:val="clear" w:color="auto" w:fill="FFFFFF"/>
          <w:lang w:val="it-IT"/>
        </w:rPr>
        <w:t xml:space="preserve">solida </w:t>
      </w:r>
      <w:r w:rsidRPr="00A90907">
        <w:rPr>
          <w:rStyle w:val="ng-star-inserted"/>
          <w:rFonts w:ascii="Times New Roman" w:hAnsi="Times New Roman" w:cs="Times New Roman"/>
          <w:color w:val="222C31"/>
          <w:shd w:val="clear" w:color="auto" w:fill="FFFFFF"/>
          <w:lang w:val="it-IT"/>
        </w:rPr>
        <w:t>în mod eficient reziliența democratică</w:t>
      </w:r>
      <w:r w:rsidR="00C33611">
        <w:rPr>
          <w:rStyle w:val="ng-star-inserted"/>
          <w:rFonts w:ascii="Times New Roman" w:hAnsi="Times New Roman" w:cs="Times New Roman"/>
          <w:color w:val="222C31"/>
          <w:shd w:val="clear" w:color="auto" w:fill="FFFFFF"/>
          <w:lang w:val="it-IT"/>
        </w:rPr>
        <w:t>.</w:t>
      </w:r>
    </w:p>
    <w:p w14:paraId="5D662CE4" w14:textId="77777777" w:rsidR="00FB190A" w:rsidRPr="00C33611" w:rsidRDefault="00FB190A" w:rsidP="005317FA">
      <w:pPr>
        <w:pStyle w:val="Default"/>
        <w:spacing w:line="360" w:lineRule="auto"/>
        <w:rPr>
          <w:rFonts w:ascii="Times New Roman" w:hAnsi="Times New Roman" w:cs="Times New Roman"/>
          <w:lang w:val="it-IT"/>
        </w:rPr>
      </w:pPr>
    </w:p>
    <w:p w14:paraId="3D3C6414" w14:textId="6D920AF2" w:rsidR="006E5A8E" w:rsidRPr="006E5A8E" w:rsidRDefault="006E5A8E" w:rsidP="006E5A8E">
      <w:pPr>
        <w:pStyle w:val="Default"/>
        <w:spacing w:line="360" w:lineRule="auto"/>
        <w:rPr>
          <w:rStyle w:val="ng-star-inserted"/>
          <w:rFonts w:ascii="Times New Roman" w:hAnsi="Times New Roman" w:cs="Times New Roman"/>
          <w:lang w:val="ro-RO"/>
        </w:rPr>
      </w:pPr>
      <w:r w:rsidRPr="006E5A8E">
        <w:rPr>
          <w:rFonts w:ascii="Times New Roman" w:hAnsi="Times New Roman" w:cs="Times New Roman"/>
          <w:lang w:val="ro-RO"/>
        </w:rPr>
        <w:t xml:space="preserve">7. </w:t>
      </w:r>
      <w:proofErr w:type="spellStart"/>
      <w:r w:rsidRPr="006D4546">
        <w:rPr>
          <w:rFonts w:ascii="Times New Roman" w:hAnsi="Times New Roman" w:cs="Times New Roman"/>
          <w:i/>
          <w:iCs/>
          <w:lang w:val="ro-RO"/>
        </w:rPr>
        <w:t>Thabo</w:t>
      </w:r>
      <w:proofErr w:type="spellEnd"/>
      <w:r w:rsidRPr="006D4546">
        <w:rPr>
          <w:rFonts w:ascii="Times New Roman" w:hAnsi="Times New Roman" w:cs="Times New Roman"/>
          <w:i/>
          <w:iCs/>
          <w:lang w:val="ro-RO"/>
        </w:rPr>
        <w:t xml:space="preserve"> </w:t>
      </w:r>
      <w:proofErr w:type="spellStart"/>
      <w:r w:rsidRPr="006D4546">
        <w:rPr>
          <w:rFonts w:ascii="Times New Roman" w:hAnsi="Times New Roman" w:cs="Times New Roman"/>
          <w:i/>
          <w:iCs/>
          <w:lang w:val="ro-RO"/>
        </w:rPr>
        <w:t>Mbeki</w:t>
      </w:r>
      <w:proofErr w:type="spellEnd"/>
      <w:r w:rsidRPr="006D4546">
        <w:rPr>
          <w:rFonts w:ascii="Times New Roman" w:hAnsi="Times New Roman" w:cs="Times New Roman"/>
          <w:i/>
          <w:iCs/>
          <w:lang w:val="ro-RO"/>
        </w:rPr>
        <w:t>, fost președinte al Republicii Africa de Sud</w:t>
      </w:r>
      <w:r w:rsidRPr="006E5A8E">
        <w:rPr>
          <w:rFonts w:ascii="Times New Roman" w:hAnsi="Times New Roman" w:cs="Times New Roman"/>
          <w:lang w:val="ro-RO"/>
        </w:rPr>
        <w:br/>
      </w:r>
      <w:r>
        <w:rPr>
          <w:rStyle w:val="ng-star-inserted"/>
          <w:rFonts w:ascii="Times New Roman" w:hAnsi="Times New Roman" w:cs="Times New Roman"/>
          <w:color w:val="222C31"/>
          <w:shd w:val="clear" w:color="auto" w:fill="FFFFFF"/>
          <w:lang w:val="ro-RO"/>
        </w:rPr>
        <w:t xml:space="preserve">   </w:t>
      </w:r>
      <w:r w:rsidR="006828E3">
        <w:rPr>
          <w:rStyle w:val="ng-star-inserted"/>
          <w:rFonts w:ascii="Times New Roman" w:hAnsi="Times New Roman" w:cs="Times New Roman"/>
          <w:color w:val="222C31"/>
          <w:shd w:val="clear" w:color="auto" w:fill="FFFFFF"/>
          <w:lang w:val="ro-RO"/>
        </w:rPr>
        <w:t xml:space="preserve">         </w:t>
      </w:r>
      <w:r w:rsidR="00FB190A" w:rsidRPr="005317FA">
        <w:rPr>
          <w:rStyle w:val="ng-star-inserted"/>
          <w:rFonts w:ascii="Times New Roman" w:hAnsi="Times New Roman" w:cs="Times New Roman"/>
          <w:color w:val="222C31"/>
          <w:shd w:val="clear" w:color="auto" w:fill="FFFFFF"/>
          <w:lang w:val="ro-RO"/>
        </w:rPr>
        <w:t>Există întrebări cheie care trebuie să se afle în prim-plan</w:t>
      </w:r>
      <w:r>
        <w:rPr>
          <w:rStyle w:val="ng-star-inserted"/>
          <w:rFonts w:ascii="Times New Roman" w:hAnsi="Times New Roman" w:cs="Times New Roman"/>
          <w:color w:val="222C31"/>
          <w:shd w:val="clear" w:color="auto" w:fill="FFFFFF"/>
          <w:lang w:val="ro-RO"/>
        </w:rPr>
        <w:t>ul evoluției democrației în lume</w:t>
      </w:r>
      <w:r w:rsidR="00FB190A" w:rsidRPr="005317FA">
        <w:rPr>
          <w:rStyle w:val="ng-star-inserted"/>
          <w:rFonts w:ascii="Times New Roman" w:hAnsi="Times New Roman" w:cs="Times New Roman"/>
          <w:color w:val="222C31"/>
          <w:shd w:val="clear" w:color="auto" w:fill="FFFFFF"/>
          <w:lang w:val="ro-RO"/>
        </w:rPr>
        <w:t>:</w:t>
      </w:r>
    </w:p>
    <w:p w14:paraId="5B6A71BC" w14:textId="3EC82A41" w:rsidR="006E5A8E" w:rsidRPr="00A90907" w:rsidRDefault="00FB190A">
      <w:pPr>
        <w:pStyle w:val="Default"/>
        <w:numPr>
          <w:ilvl w:val="0"/>
          <w:numId w:val="12"/>
        </w:numPr>
        <w:spacing w:line="360" w:lineRule="auto"/>
        <w:jc w:val="both"/>
        <w:rPr>
          <w:rStyle w:val="ng-star-inserted"/>
          <w:rFonts w:ascii="Times New Roman" w:hAnsi="Times New Roman" w:cs="Times New Roman"/>
          <w:lang w:val="ro-RO"/>
        </w:rPr>
      </w:pPr>
      <w:r w:rsidRPr="005317FA">
        <w:rPr>
          <w:rStyle w:val="ng-star-inserted"/>
          <w:rFonts w:ascii="Times New Roman" w:hAnsi="Times New Roman" w:cs="Times New Roman"/>
          <w:color w:val="222C31"/>
          <w:shd w:val="clear" w:color="auto" w:fill="FFFFFF"/>
          <w:lang w:val="ro-RO"/>
        </w:rPr>
        <w:t>Care sunt caracteristicile cheie sau indicatorii recesiunii democratice și cum evoluează și se manifestă acestea la nivel global?</w:t>
      </w:r>
    </w:p>
    <w:p w14:paraId="0FF69F0E" w14:textId="034096C2" w:rsidR="006E5A8E" w:rsidRPr="006E5A8E" w:rsidRDefault="00FB190A">
      <w:pPr>
        <w:pStyle w:val="Default"/>
        <w:numPr>
          <w:ilvl w:val="0"/>
          <w:numId w:val="12"/>
        </w:numPr>
        <w:spacing w:line="360" w:lineRule="auto"/>
        <w:jc w:val="both"/>
        <w:rPr>
          <w:rStyle w:val="ng-star-inserted"/>
          <w:rFonts w:ascii="Times New Roman" w:hAnsi="Times New Roman" w:cs="Times New Roman"/>
          <w:lang w:val="it-IT"/>
        </w:rPr>
      </w:pPr>
      <w:r w:rsidRPr="005317FA">
        <w:rPr>
          <w:rStyle w:val="ng-star-inserted"/>
          <w:rFonts w:ascii="Times New Roman" w:hAnsi="Times New Roman" w:cs="Times New Roman"/>
          <w:color w:val="222C31"/>
          <w:shd w:val="clear" w:color="auto" w:fill="FFFFFF"/>
          <w:lang w:val="ro-RO"/>
        </w:rPr>
        <w:t>Care este starea democrației electorale și a gestionării alegerilor în rândul țărilor membre A-WEB?</w:t>
      </w:r>
    </w:p>
    <w:p w14:paraId="545A4A71" w14:textId="77777777" w:rsidR="006E5A8E" w:rsidRPr="006E5A8E" w:rsidRDefault="00FB190A">
      <w:pPr>
        <w:pStyle w:val="Default"/>
        <w:numPr>
          <w:ilvl w:val="0"/>
          <w:numId w:val="12"/>
        </w:numPr>
        <w:spacing w:line="360" w:lineRule="auto"/>
        <w:jc w:val="both"/>
        <w:rPr>
          <w:rStyle w:val="ng-star-inserted"/>
          <w:rFonts w:ascii="Times New Roman" w:hAnsi="Times New Roman" w:cs="Times New Roman"/>
          <w:lang w:val="it-IT"/>
        </w:rPr>
      </w:pPr>
      <w:r w:rsidRPr="005317FA">
        <w:rPr>
          <w:rStyle w:val="ng-star-inserted"/>
          <w:rFonts w:ascii="Times New Roman" w:hAnsi="Times New Roman" w:cs="Times New Roman"/>
          <w:color w:val="222C31"/>
          <w:shd w:val="clear" w:color="auto" w:fill="FFFFFF"/>
          <w:lang w:val="ro-RO"/>
        </w:rPr>
        <w:t>Care este realitatea și pericolele, capcanele și tendințele generale ale recesiunii democratice?</w:t>
      </w:r>
    </w:p>
    <w:p w14:paraId="7B4F62FC" w14:textId="77777777" w:rsidR="006E5A8E" w:rsidRPr="006E5A8E" w:rsidRDefault="00FB190A">
      <w:pPr>
        <w:pStyle w:val="Default"/>
        <w:numPr>
          <w:ilvl w:val="0"/>
          <w:numId w:val="12"/>
        </w:numPr>
        <w:spacing w:line="360" w:lineRule="auto"/>
        <w:jc w:val="both"/>
        <w:rPr>
          <w:rStyle w:val="ng-star-inserted"/>
          <w:rFonts w:ascii="Times New Roman" w:hAnsi="Times New Roman" w:cs="Times New Roman"/>
          <w:lang w:val="it-IT"/>
        </w:rPr>
      </w:pPr>
      <w:r w:rsidRPr="005317FA">
        <w:rPr>
          <w:rStyle w:val="ng-star-inserted"/>
          <w:rFonts w:ascii="Times New Roman" w:hAnsi="Times New Roman" w:cs="Times New Roman"/>
          <w:color w:val="222C31"/>
          <w:shd w:val="clear" w:color="auto" w:fill="FFFFFF"/>
          <w:lang w:val="ro-RO"/>
        </w:rPr>
        <w:t>Care sunt implicațiile pentru procesele electorale ale pierderii încrederii în procesele politice, a încrederii în democrație și a încrederii în instituțiile de guvernare?</w:t>
      </w:r>
    </w:p>
    <w:p w14:paraId="6595541E" w14:textId="7018EFD5" w:rsidR="006E5A8E" w:rsidRPr="00C33611" w:rsidRDefault="00FB190A">
      <w:pPr>
        <w:pStyle w:val="Default"/>
        <w:numPr>
          <w:ilvl w:val="0"/>
          <w:numId w:val="12"/>
        </w:numPr>
        <w:spacing w:line="360" w:lineRule="auto"/>
        <w:jc w:val="both"/>
        <w:rPr>
          <w:rStyle w:val="ng-star-inserted"/>
          <w:rFonts w:ascii="Times New Roman" w:hAnsi="Times New Roman" w:cs="Times New Roman"/>
          <w:lang w:val="ro-RO"/>
        </w:rPr>
      </w:pPr>
      <w:r w:rsidRPr="005317FA">
        <w:rPr>
          <w:rStyle w:val="ng-star-inserted"/>
          <w:rFonts w:ascii="Times New Roman" w:hAnsi="Times New Roman" w:cs="Times New Roman"/>
          <w:color w:val="222C31"/>
          <w:shd w:val="clear" w:color="auto" w:fill="FFFFFF"/>
          <w:lang w:val="ro-RO"/>
        </w:rPr>
        <w:t>Care este impactul recesiunii democratice</w:t>
      </w:r>
      <w:r w:rsidR="00C33611">
        <w:rPr>
          <w:rStyle w:val="ng-star-inserted"/>
          <w:rFonts w:ascii="Times New Roman" w:hAnsi="Times New Roman" w:cs="Times New Roman"/>
          <w:color w:val="222C31"/>
          <w:shd w:val="clear" w:color="auto" w:fill="FFFFFF"/>
          <w:lang w:val="ro-RO"/>
        </w:rPr>
        <w:t>? Vorbim de impactul a</w:t>
      </w:r>
      <w:r w:rsidRPr="005317FA">
        <w:rPr>
          <w:rStyle w:val="ng-star-inserted"/>
          <w:rFonts w:ascii="Times New Roman" w:hAnsi="Times New Roman" w:cs="Times New Roman"/>
          <w:color w:val="222C31"/>
          <w:shd w:val="clear" w:color="auto" w:fill="FFFFFF"/>
          <w:lang w:val="ro-RO"/>
        </w:rPr>
        <w:t xml:space="preserve">supra performanței organismelor de gestionare a alegerilor, asupra participării publice (inclusiv a cetățenilor din grupuri vulnerabile, cum ar fi femeile, tinerii, persoanele cu dizabilități și </w:t>
      </w:r>
      <w:r w:rsidR="006E5A8E">
        <w:rPr>
          <w:rStyle w:val="ng-star-inserted"/>
          <w:rFonts w:ascii="Times New Roman" w:hAnsi="Times New Roman" w:cs="Times New Roman"/>
          <w:color w:val="222C31"/>
          <w:shd w:val="clear" w:color="auto" w:fill="FFFFFF"/>
          <w:lang w:val="ro-RO"/>
        </w:rPr>
        <w:t>minoritățile</w:t>
      </w:r>
      <w:r w:rsidRPr="005317FA">
        <w:rPr>
          <w:rStyle w:val="ng-star-inserted"/>
          <w:rFonts w:ascii="Times New Roman" w:hAnsi="Times New Roman" w:cs="Times New Roman"/>
          <w:color w:val="222C31"/>
          <w:shd w:val="clear" w:color="auto" w:fill="FFFFFF"/>
          <w:lang w:val="ro-RO"/>
        </w:rPr>
        <w:t xml:space="preserve">) </w:t>
      </w:r>
      <w:r w:rsidR="00C33611">
        <w:rPr>
          <w:rStyle w:val="ng-star-inserted"/>
          <w:rFonts w:ascii="Times New Roman" w:hAnsi="Times New Roman" w:cs="Times New Roman"/>
          <w:color w:val="222C31"/>
          <w:shd w:val="clear" w:color="auto" w:fill="FFFFFF"/>
          <w:lang w:val="ro-RO"/>
        </w:rPr>
        <w:t xml:space="preserve">sau </w:t>
      </w:r>
      <w:r w:rsidRPr="005317FA">
        <w:rPr>
          <w:rStyle w:val="ng-star-inserted"/>
          <w:rFonts w:ascii="Times New Roman" w:hAnsi="Times New Roman" w:cs="Times New Roman"/>
          <w:color w:val="222C31"/>
          <w:shd w:val="clear" w:color="auto" w:fill="FFFFFF"/>
          <w:lang w:val="ro-RO"/>
        </w:rPr>
        <w:t>asupra integrității alegerilor?</w:t>
      </w:r>
    </w:p>
    <w:p w14:paraId="5C0AC215" w14:textId="10AD5B54" w:rsidR="000072B5" w:rsidRPr="005317FA" w:rsidRDefault="00FB190A">
      <w:pPr>
        <w:pStyle w:val="Default"/>
        <w:numPr>
          <w:ilvl w:val="0"/>
          <w:numId w:val="12"/>
        </w:numPr>
        <w:spacing w:line="360" w:lineRule="auto"/>
        <w:jc w:val="both"/>
        <w:rPr>
          <w:rFonts w:ascii="Times New Roman" w:hAnsi="Times New Roman" w:cs="Times New Roman"/>
          <w:lang w:val="it-IT"/>
        </w:rPr>
      </w:pPr>
      <w:r w:rsidRPr="005317FA">
        <w:rPr>
          <w:rStyle w:val="ng-star-inserted"/>
          <w:rFonts w:ascii="Times New Roman" w:hAnsi="Times New Roman" w:cs="Times New Roman"/>
          <w:color w:val="222C31"/>
          <w:shd w:val="clear" w:color="auto" w:fill="FFFFFF"/>
          <w:lang w:val="it-IT"/>
        </w:rPr>
        <w:t>Ce reforme instituționale și politice sunt necesare pentru a proteja organele de gestionare a alegerilor în contextul recesiunii democratice?</w:t>
      </w:r>
    </w:p>
    <w:p w14:paraId="48544A23" w14:textId="77777777" w:rsidR="000072B5" w:rsidRPr="005317FA" w:rsidRDefault="000072B5" w:rsidP="005317FA">
      <w:pPr>
        <w:pStyle w:val="Default"/>
        <w:spacing w:line="360" w:lineRule="auto"/>
        <w:rPr>
          <w:rFonts w:ascii="Times New Roman" w:hAnsi="Times New Roman" w:cs="Times New Roman"/>
          <w:lang w:val="it-IT"/>
        </w:rPr>
      </w:pPr>
    </w:p>
    <w:p w14:paraId="6B98AE0E" w14:textId="0E8C15A3" w:rsidR="00F439C0" w:rsidRPr="00F439C0" w:rsidRDefault="00FB190A" w:rsidP="00B55550">
      <w:pPr>
        <w:pStyle w:val="Default"/>
        <w:spacing w:line="360" w:lineRule="auto"/>
        <w:rPr>
          <w:rStyle w:val="ng-star-inserted"/>
          <w:rFonts w:ascii="Times New Roman" w:hAnsi="Times New Roman" w:cs="Times New Roman"/>
          <w:color w:val="404040"/>
          <w:lang w:val="it-IT"/>
        </w:rPr>
      </w:pPr>
      <w:r w:rsidRPr="006E5A8E">
        <w:rPr>
          <w:rFonts w:ascii="Times New Roman" w:hAnsi="Times New Roman" w:cs="Times New Roman"/>
          <w:lang w:val="it-IT"/>
        </w:rPr>
        <w:lastRenderedPageBreak/>
        <w:t>8.</w:t>
      </w:r>
      <w:r w:rsidRPr="005317FA">
        <w:rPr>
          <w:rStyle w:val="ng-star-inserted"/>
          <w:rFonts w:ascii="Times New Roman" w:hAnsi="Times New Roman" w:cs="Times New Roman"/>
          <w:color w:val="222C31"/>
          <w:shd w:val="clear" w:color="auto" w:fill="EFF1FB"/>
          <w:lang w:val="it-IT"/>
        </w:rPr>
        <w:t xml:space="preserve"> </w:t>
      </w:r>
      <w:r w:rsidRPr="006D4546">
        <w:rPr>
          <w:rFonts w:ascii="Times New Roman" w:hAnsi="Times New Roman" w:cs="Times New Roman"/>
          <w:i/>
          <w:iCs/>
          <w:lang w:val="it-IT"/>
        </w:rPr>
        <w:t xml:space="preserve">Impactul recesiunii democratice asupra </w:t>
      </w:r>
      <w:r w:rsidR="006E5A8E" w:rsidRPr="006D4546">
        <w:rPr>
          <w:rFonts w:ascii="Times New Roman" w:hAnsi="Times New Roman" w:cs="Times New Roman"/>
          <w:i/>
          <w:iCs/>
          <w:lang w:val="it-IT"/>
        </w:rPr>
        <w:t>OME-</w:t>
      </w:r>
      <w:r w:rsidRPr="006D4546">
        <w:rPr>
          <w:rFonts w:ascii="Times New Roman" w:hAnsi="Times New Roman" w:cs="Times New Roman"/>
          <w:i/>
          <w:iCs/>
          <w:lang w:val="it-IT"/>
        </w:rPr>
        <w:t>urilor din Africa</w:t>
      </w:r>
      <w:r w:rsidR="006E5A8E">
        <w:rPr>
          <w:rFonts w:ascii="Times New Roman" w:hAnsi="Times New Roman" w:cs="Times New Roman"/>
          <w:lang w:val="it-IT"/>
        </w:rPr>
        <w:t xml:space="preserve"> -</w:t>
      </w:r>
      <w:r w:rsidRPr="006E5A8E">
        <w:rPr>
          <w:rFonts w:ascii="Times New Roman" w:hAnsi="Times New Roman" w:cs="Times New Roman"/>
          <w:lang w:val="it-IT"/>
        </w:rPr>
        <w:t xml:space="preserve"> </w:t>
      </w:r>
      <w:r w:rsidR="006E5A8E">
        <w:rPr>
          <w:rFonts w:ascii="Times New Roman" w:hAnsi="Times New Roman" w:cs="Times New Roman"/>
          <w:lang w:val="it-IT"/>
        </w:rPr>
        <w:t>A</w:t>
      </w:r>
      <w:r w:rsidR="006E5A8E" w:rsidRPr="006E5A8E">
        <w:rPr>
          <w:rFonts w:ascii="Times New Roman" w:hAnsi="Times New Roman" w:cs="Times New Roman"/>
          <w:lang w:val="it-IT"/>
        </w:rPr>
        <w:t xml:space="preserve">ttahiru </w:t>
      </w:r>
      <w:r w:rsidR="006E5A8E">
        <w:rPr>
          <w:rFonts w:ascii="Times New Roman" w:hAnsi="Times New Roman" w:cs="Times New Roman"/>
          <w:lang w:val="it-IT"/>
        </w:rPr>
        <w:t>M</w:t>
      </w:r>
      <w:r w:rsidR="006E5A8E" w:rsidRPr="006E5A8E">
        <w:rPr>
          <w:rFonts w:ascii="Times New Roman" w:hAnsi="Times New Roman" w:cs="Times New Roman"/>
          <w:lang w:val="it-IT"/>
        </w:rPr>
        <w:t xml:space="preserve">. </w:t>
      </w:r>
      <w:r w:rsidR="006E5A8E">
        <w:rPr>
          <w:rFonts w:ascii="Times New Roman" w:hAnsi="Times New Roman" w:cs="Times New Roman"/>
          <w:lang w:val="it-IT"/>
        </w:rPr>
        <w:t>J</w:t>
      </w:r>
      <w:r w:rsidR="006E5A8E" w:rsidRPr="006E5A8E">
        <w:rPr>
          <w:rFonts w:ascii="Times New Roman" w:hAnsi="Times New Roman" w:cs="Times New Roman"/>
          <w:lang w:val="it-IT"/>
        </w:rPr>
        <w:t>ega</w:t>
      </w:r>
      <w:r w:rsidRPr="006E5A8E">
        <w:rPr>
          <w:rFonts w:ascii="Times New Roman" w:hAnsi="Times New Roman" w:cs="Times New Roman"/>
          <w:lang w:val="it-IT"/>
        </w:rPr>
        <w:t xml:space="preserve">, </w:t>
      </w:r>
      <w:r w:rsidR="006E5A8E" w:rsidRPr="006E5A8E">
        <w:rPr>
          <w:rFonts w:ascii="Times New Roman" w:hAnsi="Times New Roman" w:cs="Times New Roman"/>
          <w:lang w:val="it-IT"/>
        </w:rPr>
        <w:t xml:space="preserve">profesor de științe politice la </w:t>
      </w:r>
      <w:r w:rsidR="006E5A8E">
        <w:rPr>
          <w:rFonts w:ascii="Times New Roman" w:hAnsi="Times New Roman" w:cs="Times New Roman"/>
          <w:lang w:val="it-IT"/>
        </w:rPr>
        <w:t>U</w:t>
      </w:r>
      <w:r w:rsidR="006E5A8E" w:rsidRPr="006E5A8E">
        <w:rPr>
          <w:rFonts w:ascii="Times New Roman" w:hAnsi="Times New Roman" w:cs="Times New Roman"/>
          <w:lang w:val="it-IT"/>
        </w:rPr>
        <w:t xml:space="preserve">niversitatea </w:t>
      </w:r>
      <w:r w:rsidR="006E5A8E">
        <w:rPr>
          <w:rFonts w:ascii="Times New Roman" w:hAnsi="Times New Roman" w:cs="Times New Roman"/>
          <w:lang w:val="it-IT"/>
        </w:rPr>
        <w:t>B</w:t>
      </w:r>
      <w:r w:rsidR="006E5A8E" w:rsidRPr="006E5A8E">
        <w:rPr>
          <w:rFonts w:ascii="Times New Roman" w:hAnsi="Times New Roman" w:cs="Times New Roman"/>
          <w:lang w:val="it-IT"/>
        </w:rPr>
        <w:t xml:space="preserve">ayero, </w:t>
      </w:r>
      <w:r w:rsidR="006E5A8E">
        <w:rPr>
          <w:rFonts w:ascii="Times New Roman" w:hAnsi="Times New Roman" w:cs="Times New Roman"/>
          <w:lang w:val="it-IT"/>
        </w:rPr>
        <w:t>K</w:t>
      </w:r>
      <w:r w:rsidR="006E5A8E" w:rsidRPr="006E5A8E">
        <w:rPr>
          <w:rFonts w:ascii="Times New Roman" w:hAnsi="Times New Roman" w:cs="Times New Roman"/>
          <w:lang w:val="it-IT"/>
        </w:rPr>
        <w:t xml:space="preserve">ano, </w:t>
      </w:r>
      <w:r w:rsidR="006E5A8E">
        <w:rPr>
          <w:rFonts w:ascii="Times New Roman" w:hAnsi="Times New Roman" w:cs="Times New Roman"/>
          <w:lang w:val="it-IT"/>
        </w:rPr>
        <w:t>N</w:t>
      </w:r>
      <w:r w:rsidR="006E5A8E" w:rsidRPr="006E5A8E">
        <w:rPr>
          <w:rFonts w:ascii="Times New Roman" w:hAnsi="Times New Roman" w:cs="Times New Roman"/>
          <w:lang w:val="it-IT"/>
        </w:rPr>
        <w:t>igeria</w:t>
      </w:r>
    </w:p>
    <w:p w14:paraId="7B8E4FBB" w14:textId="6A356825" w:rsidR="00F439C0" w:rsidRPr="00F439C0" w:rsidRDefault="00FB190A">
      <w:pPr>
        <w:pStyle w:val="Default"/>
        <w:numPr>
          <w:ilvl w:val="0"/>
          <w:numId w:val="13"/>
        </w:numPr>
        <w:spacing w:line="360" w:lineRule="auto"/>
        <w:jc w:val="both"/>
        <w:rPr>
          <w:rStyle w:val="ng-star-inserted"/>
          <w:rFonts w:ascii="Times New Roman" w:hAnsi="Times New Roman" w:cs="Times New Roman"/>
          <w:color w:val="404040"/>
          <w:lang w:val="it-IT"/>
        </w:rPr>
      </w:pPr>
      <w:r w:rsidRPr="005317FA">
        <w:rPr>
          <w:rStyle w:val="ng-star-inserted"/>
          <w:rFonts w:ascii="Times New Roman" w:hAnsi="Times New Roman" w:cs="Times New Roman"/>
          <w:color w:val="222C31"/>
          <w:shd w:val="clear" w:color="auto" w:fill="FFFFFF"/>
          <w:lang w:val="it-IT"/>
        </w:rPr>
        <w:t>Politica „</w:t>
      </w:r>
      <w:r w:rsidR="00B55550">
        <w:rPr>
          <w:rStyle w:val="ng-star-inserted"/>
          <w:rFonts w:ascii="Times New Roman" w:hAnsi="Times New Roman" w:cs="Times New Roman"/>
          <w:color w:val="222C31"/>
          <w:shd w:val="clear" w:color="auto" w:fill="FFFFFF"/>
          <w:lang w:val="it-IT"/>
        </w:rPr>
        <w:t>autoritaristă</w:t>
      </w:r>
      <w:r w:rsidRPr="005317FA">
        <w:rPr>
          <w:rStyle w:val="ng-star-inserted"/>
          <w:rFonts w:ascii="Times New Roman" w:hAnsi="Times New Roman" w:cs="Times New Roman"/>
          <w:color w:val="222C31"/>
          <w:shd w:val="clear" w:color="auto" w:fill="FFFFFF"/>
          <w:lang w:val="it-IT"/>
        </w:rPr>
        <w:t xml:space="preserve">” subminează cel mai adesea statul de drept și procesul </w:t>
      </w:r>
      <w:r w:rsidR="00F439C0">
        <w:rPr>
          <w:rStyle w:val="ng-star-inserted"/>
          <w:rFonts w:ascii="Times New Roman" w:hAnsi="Times New Roman" w:cs="Times New Roman"/>
          <w:color w:val="222C31"/>
          <w:shd w:val="clear" w:color="auto" w:fill="FFFFFF"/>
          <w:lang w:val="it-IT"/>
        </w:rPr>
        <w:t xml:space="preserve">democratic </w:t>
      </w:r>
      <w:r w:rsidRPr="005317FA">
        <w:rPr>
          <w:rStyle w:val="ng-star-inserted"/>
          <w:rFonts w:ascii="Times New Roman" w:hAnsi="Times New Roman" w:cs="Times New Roman"/>
          <w:color w:val="222C31"/>
          <w:shd w:val="clear" w:color="auto" w:fill="FFFFFF"/>
          <w:lang w:val="it-IT"/>
        </w:rPr>
        <w:t xml:space="preserve">echitabil. Aceasta exercită presiuni asupra funcționarilor și instituțiilor publice, inclusiv asupra </w:t>
      </w:r>
      <w:r w:rsidR="00F439C0">
        <w:rPr>
          <w:rStyle w:val="ng-star-inserted"/>
          <w:rFonts w:ascii="Times New Roman" w:hAnsi="Times New Roman" w:cs="Times New Roman"/>
          <w:color w:val="222C31"/>
          <w:shd w:val="clear" w:color="auto" w:fill="FFFFFF"/>
          <w:lang w:val="it-IT"/>
        </w:rPr>
        <w:t>OME-</w:t>
      </w:r>
      <w:r w:rsidRPr="005317FA">
        <w:rPr>
          <w:rStyle w:val="ng-star-inserted"/>
          <w:rFonts w:ascii="Times New Roman" w:hAnsi="Times New Roman" w:cs="Times New Roman"/>
          <w:color w:val="222C31"/>
          <w:shd w:val="clear" w:color="auto" w:fill="FFFFFF"/>
          <w:lang w:val="it-IT"/>
        </w:rPr>
        <w:t xml:space="preserve">urilor și a funcționarilor electorali, pentru avansarea obiectivelor de </w:t>
      </w:r>
      <w:r w:rsidR="00C33611">
        <w:rPr>
          <w:rStyle w:val="ng-star-inserted"/>
          <w:rFonts w:ascii="Times New Roman" w:hAnsi="Times New Roman" w:cs="Times New Roman"/>
          <w:color w:val="222C31"/>
          <w:shd w:val="clear" w:color="auto" w:fill="FFFFFF"/>
          <w:lang w:val="it-IT"/>
        </w:rPr>
        <w:t>obediență</w:t>
      </w:r>
      <w:r w:rsidRPr="005317FA">
        <w:rPr>
          <w:rStyle w:val="ng-star-inserted"/>
          <w:rFonts w:ascii="Times New Roman" w:hAnsi="Times New Roman" w:cs="Times New Roman"/>
          <w:color w:val="222C31"/>
          <w:shd w:val="clear" w:color="auto" w:fill="FFFFFF"/>
          <w:lang w:val="it-IT"/>
        </w:rPr>
        <w:t>, subminând astfel pregătirea și desfășurarea unor alegeri libere, corecte și credibile</w:t>
      </w:r>
      <w:r w:rsidR="00F439C0">
        <w:rPr>
          <w:rStyle w:val="ng-star-inserted"/>
          <w:rFonts w:ascii="Times New Roman" w:hAnsi="Times New Roman" w:cs="Times New Roman"/>
          <w:color w:val="222C31"/>
          <w:shd w:val="clear" w:color="auto" w:fill="FFFFFF"/>
          <w:lang w:val="it-IT"/>
        </w:rPr>
        <w:t>;</w:t>
      </w:r>
    </w:p>
    <w:p w14:paraId="331F4361" w14:textId="5A50074D" w:rsidR="00F439C0" w:rsidRPr="00F439C0" w:rsidRDefault="00F439C0">
      <w:pPr>
        <w:pStyle w:val="Default"/>
        <w:numPr>
          <w:ilvl w:val="0"/>
          <w:numId w:val="13"/>
        </w:numPr>
        <w:spacing w:line="360" w:lineRule="auto"/>
        <w:jc w:val="both"/>
        <w:rPr>
          <w:rStyle w:val="ng-star-inserted"/>
          <w:rFonts w:ascii="Times New Roman" w:hAnsi="Times New Roman" w:cs="Times New Roman"/>
          <w:color w:val="404040"/>
          <w:lang w:val="it-IT"/>
        </w:rPr>
      </w:pPr>
      <w:r>
        <w:rPr>
          <w:rStyle w:val="ng-star-inserted"/>
          <w:rFonts w:ascii="Times New Roman" w:hAnsi="Times New Roman" w:cs="Times New Roman"/>
          <w:color w:val="222C31"/>
          <w:shd w:val="clear" w:color="auto" w:fill="FFFFFF"/>
          <w:lang w:val="it-IT"/>
        </w:rPr>
        <w:t xml:space="preserve">Utilizarea </w:t>
      </w:r>
      <w:r w:rsidR="00FB190A" w:rsidRPr="005317FA">
        <w:rPr>
          <w:rStyle w:val="ng-star-inserted"/>
          <w:rFonts w:ascii="Times New Roman" w:hAnsi="Times New Roman" w:cs="Times New Roman"/>
          <w:color w:val="222C31"/>
          <w:shd w:val="clear" w:color="auto" w:fill="FFFFFF"/>
          <w:lang w:val="it-IT"/>
        </w:rPr>
        <w:t xml:space="preserve">identităților </w:t>
      </w:r>
      <w:r>
        <w:rPr>
          <w:rStyle w:val="ng-star-inserted"/>
          <w:rFonts w:ascii="Times New Roman" w:hAnsi="Times New Roman" w:cs="Times New Roman"/>
          <w:color w:val="222C31"/>
          <w:shd w:val="clear" w:color="auto" w:fill="FFFFFF"/>
          <w:lang w:val="it-IT"/>
        </w:rPr>
        <w:t xml:space="preserve">ca arme </w:t>
      </w:r>
      <w:r w:rsidR="00FB190A" w:rsidRPr="005317FA">
        <w:rPr>
          <w:rStyle w:val="ng-star-inserted"/>
          <w:rFonts w:ascii="Times New Roman" w:hAnsi="Times New Roman" w:cs="Times New Roman"/>
          <w:color w:val="222C31"/>
          <w:shd w:val="clear" w:color="auto" w:fill="FFFFFF"/>
          <w:lang w:val="it-IT"/>
        </w:rPr>
        <w:t>în arena electorală nu numai că aprinde violența electorală</w:t>
      </w:r>
      <w:r>
        <w:rPr>
          <w:rStyle w:val="ng-star-inserted"/>
          <w:rFonts w:ascii="Times New Roman" w:hAnsi="Times New Roman" w:cs="Times New Roman"/>
          <w:color w:val="222C31"/>
          <w:shd w:val="clear" w:color="auto" w:fill="FFFFFF"/>
          <w:lang w:val="it-IT"/>
        </w:rPr>
        <w:t xml:space="preserve">, </w:t>
      </w:r>
      <w:r w:rsidR="00C33611">
        <w:rPr>
          <w:rStyle w:val="ng-star-inserted"/>
          <w:rFonts w:ascii="Times New Roman" w:hAnsi="Times New Roman" w:cs="Times New Roman"/>
          <w:color w:val="222C31"/>
          <w:shd w:val="clear" w:color="auto" w:fill="FFFFFF"/>
          <w:lang w:val="it-IT"/>
        </w:rPr>
        <w:t xml:space="preserve">dar și </w:t>
      </w:r>
      <w:r w:rsidR="00FB190A" w:rsidRPr="005317FA">
        <w:rPr>
          <w:rStyle w:val="ng-star-inserted"/>
          <w:rFonts w:ascii="Times New Roman" w:hAnsi="Times New Roman" w:cs="Times New Roman"/>
          <w:color w:val="222C31"/>
          <w:shd w:val="clear" w:color="auto" w:fill="FFFFFF"/>
          <w:lang w:val="it-IT"/>
        </w:rPr>
        <w:t xml:space="preserve">intimidează alegătorii și scade prezența la vot. În esență, </w:t>
      </w:r>
      <w:r w:rsidR="00E976DF">
        <w:rPr>
          <w:rStyle w:val="ng-star-inserted"/>
          <w:rFonts w:ascii="Times New Roman" w:hAnsi="Times New Roman" w:cs="Times New Roman"/>
          <w:color w:val="222C31"/>
          <w:shd w:val="clear" w:color="auto" w:fill="FFFFFF"/>
          <w:lang w:val="it-IT"/>
        </w:rPr>
        <w:t xml:space="preserve">fenomenul </w:t>
      </w:r>
      <w:r w:rsidR="00FB190A" w:rsidRPr="005317FA">
        <w:rPr>
          <w:rStyle w:val="ng-star-inserted"/>
          <w:rFonts w:ascii="Times New Roman" w:hAnsi="Times New Roman" w:cs="Times New Roman"/>
          <w:color w:val="222C31"/>
          <w:shd w:val="clear" w:color="auto" w:fill="FFFFFF"/>
          <w:lang w:val="it-IT"/>
        </w:rPr>
        <w:t>frustrează și subminează aspirațiile populare pentru democrație, dezvoltarea și consolidarea acesteia</w:t>
      </w:r>
      <w:r>
        <w:rPr>
          <w:rStyle w:val="ng-star-inserted"/>
          <w:rFonts w:ascii="Times New Roman" w:hAnsi="Times New Roman" w:cs="Times New Roman"/>
          <w:color w:val="222C31"/>
          <w:shd w:val="clear" w:color="auto" w:fill="FFFFFF"/>
          <w:lang w:val="it-IT"/>
        </w:rPr>
        <w:t>;</w:t>
      </w:r>
    </w:p>
    <w:p w14:paraId="4077E9F8" w14:textId="6BACFF75" w:rsidR="00F439C0" w:rsidRPr="00F439C0" w:rsidRDefault="00F439C0">
      <w:pPr>
        <w:pStyle w:val="Default"/>
        <w:numPr>
          <w:ilvl w:val="0"/>
          <w:numId w:val="13"/>
        </w:numPr>
        <w:spacing w:line="360" w:lineRule="auto"/>
        <w:jc w:val="both"/>
        <w:rPr>
          <w:rFonts w:ascii="Times New Roman" w:hAnsi="Times New Roman" w:cs="Times New Roman"/>
          <w:color w:val="404040"/>
          <w:lang w:val="it-IT"/>
        </w:rPr>
      </w:pPr>
      <w:r>
        <w:rPr>
          <w:rStyle w:val="ng-star-inserted"/>
          <w:rFonts w:ascii="Times New Roman" w:hAnsi="Times New Roman" w:cs="Times New Roman"/>
          <w:color w:val="222C31"/>
          <w:shd w:val="clear" w:color="auto" w:fill="FFFFFF"/>
          <w:lang w:val="it-IT"/>
        </w:rPr>
        <w:t>OME-</w:t>
      </w:r>
      <w:r w:rsidR="00FB190A" w:rsidRPr="005317FA">
        <w:rPr>
          <w:rStyle w:val="ng-star-inserted"/>
          <w:rFonts w:ascii="Times New Roman" w:hAnsi="Times New Roman" w:cs="Times New Roman"/>
          <w:color w:val="222C31"/>
          <w:shd w:val="clear" w:color="auto" w:fill="FFFFFF"/>
          <w:lang w:val="it-IT"/>
        </w:rPr>
        <w:t xml:space="preserve">urile trebuie să-și protejeze și să-și apere independența pentru a </w:t>
      </w:r>
      <w:r w:rsidR="00E976DF">
        <w:rPr>
          <w:rStyle w:val="ng-star-inserted"/>
          <w:rFonts w:ascii="Times New Roman" w:hAnsi="Times New Roman" w:cs="Times New Roman"/>
          <w:color w:val="222C31"/>
          <w:shd w:val="clear" w:color="auto" w:fill="FFFFFF"/>
          <w:lang w:val="it-IT"/>
        </w:rPr>
        <w:t>putea organiza</w:t>
      </w:r>
      <w:r w:rsidR="00E976DF" w:rsidRPr="00E976DF">
        <w:rPr>
          <w:rStyle w:val="ng-star-inserted"/>
          <w:rFonts w:ascii="Times New Roman" w:hAnsi="Times New Roman" w:cs="Times New Roman"/>
          <w:color w:val="222C31"/>
          <w:shd w:val="clear" w:color="auto" w:fill="FFFFFF"/>
          <w:lang w:val="it-IT"/>
        </w:rPr>
        <w:t xml:space="preserve"> </w:t>
      </w:r>
      <w:r w:rsidR="00E976DF" w:rsidRPr="005317FA">
        <w:rPr>
          <w:rStyle w:val="ng-star-inserted"/>
          <w:rFonts w:ascii="Times New Roman" w:hAnsi="Times New Roman" w:cs="Times New Roman"/>
          <w:color w:val="222C31"/>
          <w:shd w:val="clear" w:color="auto" w:fill="FFFFFF"/>
          <w:lang w:val="it-IT"/>
        </w:rPr>
        <w:t>cu integritate</w:t>
      </w:r>
      <w:r w:rsidR="00FB190A" w:rsidRPr="005317FA">
        <w:rPr>
          <w:rStyle w:val="ng-star-inserted"/>
          <w:rFonts w:ascii="Times New Roman" w:hAnsi="Times New Roman" w:cs="Times New Roman"/>
          <w:color w:val="222C31"/>
          <w:shd w:val="clear" w:color="auto" w:fill="FFFFFF"/>
          <w:lang w:val="it-IT"/>
        </w:rPr>
        <w:t xml:space="preserve"> alegeri, în ciuda provocărilor generate de recesiunea democratică</w:t>
      </w:r>
      <w:r>
        <w:rPr>
          <w:rStyle w:val="ng-star-inserted"/>
          <w:rFonts w:ascii="Times New Roman" w:hAnsi="Times New Roman" w:cs="Times New Roman"/>
          <w:color w:val="222C31"/>
          <w:shd w:val="clear" w:color="auto" w:fill="FFFFFF"/>
          <w:lang w:val="it-IT"/>
        </w:rPr>
        <w:t xml:space="preserve">. Reprezentanții OME-urilor </w:t>
      </w:r>
      <w:r w:rsidR="00FB190A" w:rsidRPr="005317FA">
        <w:rPr>
          <w:rStyle w:val="ng-star-inserted"/>
          <w:rFonts w:ascii="Times New Roman" w:hAnsi="Times New Roman" w:cs="Times New Roman"/>
          <w:color w:val="222C31"/>
          <w:shd w:val="clear" w:color="auto" w:fill="FFFFFF"/>
          <w:lang w:val="it-IT"/>
        </w:rPr>
        <w:t>pot face acest lucru fiind profesioniști, nepartizani, nepartinici, și creând condiții de concurență echitabile pentru toate părțile și contestații, precum și prin respectarea celor mai înalte standarde etice de conduită în tot ceea ce fac</w:t>
      </w:r>
      <w:r>
        <w:rPr>
          <w:rStyle w:val="ng-star-inserted"/>
          <w:rFonts w:ascii="Times New Roman" w:hAnsi="Times New Roman" w:cs="Times New Roman"/>
          <w:color w:val="222C31"/>
          <w:shd w:val="clear" w:color="auto" w:fill="FFFFFF"/>
          <w:lang w:val="it-IT"/>
        </w:rPr>
        <w:t>;</w:t>
      </w:r>
    </w:p>
    <w:p w14:paraId="77D6F881" w14:textId="188E21BD" w:rsidR="00F439C0" w:rsidRPr="00F439C0" w:rsidRDefault="00FB190A">
      <w:pPr>
        <w:pStyle w:val="Default"/>
        <w:numPr>
          <w:ilvl w:val="0"/>
          <w:numId w:val="13"/>
        </w:numPr>
        <w:spacing w:line="360" w:lineRule="auto"/>
        <w:jc w:val="both"/>
        <w:rPr>
          <w:rStyle w:val="ng-star-inserted"/>
          <w:rFonts w:ascii="Times New Roman" w:hAnsi="Times New Roman" w:cs="Times New Roman"/>
          <w:color w:val="404040"/>
          <w:lang w:val="it-IT"/>
        </w:rPr>
      </w:pPr>
      <w:r w:rsidRPr="005317FA">
        <w:rPr>
          <w:rStyle w:val="ng-star-inserted"/>
          <w:rFonts w:ascii="Times New Roman" w:hAnsi="Times New Roman" w:cs="Times New Roman"/>
          <w:color w:val="222C31"/>
          <w:shd w:val="clear" w:color="auto" w:fill="FFFFFF"/>
          <w:lang w:val="it-IT"/>
        </w:rPr>
        <w:t xml:space="preserve">Regional, continental și global, </w:t>
      </w:r>
      <w:r w:rsidR="00F439C0">
        <w:rPr>
          <w:rStyle w:val="ng-star-inserted"/>
          <w:rFonts w:ascii="Times New Roman" w:hAnsi="Times New Roman" w:cs="Times New Roman"/>
          <w:color w:val="222C31"/>
          <w:shd w:val="clear" w:color="auto" w:fill="FFFFFF"/>
          <w:lang w:val="it-IT"/>
        </w:rPr>
        <w:t>OME-</w:t>
      </w:r>
      <w:r w:rsidRPr="005317FA">
        <w:rPr>
          <w:rStyle w:val="ng-star-inserted"/>
          <w:rFonts w:ascii="Times New Roman" w:hAnsi="Times New Roman" w:cs="Times New Roman"/>
          <w:color w:val="222C31"/>
          <w:shd w:val="clear" w:color="auto" w:fill="FFFFFF"/>
          <w:lang w:val="it-IT"/>
        </w:rPr>
        <w:t>urile trebuie să facă schimb de cunoștințe și de experiențe cu privire la modul cel mai bun de a-și proteja independența și de a-și îndeplini rolurile adecvate în dezvoltarea democratică substanțială, precum și cu privire la modul de a consolida integritatea electorală, în ciuda recesiunii democratice</w:t>
      </w:r>
      <w:r w:rsidR="00F439C0">
        <w:rPr>
          <w:rStyle w:val="ng-star-inserted"/>
          <w:rFonts w:ascii="Times New Roman" w:hAnsi="Times New Roman" w:cs="Times New Roman"/>
          <w:color w:val="222C31"/>
          <w:shd w:val="clear" w:color="auto" w:fill="FFFFFF"/>
          <w:lang w:val="it-IT"/>
        </w:rPr>
        <w:t>;</w:t>
      </w:r>
    </w:p>
    <w:p w14:paraId="643C0140" w14:textId="7374BF11" w:rsidR="00F439C0" w:rsidRPr="00F439C0" w:rsidRDefault="00F439C0">
      <w:pPr>
        <w:pStyle w:val="Default"/>
        <w:numPr>
          <w:ilvl w:val="0"/>
          <w:numId w:val="13"/>
        </w:numPr>
        <w:spacing w:line="360" w:lineRule="auto"/>
        <w:jc w:val="both"/>
        <w:rPr>
          <w:rStyle w:val="ng-star-inserted"/>
          <w:rFonts w:ascii="Times New Roman" w:hAnsi="Times New Roman" w:cs="Times New Roman"/>
          <w:color w:val="404040"/>
          <w:lang w:val="it-IT"/>
        </w:rPr>
      </w:pPr>
      <w:r>
        <w:rPr>
          <w:rStyle w:val="ng-star-inserted"/>
          <w:rFonts w:ascii="Times New Roman" w:hAnsi="Times New Roman" w:cs="Times New Roman"/>
          <w:color w:val="222C31"/>
          <w:shd w:val="clear" w:color="auto" w:fill="FFFFFF"/>
          <w:lang w:val="it-IT"/>
        </w:rPr>
        <w:t>F</w:t>
      </w:r>
      <w:r w:rsidR="00FB190A" w:rsidRPr="005317FA">
        <w:rPr>
          <w:rStyle w:val="ng-star-inserted"/>
          <w:rFonts w:ascii="Times New Roman" w:hAnsi="Times New Roman" w:cs="Times New Roman"/>
          <w:color w:val="222C31"/>
          <w:shd w:val="clear" w:color="auto" w:fill="FFFFFF"/>
          <w:lang w:val="it-IT"/>
        </w:rPr>
        <w:t xml:space="preserve">iecare </w:t>
      </w:r>
      <w:r>
        <w:rPr>
          <w:rStyle w:val="ng-star-inserted"/>
          <w:rFonts w:ascii="Times New Roman" w:hAnsi="Times New Roman" w:cs="Times New Roman"/>
          <w:color w:val="222C31"/>
          <w:shd w:val="clear" w:color="auto" w:fill="FFFFFF"/>
          <w:lang w:val="it-IT"/>
        </w:rPr>
        <w:t>OME</w:t>
      </w:r>
      <w:r w:rsidR="00FB190A" w:rsidRPr="005317FA">
        <w:rPr>
          <w:rStyle w:val="ng-star-inserted"/>
          <w:rFonts w:ascii="Times New Roman" w:hAnsi="Times New Roman" w:cs="Times New Roman"/>
          <w:color w:val="222C31"/>
          <w:shd w:val="clear" w:color="auto" w:fill="FFFFFF"/>
          <w:lang w:val="it-IT"/>
        </w:rPr>
        <w:t xml:space="preserve"> trebuie să consolideze alianțele, cooperarea și colaborarea cu organizații credibile ale societății civile pentru avansarea dezvoltării democratice, lupta împotriva provocărilor generate de recesiunea democratică și </w:t>
      </w:r>
      <w:r w:rsidR="00A261A9">
        <w:rPr>
          <w:rStyle w:val="ng-star-inserted"/>
          <w:rFonts w:ascii="Times New Roman" w:hAnsi="Times New Roman" w:cs="Times New Roman"/>
          <w:color w:val="222C31"/>
          <w:shd w:val="clear" w:color="auto" w:fill="FFFFFF"/>
          <w:lang w:val="it-IT"/>
        </w:rPr>
        <w:t xml:space="preserve">scăderea </w:t>
      </w:r>
      <w:r w:rsidR="00FB190A" w:rsidRPr="005317FA">
        <w:rPr>
          <w:rStyle w:val="ng-star-inserted"/>
          <w:rFonts w:ascii="Times New Roman" w:hAnsi="Times New Roman" w:cs="Times New Roman"/>
          <w:color w:val="222C31"/>
          <w:shd w:val="clear" w:color="auto" w:fill="FFFFFF"/>
          <w:lang w:val="it-IT"/>
        </w:rPr>
        <w:t>integrității electorale</w:t>
      </w:r>
      <w:r>
        <w:rPr>
          <w:rFonts w:ascii="Times New Roman" w:hAnsi="Times New Roman" w:cs="Times New Roman"/>
          <w:color w:val="222C31"/>
          <w:shd w:val="clear" w:color="auto" w:fill="FFFFFF"/>
          <w:lang w:val="it-IT"/>
        </w:rPr>
        <w:t>;</w:t>
      </w:r>
    </w:p>
    <w:p w14:paraId="061A0213" w14:textId="2E9948D7" w:rsidR="006D4546" w:rsidRPr="00BF1382" w:rsidRDefault="00FB190A">
      <w:pPr>
        <w:pStyle w:val="Default"/>
        <w:numPr>
          <w:ilvl w:val="0"/>
          <w:numId w:val="13"/>
        </w:numPr>
        <w:spacing w:line="360" w:lineRule="auto"/>
        <w:jc w:val="both"/>
        <w:rPr>
          <w:rFonts w:ascii="Times New Roman" w:hAnsi="Times New Roman" w:cs="Times New Roman"/>
          <w:color w:val="404040"/>
          <w:lang w:val="it-IT"/>
        </w:rPr>
      </w:pPr>
      <w:r w:rsidRPr="005317FA">
        <w:rPr>
          <w:rStyle w:val="ng-star-inserted"/>
          <w:rFonts w:ascii="Times New Roman" w:hAnsi="Times New Roman" w:cs="Times New Roman"/>
          <w:color w:val="222C31"/>
          <w:shd w:val="clear" w:color="auto" w:fill="FFFFFF"/>
          <w:lang w:val="it-IT"/>
        </w:rPr>
        <w:t xml:space="preserve">Recesiunea democratică ar trebui să fie suficient de controlată pentru a preveni inversarea către autoritarism a  </w:t>
      </w:r>
      <w:r w:rsidR="00A261A9">
        <w:rPr>
          <w:rStyle w:val="ng-star-inserted"/>
          <w:rFonts w:ascii="Times New Roman" w:hAnsi="Times New Roman" w:cs="Times New Roman"/>
          <w:color w:val="222C31"/>
          <w:shd w:val="clear" w:color="auto" w:fill="FFFFFF"/>
          <w:lang w:val="it-IT"/>
        </w:rPr>
        <w:t xml:space="preserve">regiunilor </w:t>
      </w:r>
      <w:r w:rsidRPr="005317FA">
        <w:rPr>
          <w:rStyle w:val="ng-star-inserted"/>
          <w:rFonts w:ascii="Times New Roman" w:hAnsi="Times New Roman" w:cs="Times New Roman"/>
          <w:color w:val="222C31"/>
          <w:shd w:val="clear" w:color="auto" w:fill="FFFFFF"/>
          <w:lang w:val="it-IT"/>
        </w:rPr>
        <w:t>civile sau militare</w:t>
      </w:r>
      <w:r w:rsidR="00F439C0">
        <w:rPr>
          <w:rStyle w:val="ng-star-inserted"/>
          <w:rFonts w:ascii="Times New Roman" w:hAnsi="Times New Roman" w:cs="Times New Roman"/>
          <w:color w:val="222C31"/>
          <w:shd w:val="clear" w:color="auto" w:fill="FFFFFF"/>
          <w:lang w:val="it-IT"/>
        </w:rPr>
        <w:t>;</w:t>
      </w:r>
    </w:p>
    <w:p w14:paraId="33BE598F" w14:textId="2B652349" w:rsidR="000072B5" w:rsidRDefault="000072B5" w:rsidP="00B55550">
      <w:pPr>
        <w:pStyle w:val="Default"/>
        <w:spacing w:line="360" w:lineRule="auto"/>
        <w:rPr>
          <w:rFonts w:ascii="Times New Roman" w:hAnsi="Times New Roman" w:cs="Times New Roman"/>
          <w:color w:val="000000" w:themeColor="text1"/>
          <w:lang w:val="it-IT"/>
        </w:rPr>
      </w:pPr>
    </w:p>
    <w:p w14:paraId="1CBFA441" w14:textId="413E90CD" w:rsidR="00BF1382" w:rsidRPr="00A261A9" w:rsidRDefault="00C63A80" w:rsidP="00A261A9">
      <w:pPr>
        <w:spacing w:line="360" w:lineRule="auto"/>
        <w:rPr>
          <w:rFonts w:ascii="Times New Roman" w:hAnsi="Times New Roman" w:cs="Times New Roman"/>
          <w:sz w:val="24"/>
          <w:szCs w:val="24"/>
          <w:lang w:val="it-IT"/>
        </w:rPr>
      </w:pPr>
      <w:r w:rsidRPr="00A261A9">
        <w:rPr>
          <w:rFonts w:ascii="Times New Roman" w:hAnsi="Times New Roman" w:cs="Times New Roman"/>
          <w:sz w:val="24"/>
          <w:szCs w:val="24"/>
          <w:lang w:val="it-IT"/>
        </w:rPr>
        <w:t xml:space="preserve">9. </w:t>
      </w:r>
      <w:r w:rsidR="00FB190A" w:rsidRPr="00A261A9">
        <w:rPr>
          <w:rFonts w:ascii="Times New Roman" w:hAnsi="Times New Roman" w:cs="Times New Roman"/>
          <w:i/>
          <w:iCs/>
          <w:sz w:val="24"/>
          <w:szCs w:val="24"/>
          <w:lang w:val="it-IT"/>
        </w:rPr>
        <w:t>Recesiunea globală democratică: Dimensiunile, cauzele și implicațiile ei</w:t>
      </w:r>
      <w:r w:rsidR="00A261A9" w:rsidRPr="00A261A9">
        <w:rPr>
          <w:rFonts w:ascii="Times New Roman" w:hAnsi="Times New Roman" w:cs="Times New Roman"/>
          <w:i/>
          <w:iCs/>
          <w:sz w:val="24"/>
          <w:szCs w:val="24"/>
          <w:lang w:val="it-IT"/>
        </w:rPr>
        <w:t>-</w:t>
      </w:r>
      <w:r w:rsidR="00FB190A" w:rsidRPr="00A261A9">
        <w:rPr>
          <w:rFonts w:ascii="Times New Roman" w:hAnsi="Times New Roman" w:cs="Times New Roman"/>
          <w:sz w:val="24"/>
          <w:szCs w:val="24"/>
          <w:lang w:val="it-IT"/>
        </w:rPr>
        <w:t xml:space="preserve"> Larry Diamond</w:t>
      </w:r>
    </w:p>
    <w:p w14:paraId="6A538144" w14:textId="77777777" w:rsidR="00BF1382" w:rsidRPr="006828E3" w:rsidRDefault="00FB190A" w:rsidP="00A261A9">
      <w:pPr>
        <w:pStyle w:val="ListParagraph"/>
        <w:spacing w:line="360" w:lineRule="auto"/>
        <w:rPr>
          <w:rFonts w:ascii="Times New Roman" w:hAnsi="Times New Roman" w:cs="Times New Roman"/>
          <w:sz w:val="24"/>
          <w:szCs w:val="24"/>
          <w:lang w:val="it-IT"/>
        </w:rPr>
      </w:pPr>
      <w:r w:rsidRPr="00A261A9">
        <w:rPr>
          <w:rFonts w:ascii="Times New Roman" w:hAnsi="Times New Roman" w:cs="Times New Roman"/>
          <w:sz w:val="24"/>
          <w:szCs w:val="24"/>
          <w:lang w:val="it-IT"/>
        </w:rPr>
        <w:t>Ce</w:t>
      </w:r>
      <w:r w:rsidR="006D4546" w:rsidRPr="00A261A9">
        <w:rPr>
          <w:rFonts w:ascii="Times New Roman" w:hAnsi="Times New Roman" w:cs="Times New Roman"/>
          <w:sz w:val="24"/>
          <w:szCs w:val="24"/>
          <w:lang w:val="it-IT"/>
        </w:rPr>
        <w:t>i trei piloni ai</w:t>
      </w:r>
      <w:r w:rsidRPr="00A261A9">
        <w:rPr>
          <w:rFonts w:ascii="Times New Roman" w:hAnsi="Times New Roman" w:cs="Times New Roman"/>
          <w:sz w:val="24"/>
          <w:szCs w:val="24"/>
          <w:lang w:val="it-IT"/>
        </w:rPr>
        <w:t xml:space="preserve"> democrației liberale</w:t>
      </w:r>
    </w:p>
    <w:p w14:paraId="0AC74E2A" w14:textId="77777777" w:rsidR="00BF1382" w:rsidRPr="00A261A9" w:rsidRDefault="006D4546">
      <w:pPr>
        <w:pStyle w:val="ListParagraph"/>
        <w:numPr>
          <w:ilvl w:val="0"/>
          <w:numId w:val="16"/>
        </w:numPr>
        <w:spacing w:line="360" w:lineRule="auto"/>
        <w:rPr>
          <w:rFonts w:ascii="Times New Roman" w:hAnsi="Times New Roman" w:cs="Times New Roman"/>
          <w:sz w:val="24"/>
          <w:szCs w:val="24"/>
          <w:lang w:val="it-IT"/>
        </w:rPr>
      </w:pPr>
      <w:r w:rsidRPr="00A261A9">
        <w:rPr>
          <w:rFonts w:ascii="Times New Roman" w:hAnsi="Times New Roman" w:cs="Times New Roman"/>
          <w:sz w:val="24"/>
          <w:szCs w:val="24"/>
          <w:lang w:val="it-IT"/>
        </w:rPr>
        <w:t>D</w:t>
      </w:r>
      <w:r w:rsidR="00FB190A" w:rsidRPr="00A261A9">
        <w:rPr>
          <w:rFonts w:ascii="Times New Roman" w:hAnsi="Times New Roman" w:cs="Times New Roman"/>
          <w:sz w:val="24"/>
          <w:szCs w:val="24"/>
          <w:lang w:val="it-IT"/>
        </w:rPr>
        <w:t>emocrația: „</w:t>
      </w:r>
      <w:r w:rsidR="00FB190A" w:rsidRPr="002C1436">
        <w:rPr>
          <w:rFonts w:ascii="Times New Roman" w:hAnsi="Times New Roman" w:cs="Times New Roman"/>
          <w:i/>
          <w:iCs/>
          <w:sz w:val="24"/>
          <w:szCs w:val="24"/>
          <w:lang w:val="it-IT"/>
        </w:rPr>
        <w:t>Regula majorității”</w:t>
      </w:r>
      <w:r w:rsidRPr="002C1436">
        <w:rPr>
          <w:rFonts w:ascii="Times New Roman" w:hAnsi="Times New Roman" w:cs="Times New Roman"/>
          <w:i/>
          <w:iCs/>
          <w:sz w:val="24"/>
          <w:szCs w:val="24"/>
          <w:lang w:val="it-IT"/>
        </w:rPr>
        <w:t>:</w:t>
      </w:r>
      <w:r w:rsidRPr="00A261A9">
        <w:rPr>
          <w:rFonts w:ascii="Times New Roman" w:hAnsi="Times New Roman" w:cs="Times New Roman"/>
          <w:sz w:val="24"/>
          <w:szCs w:val="24"/>
          <w:lang w:val="it-IT"/>
        </w:rPr>
        <w:t xml:space="preserve"> </w:t>
      </w:r>
      <w:r w:rsidR="00FB190A" w:rsidRPr="00A261A9">
        <w:rPr>
          <w:rFonts w:ascii="Times New Roman" w:hAnsi="Times New Roman" w:cs="Times New Roman"/>
          <w:sz w:val="24"/>
          <w:szCs w:val="24"/>
          <w:lang w:val="it-IT"/>
        </w:rPr>
        <w:t>Suveranitatea populară și controlul asupra guvernului</w:t>
      </w:r>
      <w:r w:rsidRPr="00A261A9">
        <w:rPr>
          <w:rFonts w:ascii="Times New Roman" w:hAnsi="Times New Roman" w:cs="Times New Roman"/>
          <w:sz w:val="24"/>
          <w:szCs w:val="24"/>
          <w:lang w:val="it-IT"/>
        </w:rPr>
        <w:t>, c</w:t>
      </w:r>
      <w:r w:rsidR="00FB190A" w:rsidRPr="00A261A9">
        <w:rPr>
          <w:rFonts w:ascii="Times New Roman" w:hAnsi="Times New Roman" w:cs="Times New Roman"/>
          <w:sz w:val="24"/>
          <w:szCs w:val="24"/>
          <w:lang w:val="it-IT"/>
        </w:rPr>
        <w:t>oncurență, participare, responsabilitate verticală, reacție</w:t>
      </w:r>
      <w:r w:rsidRPr="00A261A9">
        <w:rPr>
          <w:rFonts w:ascii="Times New Roman" w:hAnsi="Times New Roman" w:cs="Times New Roman"/>
          <w:sz w:val="24"/>
          <w:szCs w:val="24"/>
          <w:lang w:val="it-IT"/>
        </w:rPr>
        <w:t>;</w:t>
      </w:r>
    </w:p>
    <w:p w14:paraId="667D3998" w14:textId="375E5F23" w:rsidR="00BF1382" w:rsidRPr="00A261A9" w:rsidRDefault="00FB190A">
      <w:pPr>
        <w:pStyle w:val="ListParagraph"/>
        <w:numPr>
          <w:ilvl w:val="0"/>
          <w:numId w:val="16"/>
        </w:numPr>
        <w:spacing w:line="360" w:lineRule="auto"/>
        <w:rPr>
          <w:rFonts w:ascii="Times New Roman" w:hAnsi="Times New Roman" w:cs="Times New Roman"/>
          <w:sz w:val="24"/>
          <w:szCs w:val="24"/>
          <w:lang w:val="it-IT"/>
        </w:rPr>
      </w:pPr>
      <w:r w:rsidRPr="00A261A9">
        <w:rPr>
          <w:rFonts w:ascii="Times New Roman" w:hAnsi="Times New Roman" w:cs="Times New Roman"/>
          <w:sz w:val="24"/>
          <w:szCs w:val="24"/>
          <w:lang w:val="it-IT"/>
        </w:rPr>
        <w:lastRenderedPageBreak/>
        <w:t xml:space="preserve">Guvernul liberal: </w:t>
      </w:r>
      <w:r w:rsidRPr="002C1436">
        <w:rPr>
          <w:rFonts w:ascii="Times New Roman" w:hAnsi="Times New Roman" w:cs="Times New Roman"/>
          <w:i/>
          <w:iCs/>
          <w:sz w:val="24"/>
          <w:szCs w:val="24"/>
          <w:lang w:val="it-IT"/>
        </w:rPr>
        <w:t>„Drepturile minorităților”</w:t>
      </w:r>
      <w:r w:rsidR="00A261A9" w:rsidRPr="002C1436">
        <w:rPr>
          <w:rFonts w:ascii="Times New Roman" w:hAnsi="Times New Roman" w:cs="Times New Roman"/>
          <w:i/>
          <w:iCs/>
          <w:sz w:val="24"/>
          <w:szCs w:val="24"/>
          <w:lang w:val="it-IT"/>
        </w:rPr>
        <w:t>,</w:t>
      </w:r>
      <w:r w:rsidR="006D4546" w:rsidRPr="00A261A9">
        <w:rPr>
          <w:rFonts w:ascii="Times New Roman" w:hAnsi="Times New Roman" w:cs="Times New Roman"/>
          <w:sz w:val="24"/>
          <w:szCs w:val="24"/>
          <w:lang w:val="it-IT"/>
        </w:rPr>
        <w:t xml:space="preserve"> </w:t>
      </w:r>
      <w:r w:rsidR="00A261A9">
        <w:rPr>
          <w:rFonts w:ascii="Times New Roman" w:hAnsi="Times New Roman" w:cs="Times New Roman"/>
          <w:sz w:val="24"/>
          <w:szCs w:val="24"/>
          <w:lang w:val="it-IT"/>
        </w:rPr>
        <w:t>l</w:t>
      </w:r>
      <w:r w:rsidRPr="00A261A9">
        <w:rPr>
          <w:rFonts w:ascii="Times New Roman" w:hAnsi="Times New Roman" w:cs="Times New Roman"/>
          <w:sz w:val="24"/>
          <w:szCs w:val="24"/>
          <w:lang w:val="it-IT"/>
        </w:rPr>
        <w:t>ibertate, egalitate, cultură civică</w:t>
      </w:r>
      <w:r w:rsidR="006D4546" w:rsidRPr="00A261A9">
        <w:rPr>
          <w:rFonts w:ascii="Times New Roman" w:hAnsi="Times New Roman" w:cs="Times New Roman"/>
          <w:sz w:val="24"/>
          <w:szCs w:val="24"/>
          <w:lang w:val="it-IT"/>
        </w:rPr>
        <w:t>;</w:t>
      </w:r>
    </w:p>
    <w:p w14:paraId="65B2EA05" w14:textId="2452C159" w:rsidR="009C0AF1" w:rsidRPr="00A261A9" w:rsidRDefault="00FB190A">
      <w:pPr>
        <w:pStyle w:val="ListParagraph"/>
        <w:numPr>
          <w:ilvl w:val="0"/>
          <w:numId w:val="16"/>
        </w:numPr>
        <w:spacing w:line="360" w:lineRule="auto"/>
        <w:rPr>
          <w:rFonts w:ascii="Times New Roman" w:hAnsi="Times New Roman" w:cs="Times New Roman"/>
          <w:sz w:val="24"/>
          <w:szCs w:val="24"/>
          <w:lang w:val="it-IT"/>
        </w:rPr>
      </w:pPr>
      <w:r w:rsidRPr="00A261A9">
        <w:rPr>
          <w:rFonts w:ascii="Times New Roman" w:hAnsi="Times New Roman" w:cs="Times New Roman"/>
          <w:sz w:val="24"/>
          <w:szCs w:val="24"/>
          <w:lang w:val="it-IT"/>
        </w:rPr>
        <w:t xml:space="preserve">Guvernul Republicii: </w:t>
      </w:r>
      <w:r w:rsidRPr="002C1436">
        <w:rPr>
          <w:rFonts w:ascii="Times New Roman" w:hAnsi="Times New Roman" w:cs="Times New Roman"/>
          <w:i/>
          <w:iCs/>
          <w:sz w:val="24"/>
          <w:szCs w:val="24"/>
          <w:lang w:val="it-IT"/>
        </w:rPr>
        <w:t>„Bun</w:t>
      </w:r>
      <w:r w:rsidR="006D4546" w:rsidRPr="002C1436">
        <w:rPr>
          <w:rFonts w:ascii="Times New Roman" w:hAnsi="Times New Roman" w:cs="Times New Roman"/>
          <w:i/>
          <w:iCs/>
          <w:sz w:val="24"/>
          <w:szCs w:val="24"/>
          <w:lang w:val="it-IT"/>
        </w:rPr>
        <w:t>a</w:t>
      </w:r>
      <w:r w:rsidRPr="002C1436">
        <w:rPr>
          <w:rFonts w:ascii="Times New Roman" w:hAnsi="Times New Roman" w:cs="Times New Roman"/>
          <w:i/>
          <w:iCs/>
          <w:sz w:val="24"/>
          <w:szCs w:val="24"/>
          <w:lang w:val="it-IT"/>
        </w:rPr>
        <w:t xml:space="preserve"> guvernare”</w:t>
      </w:r>
      <w:r w:rsidR="00A261A9" w:rsidRPr="002C1436">
        <w:rPr>
          <w:rFonts w:ascii="Times New Roman" w:hAnsi="Times New Roman" w:cs="Times New Roman"/>
          <w:i/>
          <w:iCs/>
          <w:sz w:val="24"/>
          <w:szCs w:val="24"/>
          <w:lang w:val="it-IT"/>
        </w:rPr>
        <w:t>,</w:t>
      </w:r>
      <w:r w:rsidR="006D4546" w:rsidRPr="00A261A9">
        <w:rPr>
          <w:rFonts w:ascii="Times New Roman" w:hAnsi="Times New Roman" w:cs="Times New Roman"/>
          <w:sz w:val="24"/>
          <w:szCs w:val="24"/>
          <w:lang w:val="it-IT"/>
        </w:rPr>
        <w:t xml:space="preserve"> </w:t>
      </w:r>
      <w:r w:rsidR="00A261A9">
        <w:rPr>
          <w:rFonts w:ascii="Times New Roman" w:hAnsi="Times New Roman" w:cs="Times New Roman"/>
          <w:sz w:val="24"/>
          <w:szCs w:val="24"/>
          <w:lang w:val="it-IT"/>
        </w:rPr>
        <w:t>s</w:t>
      </w:r>
      <w:r w:rsidRPr="00A261A9">
        <w:rPr>
          <w:rFonts w:ascii="Times New Roman" w:hAnsi="Times New Roman" w:cs="Times New Roman"/>
          <w:sz w:val="24"/>
          <w:szCs w:val="24"/>
          <w:lang w:val="it-IT"/>
        </w:rPr>
        <w:t>tatul de drept, responsabilitatea orizontală, eficacitatea statului</w:t>
      </w:r>
      <w:r w:rsidR="006D4546" w:rsidRPr="00A261A9">
        <w:rPr>
          <w:rFonts w:ascii="Times New Roman" w:hAnsi="Times New Roman" w:cs="Times New Roman"/>
          <w:sz w:val="24"/>
          <w:szCs w:val="24"/>
          <w:lang w:val="it-IT"/>
        </w:rPr>
        <w:t>;</w:t>
      </w:r>
    </w:p>
    <w:p w14:paraId="606D789A" w14:textId="303F78CC" w:rsidR="00BF1382" w:rsidRPr="00A261A9" w:rsidRDefault="00FB190A">
      <w:pPr>
        <w:pStyle w:val="ListParagraph"/>
        <w:numPr>
          <w:ilvl w:val="0"/>
          <w:numId w:val="16"/>
        </w:numPr>
        <w:spacing w:line="360" w:lineRule="auto"/>
        <w:rPr>
          <w:rFonts w:ascii="Times New Roman" w:hAnsi="Times New Roman" w:cs="Times New Roman"/>
          <w:sz w:val="24"/>
          <w:szCs w:val="24"/>
          <w:lang w:val="it-IT"/>
        </w:rPr>
      </w:pPr>
      <w:r w:rsidRPr="00A261A9">
        <w:rPr>
          <w:rFonts w:ascii="Times New Roman" w:hAnsi="Times New Roman" w:cs="Times New Roman"/>
          <w:sz w:val="24"/>
          <w:szCs w:val="24"/>
          <w:lang w:val="it-IT"/>
        </w:rPr>
        <w:t>Ce se poate face?</w:t>
      </w:r>
    </w:p>
    <w:p w14:paraId="3161F9A7" w14:textId="78A18241" w:rsidR="00BF1382" w:rsidRPr="00A261A9" w:rsidRDefault="00FB190A">
      <w:pPr>
        <w:pStyle w:val="ListParagraph"/>
        <w:numPr>
          <w:ilvl w:val="0"/>
          <w:numId w:val="16"/>
        </w:numPr>
        <w:spacing w:line="360" w:lineRule="auto"/>
        <w:rPr>
          <w:rFonts w:ascii="Times New Roman" w:hAnsi="Times New Roman" w:cs="Times New Roman"/>
          <w:sz w:val="24"/>
          <w:szCs w:val="24"/>
          <w:lang w:val="it-IT"/>
        </w:rPr>
      </w:pPr>
      <w:r w:rsidRPr="00A261A9">
        <w:rPr>
          <w:rFonts w:ascii="Times New Roman" w:hAnsi="Times New Roman" w:cs="Times New Roman"/>
          <w:sz w:val="24"/>
          <w:szCs w:val="24"/>
          <w:lang w:val="it-IT"/>
        </w:rPr>
        <w:t xml:space="preserve">Să se </w:t>
      </w:r>
      <w:r w:rsidR="006D4546" w:rsidRPr="00A261A9">
        <w:rPr>
          <w:rFonts w:ascii="Times New Roman" w:hAnsi="Times New Roman" w:cs="Times New Roman"/>
          <w:sz w:val="24"/>
          <w:szCs w:val="24"/>
          <w:lang w:val="it-IT"/>
        </w:rPr>
        <w:t>consolideze</w:t>
      </w:r>
      <w:r w:rsidRPr="00A261A9">
        <w:rPr>
          <w:rFonts w:ascii="Times New Roman" w:hAnsi="Times New Roman" w:cs="Times New Roman"/>
          <w:sz w:val="24"/>
          <w:szCs w:val="24"/>
          <w:lang w:val="it-IT"/>
        </w:rPr>
        <w:t xml:space="preserve"> ecosistemul civic în jurul alegerilor libere și corecte</w:t>
      </w:r>
      <w:r w:rsidR="006828E3">
        <w:rPr>
          <w:rFonts w:ascii="Times New Roman" w:hAnsi="Times New Roman" w:cs="Times New Roman"/>
          <w:sz w:val="24"/>
          <w:szCs w:val="24"/>
          <w:lang w:val="it-IT"/>
        </w:rPr>
        <w:t>: m</w:t>
      </w:r>
      <w:r w:rsidRPr="00A261A9">
        <w:rPr>
          <w:rFonts w:ascii="Times New Roman" w:hAnsi="Times New Roman" w:cs="Times New Roman"/>
          <w:sz w:val="24"/>
          <w:szCs w:val="24"/>
          <w:lang w:val="it-IT"/>
        </w:rPr>
        <w:t>ass-media independentă</w:t>
      </w:r>
      <w:r w:rsidR="006828E3">
        <w:rPr>
          <w:rFonts w:ascii="Times New Roman" w:hAnsi="Times New Roman" w:cs="Times New Roman"/>
          <w:sz w:val="24"/>
          <w:szCs w:val="24"/>
          <w:lang w:val="it-IT"/>
        </w:rPr>
        <w:t xml:space="preserve">, </w:t>
      </w:r>
      <w:r w:rsidRPr="00A261A9">
        <w:rPr>
          <w:rFonts w:ascii="Times New Roman" w:hAnsi="Times New Roman" w:cs="Times New Roman"/>
          <w:sz w:val="24"/>
          <w:szCs w:val="24"/>
          <w:lang w:val="it-IT"/>
        </w:rPr>
        <w:t xml:space="preserve">ONG-uri și organizații </w:t>
      </w:r>
      <w:r w:rsidR="006D4546" w:rsidRPr="00A261A9">
        <w:rPr>
          <w:rFonts w:ascii="Times New Roman" w:hAnsi="Times New Roman" w:cs="Times New Roman"/>
          <w:sz w:val="24"/>
          <w:szCs w:val="24"/>
          <w:lang w:val="it-IT"/>
        </w:rPr>
        <w:t>ale societății civile bine dezvoltate</w:t>
      </w:r>
      <w:r w:rsidR="006828E3">
        <w:rPr>
          <w:rFonts w:ascii="Times New Roman" w:hAnsi="Times New Roman" w:cs="Times New Roman"/>
          <w:sz w:val="24"/>
          <w:szCs w:val="24"/>
          <w:lang w:val="it-IT"/>
        </w:rPr>
        <w:t>,p</w:t>
      </w:r>
      <w:r w:rsidRPr="00A261A9">
        <w:rPr>
          <w:rFonts w:ascii="Times New Roman" w:hAnsi="Times New Roman" w:cs="Times New Roman"/>
          <w:sz w:val="24"/>
          <w:szCs w:val="24"/>
          <w:lang w:val="it-IT"/>
        </w:rPr>
        <w:t xml:space="preserve">artide politice receptive care </w:t>
      </w:r>
      <w:r w:rsidR="006D4546" w:rsidRPr="00A261A9">
        <w:rPr>
          <w:rFonts w:ascii="Times New Roman" w:hAnsi="Times New Roman" w:cs="Times New Roman"/>
          <w:sz w:val="24"/>
          <w:szCs w:val="24"/>
          <w:lang w:val="it-IT"/>
        </w:rPr>
        <w:t>invită</w:t>
      </w:r>
      <w:r w:rsidRPr="00A261A9">
        <w:rPr>
          <w:rFonts w:ascii="Times New Roman" w:hAnsi="Times New Roman" w:cs="Times New Roman"/>
          <w:sz w:val="24"/>
          <w:szCs w:val="24"/>
          <w:lang w:val="it-IT"/>
        </w:rPr>
        <w:t xml:space="preserve"> cetățeni </w:t>
      </w:r>
      <w:r w:rsidR="006D4546" w:rsidRPr="00A261A9">
        <w:rPr>
          <w:rFonts w:ascii="Times New Roman" w:hAnsi="Times New Roman" w:cs="Times New Roman"/>
          <w:sz w:val="24"/>
          <w:szCs w:val="24"/>
          <w:lang w:val="it-IT"/>
        </w:rPr>
        <w:t xml:space="preserve">la implicare, </w:t>
      </w:r>
      <w:r w:rsidR="009C0AF1" w:rsidRPr="00A261A9">
        <w:rPr>
          <w:rFonts w:ascii="Times New Roman" w:hAnsi="Times New Roman" w:cs="Times New Roman"/>
          <w:sz w:val="24"/>
          <w:szCs w:val="24"/>
          <w:lang w:val="it-IT"/>
        </w:rPr>
        <w:t xml:space="preserve">și </w:t>
      </w:r>
      <w:r w:rsidR="006D4546" w:rsidRPr="00A261A9">
        <w:rPr>
          <w:rFonts w:ascii="Times New Roman" w:hAnsi="Times New Roman" w:cs="Times New Roman"/>
          <w:sz w:val="24"/>
          <w:szCs w:val="24"/>
          <w:lang w:val="it-IT"/>
        </w:rPr>
        <w:t>care sunt caracterizate de o democrație internă</w:t>
      </w:r>
      <w:r w:rsidR="009C0AF1" w:rsidRPr="00A261A9">
        <w:rPr>
          <w:rFonts w:ascii="Times New Roman" w:hAnsi="Times New Roman" w:cs="Times New Roman"/>
          <w:sz w:val="24"/>
          <w:szCs w:val="24"/>
          <w:lang w:val="it-IT"/>
        </w:rPr>
        <w:t xml:space="preserve"> reală</w:t>
      </w:r>
      <w:r w:rsidR="006D4546" w:rsidRPr="00A261A9">
        <w:rPr>
          <w:rFonts w:ascii="Times New Roman" w:hAnsi="Times New Roman" w:cs="Times New Roman"/>
          <w:sz w:val="24"/>
          <w:szCs w:val="24"/>
          <w:lang w:val="it-IT"/>
        </w:rPr>
        <w:t>;</w:t>
      </w:r>
    </w:p>
    <w:p w14:paraId="6778773B" w14:textId="77777777" w:rsidR="009C0AF1" w:rsidRPr="00A261A9" w:rsidRDefault="00FB190A">
      <w:pPr>
        <w:pStyle w:val="ListParagraph"/>
        <w:numPr>
          <w:ilvl w:val="0"/>
          <w:numId w:val="16"/>
        </w:numPr>
        <w:spacing w:line="360" w:lineRule="auto"/>
        <w:rPr>
          <w:rFonts w:ascii="Times New Roman" w:hAnsi="Times New Roman" w:cs="Times New Roman"/>
          <w:sz w:val="24"/>
          <w:szCs w:val="24"/>
          <w:lang w:val="it-IT"/>
        </w:rPr>
      </w:pPr>
      <w:r w:rsidRPr="00A261A9">
        <w:rPr>
          <w:rFonts w:ascii="Times New Roman" w:hAnsi="Times New Roman" w:cs="Times New Roman"/>
          <w:sz w:val="24"/>
          <w:szCs w:val="24"/>
          <w:lang w:val="it-IT"/>
        </w:rPr>
        <w:t>Reforma și consolidarea statului; combaterea corupției</w:t>
      </w:r>
      <w:r w:rsidR="006D4546" w:rsidRPr="00A261A9">
        <w:rPr>
          <w:rFonts w:ascii="Times New Roman" w:hAnsi="Times New Roman" w:cs="Times New Roman"/>
          <w:sz w:val="24"/>
          <w:szCs w:val="24"/>
          <w:lang w:val="it-IT"/>
        </w:rPr>
        <w:t>;</w:t>
      </w:r>
    </w:p>
    <w:p w14:paraId="03608536" w14:textId="28E31188" w:rsidR="009C0AF1" w:rsidRPr="00A261A9" w:rsidRDefault="00FB190A">
      <w:pPr>
        <w:pStyle w:val="ListParagraph"/>
        <w:numPr>
          <w:ilvl w:val="0"/>
          <w:numId w:val="16"/>
        </w:numPr>
        <w:spacing w:line="360" w:lineRule="auto"/>
        <w:rPr>
          <w:rFonts w:ascii="Times New Roman" w:hAnsi="Times New Roman" w:cs="Times New Roman"/>
          <w:sz w:val="24"/>
          <w:szCs w:val="24"/>
          <w:lang w:val="it-IT"/>
        </w:rPr>
      </w:pPr>
      <w:r w:rsidRPr="00A261A9">
        <w:rPr>
          <w:rFonts w:ascii="Times New Roman" w:hAnsi="Times New Roman" w:cs="Times New Roman"/>
          <w:sz w:val="24"/>
          <w:szCs w:val="24"/>
          <w:lang w:val="it-IT"/>
        </w:rPr>
        <w:t xml:space="preserve">Să </w:t>
      </w:r>
      <w:r w:rsidR="009C0AF1" w:rsidRPr="00A261A9">
        <w:rPr>
          <w:rFonts w:ascii="Times New Roman" w:hAnsi="Times New Roman" w:cs="Times New Roman"/>
          <w:sz w:val="24"/>
          <w:szCs w:val="24"/>
          <w:lang w:val="it-IT"/>
        </w:rPr>
        <w:t xml:space="preserve">se </w:t>
      </w:r>
      <w:r w:rsidRPr="00A261A9">
        <w:rPr>
          <w:rFonts w:ascii="Times New Roman" w:hAnsi="Times New Roman" w:cs="Times New Roman"/>
          <w:sz w:val="24"/>
          <w:szCs w:val="24"/>
          <w:lang w:val="it-IT"/>
        </w:rPr>
        <w:t>refacă angajamentul public față de normele democratice</w:t>
      </w:r>
      <w:r w:rsidR="009C0AF1" w:rsidRPr="00A261A9">
        <w:rPr>
          <w:rFonts w:ascii="Times New Roman" w:hAnsi="Times New Roman" w:cs="Times New Roman"/>
          <w:sz w:val="24"/>
          <w:szCs w:val="24"/>
          <w:lang w:val="it-IT"/>
        </w:rPr>
        <w:t>;</w:t>
      </w:r>
    </w:p>
    <w:p w14:paraId="131676B8" w14:textId="72306E09" w:rsidR="00943AE0" w:rsidRPr="00A261A9" w:rsidRDefault="00FB190A">
      <w:pPr>
        <w:pStyle w:val="ListParagraph"/>
        <w:numPr>
          <w:ilvl w:val="0"/>
          <w:numId w:val="16"/>
        </w:numPr>
        <w:spacing w:line="360" w:lineRule="auto"/>
        <w:rPr>
          <w:rFonts w:ascii="Times New Roman" w:hAnsi="Times New Roman" w:cs="Times New Roman"/>
          <w:sz w:val="24"/>
          <w:szCs w:val="24"/>
          <w:lang w:val="it-IT"/>
        </w:rPr>
      </w:pPr>
      <w:r w:rsidRPr="00A261A9">
        <w:rPr>
          <w:rFonts w:ascii="Times New Roman" w:hAnsi="Times New Roman" w:cs="Times New Roman"/>
          <w:sz w:val="24"/>
          <w:szCs w:val="24"/>
          <w:lang w:val="it-IT"/>
        </w:rPr>
        <w:t xml:space="preserve">Polarizarea politică: </w:t>
      </w:r>
      <w:r w:rsidR="00A261A9">
        <w:rPr>
          <w:rFonts w:ascii="Times New Roman" w:hAnsi="Times New Roman" w:cs="Times New Roman"/>
          <w:sz w:val="24"/>
          <w:szCs w:val="24"/>
          <w:lang w:val="it-IT"/>
        </w:rPr>
        <w:t>p</w:t>
      </w:r>
      <w:r w:rsidRPr="00A261A9">
        <w:rPr>
          <w:rFonts w:ascii="Times New Roman" w:hAnsi="Times New Roman" w:cs="Times New Roman"/>
          <w:sz w:val="24"/>
          <w:szCs w:val="24"/>
          <w:lang w:val="it-IT"/>
        </w:rPr>
        <w:t>unte între diviziunile politice și sociale</w:t>
      </w:r>
      <w:r w:rsidR="009C0AF1" w:rsidRPr="00A261A9">
        <w:rPr>
          <w:rFonts w:ascii="Times New Roman" w:hAnsi="Times New Roman" w:cs="Times New Roman"/>
          <w:sz w:val="24"/>
          <w:szCs w:val="24"/>
          <w:lang w:val="it-IT"/>
        </w:rPr>
        <w:t>;</w:t>
      </w:r>
    </w:p>
    <w:p w14:paraId="1BDA8B6E" w14:textId="4453F0EC" w:rsidR="00BF1382" w:rsidRDefault="00C63A80" w:rsidP="00BF1382">
      <w:pPr>
        <w:pStyle w:val="Default"/>
        <w:spacing w:line="360" w:lineRule="auto"/>
        <w:rPr>
          <w:rStyle w:val="ng-star-inserted"/>
          <w:rFonts w:ascii="Times New Roman" w:hAnsi="Times New Roman" w:cs="Times New Roman"/>
          <w:color w:val="222C31"/>
          <w:shd w:val="clear" w:color="auto" w:fill="FFFFFF"/>
          <w:lang w:val="it-IT"/>
        </w:rPr>
      </w:pPr>
      <w:r w:rsidRPr="005A0B87">
        <w:rPr>
          <w:rFonts w:ascii="Times New Roman" w:hAnsi="Times New Roman" w:cs="Times New Roman"/>
          <w:color w:val="000000" w:themeColor="text1"/>
          <w:lang w:val="it-IT"/>
        </w:rPr>
        <w:t xml:space="preserve">10. </w:t>
      </w:r>
      <w:r w:rsidRPr="005A0B87">
        <w:rPr>
          <w:rFonts w:ascii="Times New Roman" w:hAnsi="Times New Roman" w:cs="Times New Roman"/>
          <w:lang w:val="it-IT"/>
        </w:rPr>
        <w:t xml:space="preserve"> </w:t>
      </w:r>
      <w:r w:rsidR="004420F7" w:rsidRPr="009C0AF1">
        <w:rPr>
          <w:rFonts w:ascii="Times New Roman" w:hAnsi="Times New Roman" w:cs="Times New Roman"/>
          <w:i/>
          <w:iCs/>
          <w:lang w:val="it-IT"/>
        </w:rPr>
        <w:t>Recesiunea democratică și integritatea electorală: Strategii pentru organismele de management electoral,</w:t>
      </w:r>
      <w:r w:rsidR="004420F7" w:rsidRPr="00BF1382">
        <w:rPr>
          <w:rFonts w:ascii="Times New Roman" w:hAnsi="Times New Roman" w:cs="Times New Roman"/>
          <w:lang w:val="it-IT"/>
        </w:rPr>
        <w:t xml:space="preserve"> Toby S. James (Universitatea din East Anglia), co-director, </w:t>
      </w:r>
      <w:r w:rsidR="009C0AF1">
        <w:rPr>
          <w:rFonts w:ascii="Times New Roman" w:hAnsi="Times New Roman" w:cs="Times New Roman"/>
          <w:lang w:val="it-IT"/>
        </w:rPr>
        <w:t>Electoral Integrity Project(</w:t>
      </w:r>
      <w:r w:rsidR="004420F7" w:rsidRPr="00BF1382">
        <w:rPr>
          <w:rFonts w:ascii="Times New Roman" w:hAnsi="Times New Roman" w:cs="Times New Roman"/>
          <w:lang w:val="it-IT"/>
        </w:rPr>
        <w:t>proiect de integritate electorală</w:t>
      </w:r>
      <w:r w:rsidR="009C0AF1">
        <w:rPr>
          <w:rFonts w:ascii="Times New Roman" w:hAnsi="Times New Roman" w:cs="Times New Roman"/>
          <w:lang w:val="it-IT"/>
        </w:rPr>
        <w:t>)</w:t>
      </w:r>
      <w:r w:rsidR="004420F7" w:rsidRPr="005A0B87">
        <w:rPr>
          <w:rFonts w:ascii="Times New Roman" w:hAnsi="Times New Roman" w:cs="Times New Roman"/>
          <w:color w:val="222C31"/>
          <w:shd w:val="clear" w:color="auto" w:fill="EFF1FB"/>
          <w:lang w:val="it-IT"/>
        </w:rPr>
        <w:br/>
      </w:r>
      <w:r w:rsidR="004420F7" w:rsidRPr="005A0B87">
        <w:rPr>
          <w:rStyle w:val="ng-star-inserted"/>
          <w:rFonts w:ascii="Times New Roman" w:hAnsi="Times New Roman" w:cs="Times New Roman"/>
          <w:color w:val="222C31"/>
          <w:shd w:val="clear" w:color="auto" w:fill="FFFFFF"/>
          <w:lang w:val="it-IT"/>
        </w:rPr>
        <w:t>Indicele integrității electorale 8,0</w:t>
      </w:r>
      <w:r w:rsidR="00BF1382">
        <w:rPr>
          <w:rStyle w:val="ng-star-inserted"/>
          <w:rFonts w:ascii="Times New Roman" w:hAnsi="Times New Roman" w:cs="Times New Roman"/>
          <w:color w:val="222C31"/>
          <w:shd w:val="clear" w:color="auto" w:fill="FFFFFF"/>
          <w:lang w:val="it-IT"/>
        </w:rPr>
        <w:t xml:space="preserve"> - s</w:t>
      </w:r>
      <w:r w:rsidR="004420F7" w:rsidRPr="005A0B87">
        <w:rPr>
          <w:rStyle w:val="ng-star-inserted"/>
          <w:rFonts w:ascii="Times New Roman" w:hAnsi="Times New Roman" w:cs="Times New Roman"/>
          <w:color w:val="222C31"/>
          <w:shd w:val="clear" w:color="auto" w:fill="FFFFFF"/>
          <w:lang w:val="it-IT"/>
        </w:rPr>
        <w:t xml:space="preserve">ondaj </w:t>
      </w:r>
      <w:r w:rsidR="00BF1382">
        <w:rPr>
          <w:rStyle w:val="ng-star-inserted"/>
          <w:rFonts w:ascii="Times New Roman" w:hAnsi="Times New Roman" w:cs="Times New Roman"/>
          <w:color w:val="222C31"/>
          <w:shd w:val="clear" w:color="auto" w:fill="FFFFFF"/>
          <w:lang w:val="it-IT"/>
        </w:rPr>
        <w:t xml:space="preserve">printre </w:t>
      </w:r>
      <w:r w:rsidR="004420F7" w:rsidRPr="005A0B87">
        <w:rPr>
          <w:rStyle w:val="ng-star-inserted"/>
          <w:rFonts w:ascii="Times New Roman" w:hAnsi="Times New Roman" w:cs="Times New Roman"/>
          <w:color w:val="222C31"/>
          <w:shd w:val="clear" w:color="auto" w:fill="FFFFFF"/>
          <w:lang w:val="it-IT"/>
        </w:rPr>
        <w:t xml:space="preserve">experți </w:t>
      </w:r>
      <w:r w:rsidR="00F475AB">
        <w:rPr>
          <w:rStyle w:val="ng-star-inserted"/>
          <w:rFonts w:ascii="Times New Roman" w:hAnsi="Times New Roman" w:cs="Times New Roman"/>
          <w:color w:val="222C31"/>
          <w:shd w:val="clear" w:color="auto" w:fill="FFFFFF"/>
          <w:lang w:val="it-IT"/>
        </w:rPr>
        <w:t xml:space="preserve">din mediul </w:t>
      </w:r>
      <w:r w:rsidR="004420F7" w:rsidRPr="005A0B87">
        <w:rPr>
          <w:rStyle w:val="ng-star-inserted"/>
          <w:rFonts w:ascii="Times New Roman" w:hAnsi="Times New Roman" w:cs="Times New Roman"/>
          <w:color w:val="222C31"/>
          <w:shd w:val="clear" w:color="auto" w:fill="FFFFFF"/>
          <w:lang w:val="it-IT"/>
        </w:rPr>
        <w:t>academic</w:t>
      </w:r>
    </w:p>
    <w:p w14:paraId="564B7375" w14:textId="77777777" w:rsidR="009C0AF1" w:rsidRDefault="004420F7">
      <w:pPr>
        <w:pStyle w:val="Default"/>
        <w:numPr>
          <w:ilvl w:val="0"/>
          <w:numId w:val="15"/>
        </w:numPr>
        <w:spacing w:line="360" w:lineRule="auto"/>
        <w:rPr>
          <w:rStyle w:val="ng-star-inserted"/>
          <w:rFonts w:ascii="Times New Roman" w:hAnsi="Times New Roman" w:cs="Times New Roman"/>
          <w:color w:val="222C31"/>
          <w:shd w:val="clear" w:color="auto" w:fill="FFFFFF"/>
          <w:lang w:val="it-IT"/>
        </w:rPr>
      </w:pPr>
      <w:r w:rsidRPr="005A0B87">
        <w:rPr>
          <w:rStyle w:val="ng-star-inserted"/>
          <w:rFonts w:ascii="Times New Roman" w:hAnsi="Times New Roman" w:cs="Times New Roman"/>
          <w:color w:val="222C31"/>
          <w:shd w:val="clear" w:color="auto" w:fill="FFFFFF"/>
          <w:lang w:val="it-IT"/>
        </w:rPr>
        <w:t xml:space="preserve">Întrebări privind fiecare dintre cele 11 etape ale ciclului electoral; </w:t>
      </w:r>
    </w:p>
    <w:p w14:paraId="3A935351" w14:textId="634E5FC7" w:rsidR="00BF1382" w:rsidRDefault="004420F7">
      <w:pPr>
        <w:pStyle w:val="Default"/>
        <w:numPr>
          <w:ilvl w:val="0"/>
          <w:numId w:val="15"/>
        </w:numPr>
        <w:spacing w:line="360" w:lineRule="auto"/>
        <w:rPr>
          <w:rStyle w:val="ng-star-inserted"/>
          <w:rFonts w:ascii="Times New Roman" w:hAnsi="Times New Roman" w:cs="Times New Roman"/>
          <w:color w:val="222C31"/>
          <w:shd w:val="clear" w:color="auto" w:fill="FFFFFF"/>
          <w:lang w:val="it-IT"/>
        </w:rPr>
      </w:pPr>
      <w:r w:rsidRPr="005A0B87">
        <w:rPr>
          <w:rStyle w:val="ng-star-inserted"/>
          <w:rFonts w:ascii="Times New Roman" w:hAnsi="Times New Roman" w:cs="Times New Roman"/>
          <w:color w:val="222C31"/>
          <w:shd w:val="clear" w:color="auto" w:fill="FFFFFF"/>
          <w:lang w:val="it-IT"/>
        </w:rPr>
        <w:t xml:space="preserve">Date </w:t>
      </w:r>
      <w:r w:rsidR="000965EA">
        <w:rPr>
          <w:rStyle w:val="ng-star-inserted"/>
          <w:rFonts w:ascii="Times New Roman" w:hAnsi="Times New Roman" w:cs="Times New Roman"/>
          <w:color w:val="222C31"/>
          <w:shd w:val="clear" w:color="auto" w:fill="FFFFFF"/>
          <w:lang w:val="it-IT"/>
        </w:rPr>
        <w:t xml:space="preserve">colectate din perioada </w:t>
      </w:r>
      <w:r w:rsidRPr="005A0B87">
        <w:rPr>
          <w:rStyle w:val="ng-star-inserted"/>
          <w:rFonts w:ascii="Times New Roman" w:hAnsi="Times New Roman" w:cs="Times New Roman"/>
          <w:color w:val="222C31"/>
          <w:shd w:val="clear" w:color="auto" w:fill="FFFFFF"/>
          <w:lang w:val="it-IT"/>
        </w:rPr>
        <w:t>2012-202</w:t>
      </w:r>
      <w:r w:rsidR="00F475AB">
        <w:rPr>
          <w:rStyle w:val="ng-star-inserted"/>
          <w:rFonts w:ascii="Times New Roman" w:hAnsi="Times New Roman" w:cs="Times New Roman"/>
          <w:color w:val="222C31"/>
          <w:shd w:val="clear" w:color="auto" w:fill="FFFFFF"/>
          <w:lang w:val="it-IT"/>
        </w:rPr>
        <w:t>0</w:t>
      </w:r>
      <w:r w:rsidR="000965EA">
        <w:rPr>
          <w:rStyle w:val="ng-star-inserted"/>
          <w:rFonts w:ascii="Times New Roman" w:hAnsi="Times New Roman" w:cs="Times New Roman"/>
          <w:color w:val="222C31"/>
          <w:shd w:val="clear" w:color="auto" w:fill="FFFFFF"/>
          <w:lang w:val="it-IT"/>
        </w:rPr>
        <w:t>;</w:t>
      </w:r>
    </w:p>
    <w:p w14:paraId="4794B350" w14:textId="20291482" w:rsidR="00F475AB" w:rsidRPr="00F475AB" w:rsidRDefault="004420F7">
      <w:pPr>
        <w:pStyle w:val="Default"/>
        <w:numPr>
          <w:ilvl w:val="0"/>
          <w:numId w:val="15"/>
        </w:numPr>
        <w:spacing w:line="360" w:lineRule="auto"/>
        <w:rPr>
          <w:rFonts w:ascii="Times New Roman" w:hAnsi="Times New Roman" w:cs="Times New Roman"/>
          <w:color w:val="222C31"/>
          <w:shd w:val="clear" w:color="auto" w:fill="FFFFFF"/>
          <w:lang w:val="es-ES"/>
        </w:rPr>
      </w:pPr>
      <w:r w:rsidRPr="00F475AB">
        <w:rPr>
          <w:rStyle w:val="ng-star-inserted"/>
          <w:rFonts w:ascii="Times New Roman" w:hAnsi="Times New Roman" w:cs="Times New Roman"/>
          <w:color w:val="222C31"/>
          <w:shd w:val="clear" w:color="auto" w:fill="FFFFFF"/>
          <w:lang w:val="es-ES"/>
        </w:rPr>
        <w:t xml:space="preserve">4591 de </w:t>
      </w:r>
      <w:proofErr w:type="spellStart"/>
      <w:r w:rsidRPr="00F475AB">
        <w:rPr>
          <w:rStyle w:val="ng-star-inserted"/>
          <w:rFonts w:ascii="Times New Roman" w:hAnsi="Times New Roman" w:cs="Times New Roman"/>
          <w:color w:val="222C31"/>
          <w:shd w:val="clear" w:color="auto" w:fill="FFFFFF"/>
          <w:lang w:val="es-ES"/>
        </w:rPr>
        <w:t>evaluări</w:t>
      </w:r>
      <w:proofErr w:type="spellEnd"/>
      <w:r w:rsidRPr="00F475AB">
        <w:rPr>
          <w:rStyle w:val="ng-star-inserted"/>
          <w:rFonts w:ascii="Times New Roman" w:hAnsi="Times New Roman" w:cs="Times New Roman"/>
          <w:color w:val="222C31"/>
          <w:shd w:val="clear" w:color="auto" w:fill="FFFFFF"/>
          <w:lang w:val="es-ES"/>
        </w:rPr>
        <w:t xml:space="preserve"> ale </w:t>
      </w:r>
      <w:proofErr w:type="spellStart"/>
      <w:r w:rsidRPr="00F475AB">
        <w:rPr>
          <w:rStyle w:val="ng-star-inserted"/>
          <w:rFonts w:ascii="Times New Roman" w:hAnsi="Times New Roman" w:cs="Times New Roman"/>
          <w:color w:val="222C31"/>
          <w:shd w:val="clear" w:color="auto" w:fill="FFFFFF"/>
          <w:lang w:val="es-ES"/>
        </w:rPr>
        <w:t>experților</w:t>
      </w:r>
      <w:proofErr w:type="spellEnd"/>
      <w:r w:rsidRPr="00F475AB">
        <w:rPr>
          <w:rStyle w:val="ng-star-inserted"/>
          <w:rFonts w:ascii="Times New Roman" w:hAnsi="Times New Roman" w:cs="Times New Roman"/>
          <w:color w:val="222C31"/>
          <w:shd w:val="clear" w:color="auto" w:fill="FFFFFF"/>
          <w:lang w:val="es-ES"/>
        </w:rPr>
        <w:t xml:space="preserve"> </w:t>
      </w:r>
      <w:proofErr w:type="spellStart"/>
      <w:r w:rsidRPr="00F475AB">
        <w:rPr>
          <w:rStyle w:val="ng-star-inserted"/>
          <w:rFonts w:ascii="Times New Roman" w:hAnsi="Times New Roman" w:cs="Times New Roman"/>
          <w:color w:val="222C31"/>
          <w:shd w:val="clear" w:color="auto" w:fill="FFFFFF"/>
          <w:lang w:val="es-ES"/>
        </w:rPr>
        <w:t>privind</w:t>
      </w:r>
      <w:proofErr w:type="spellEnd"/>
      <w:r w:rsidRPr="00F475AB">
        <w:rPr>
          <w:rStyle w:val="ng-star-inserted"/>
          <w:rFonts w:ascii="Times New Roman" w:hAnsi="Times New Roman" w:cs="Times New Roman"/>
          <w:color w:val="222C31"/>
          <w:shd w:val="clear" w:color="auto" w:fill="FFFFFF"/>
          <w:lang w:val="es-ES"/>
        </w:rPr>
        <w:t xml:space="preserve"> </w:t>
      </w:r>
      <w:proofErr w:type="spellStart"/>
      <w:r w:rsidRPr="00F475AB">
        <w:rPr>
          <w:rStyle w:val="ng-star-inserted"/>
          <w:rFonts w:ascii="Times New Roman" w:hAnsi="Times New Roman" w:cs="Times New Roman"/>
          <w:color w:val="222C31"/>
          <w:shd w:val="clear" w:color="auto" w:fill="FFFFFF"/>
          <w:lang w:val="es-ES"/>
        </w:rPr>
        <w:t>integritatea</w:t>
      </w:r>
      <w:proofErr w:type="spellEnd"/>
      <w:r w:rsidRPr="00F475AB">
        <w:rPr>
          <w:rStyle w:val="ng-star-inserted"/>
          <w:rFonts w:ascii="Times New Roman" w:hAnsi="Times New Roman" w:cs="Times New Roman"/>
          <w:color w:val="222C31"/>
          <w:shd w:val="clear" w:color="auto" w:fill="FFFFFF"/>
          <w:lang w:val="es-ES"/>
        </w:rPr>
        <w:t xml:space="preserve"> </w:t>
      </w:r>
      <w:proofErr w:type="spellStart"/>
      <w:r w:rsidRPr="00F475AB">
        <w:rPr>
          <w:rStyle w:val="ng-star-inserted"/>
          <w:rFonts w:ascii="Times New Roman" w:hAnsi="Times New Roman" w:cs="Times New Roman"/>
          <w:color w:val="222C31"/>
          <w:shd w:val="clear" w:color="auto" w:fill="FFFFFF"/>
          <w:lang w:val="es-ES"/>
        </w:rPr>
        <w:t>electorală</w:t>
      </w:r>
      <w:proofErr w:type="spellEnd"/>
      <w:r w:rsidRPr="00F475AB">
        <w:rPr>
          <w:rStyle w:val="ng-star-inserted"/>
          <w:rFonts w:ascii="Times New Roman" w:hAnsi="Times New Roman" w:cs="Times New Roman"/>
          <w:color w:val="222C31"/>
          <w:shd w:val="clear" w:color="auto" w:fill="FFFFFF"/>
          <w:lang w:val="es-ES"/>
        </w:rPr>
        <w:t xml:space="preserve"> </w:t>
      </w:r>
      <w:proofErr w:type="spellStart"/>
      <w:r w:rsidRPr="00F475AB">
        <w:rPr>
          <w:rStyle w:val="ng-star-inserted"/>
          <w:rFonts w:ascii="Times New Roman" w:hAnsi="Times New Roman" w:cs="Times New Roman"/>
          <w:color w:val="222C31"/>
          <w:shd w:val="clear" w:color="auto" w:fill="FFFFFF"/>
          <w:lang w:val="es-ES"/>
        </w:rPr>
        <w:t>în</w:t>
      </w:r>
      <w:proofErr w:type="spellEnd"/>
      <w:r w:rsidRPr="00F475AB">
        <w:rPr>
          <w:rStyle w:val="ng-star-inserted"/>
          <w:rFonts w:ascii="Times New Roman" w:hAnsi="Times New Roman" w:cs="Times New Roman"/>
          <w:color w:val="222C31"/>
          <w:shd w:val="clear" w:color="auto" w:fill="FFFFFF"/>
          <w:lang w:val="es-ES"/>
        </w:rPr>
        <w:t xml:space="preserve"> 480 de </w:t>
      </w:r>
      <w:r w:rsidR="00F475AB" w:rsidRPr="00F475AB">
        <w:rPr>
          <w:rStyle w:val="ng-star-inserted"/>
          <w:rFonts w:ascii="Times New Roman" w:hAnsi="Times New Roman" w:cs="Times New Roman"/>
          <w:color w:val="222C31"/>
          <w:shd w:val="clear" w:color="auto" w:fill="FFFFFF"/>
          <w:lang w:val="es-ES"/>
        </w:rPr>
        <w:t xml:space="preserve">procese </w:t>
      </w:r>
      <w:proofErr w:type="spellStart"/>
      <w:r w:rsidR="00F475AB" w:rsidRPr="00F475AB">
        <w:rPr>
          <w:rStyle w:val="ng-star-inserted"/>
          <w:rFonts w:ascii="Times New Roman" w:hAnsi="Times New Roman" w:cs="Times New Roman"/>
          <w:color w:val="222C31"/>
          <w:shd w:val="clear" w:color="auto" w:fill="FFFFFF"/>
          <w:lang w:val="es-ES"/>
        </w:rPr>
        <w:t>electorale</w:t>
      </w:r>
      <w:proofErr w:type="spellEnd"/>
      <w:r w:rsidR="00F475AB" w:rsidRPr="00F475AB">
        <w:rPr>
          <w:rStyle w:val="ng-star-inserted"/>
          <w:rFonts w:ascii="Times New Roman" w:hAnsi="Times New Roman" w:cs="Times New Roman"/>
          <w:color w:val="222C31"/>
          <w:shd w:val="clear" w:color="auto" w:fill="FFFFFF"/>
          <w:lang w:val="es-ES"/>
        </w:rPr>
        <w:t xml:space="preserve"> </w:t>
      </w:r>
      <w:r w:rsidRPr="00F475AB">
        <w:rPr>
          <w:rStyle w:val="ng-star-inserted"/>
          <w:rFonts w:ascii="Times New Roman" w:hAnsi="Times New Roman" w:cs="Times New Roman"/>
          <w:color w:val="222C31"/>
          <w:shd w:val="clear" w:color="auto" w:fill="FFFFFF"/>
          <w:lang w:val="es-ES"/>
        </w:rPr>
        <w:t xml:space="preserve"> din 169 de </w:t>
      </w:r>
      <w:proofErr w:type="spellStart"/>
      <w:r w:rsidRPr="00F475AB">
        <w:rPr>
          <w:rStyle w:val="ng-star-inserted"/>
          <w:rFonts w:ascii="Times New Roman" w:hAnsi="Times New Roman" w:cs="Times New Roman"/>
          <w:color w:val="222C31"/>
          <w:shd w:val="clear" w:color="auto" w:fill="FFFFFF"/>
          <w:lang w:val="es-ES"/>
        </w:rPr>
        <w:t>țări</w:t>
      </w:r>
      <w:proofErr w:type="spellEnd"/>
      <w:r w:rsidRPr="00F475AB">
        <w:rPr>
          <w:rStyle w:val="ng-star-inserted"/>
          <w:rFonts w:ascii="Times New Roman" w:hAnsi="Times New Roman" w:cs="Times New Roman"/>
          <w:color w:val="222C31"/>
          <w:shd w:val="clear" w:color="auto" w:fill="FFFFFF"/>
          <w:lang w:val="es-ES"/>
        </w:rPr>
        <w:t xml:space="preserve"> din </w:t>
      </w:r>
      <w:proofErr w:type="spellStart"/>
      <w:r w:rsidRPr="00F475AB">
        <w:rPr>
          <w:rStyle w:val="ng-star-inserted"/>
          <w:rFonts w:ascii="Times New Roman" w:hAnsi="Times New Roman" w:cs="Times New Roman"/>
          <w:color w:val="222C31"/>
          <w:shd w:val="clear" w:color="auto" w:fill="FFFFFF"/>
          <w:lang w:val="es-ES"/>
        </w:rPr>
        <w:t>întreaga</w:t>
      </w:r>
      <w:proofErr w:type="spellEnd"/>
      <w:r w:rsidRPr="00F475AB">
        <w:rPr>
          <w:rStyle w:val="ng-star-inserted"/>
          <w:rFonts w:ascii="Times New Roman" w:hAnsi="Times New Roman" w:cs="Times New Roman"/>
          <w:color w:val="222C31"/>
          <w:shd w:val="clear" w:color="auto" w:fill="FFFFFF"/>
          <w:lang w:val="es-ES"/>
        </w:rPr>
        <w:t xml:space="preserve"> </w:t>
      </w:r>
      <w:proofErr w:type="spellStart"/>
      <w:r w:rsidRPr="00F475AB">
        <w:rPr>
          <w:rStyle w:val="ng-star-inserted"/>
          <w:rFonts w:ascii="Times New Roman" w:hAnsi="Times New Roman" w:cs="Times New Roman"/>
          <w:color w:val="222C31"/>
          <w:shd w:val="clear" w:color="auto" w:fill="FFFFFF"/>
          <w:lang w:val="es-ES"/>
        </w:rPr>
        <w:t>lume</w:t>
      </w:r>
      <w:proofErr w:type="spellEnd"/>
      <w:r w:rsidR="00F475AB">
        <w:rPr>
          <w:rStyle w:val="ng-star-inserted"/>
          <w:rFonts w:ascii="Times New Roman" w:hAnsi="Times New Roman" w:cs="Times New Roman"/>
          <w:color w:val="222C31"/>
          <w:shd w:val="clear" w:color="auto" w:fill="FFFFFF"/>
          <w:lang w:val="es-ES"/>
        </w:rPr>
        <w:t>;</w:t>
      </w:r>
    </w:p>
    <w:p w14:paraId="26C52D78" w14:textId="17C14A7F" w:rsidR="009C0AF1" w:rsidRPr="00F475AB" w:rsidRDefault="004420F7">
      <w:pPr>
        <w:pStyle w:val="Default"/>
        <w:numPr>
          <w:ilvl w:val="0"/>
          <w:numId w:val="15"/>
        </w:numPr>
        <w:spacing w:line="360" w:lineRule="auto"/>
        <w:jc w:val="both"/>
        <w:rPr>
          <w:rFonts w:ascii="Times New Roman" w:hAnsi="Times New Roman" w:cs="Times New Roman"/>
          <w:color w:val="222C31"/>
          <w:shd w:val="clear" w:color="auto" w:fill="FFFFFF"/>
          <w:lang w:val="es-ES"/>
        </w:rPr>
      </w:pPr>
      <w:proofErr w:type="spellStart"/>
      <w:r w:rsidRPr="00F475AB">
        <w:rPr>
          <w:rStyle w:val="ng-star-inserted"/>
          <w:rFonts w:ascii="Times New Roman" w:hAnsi="Times New Roman" w:cs="Times New Roman"/>
          <w:color w:val="222C31"/>
          <w:shd w:val="clear" w:color="auto" w:fill="FFFFFF"/>
          <w:lang w:val="es-ES"/>
        </w:rPr>
        <w:t>Aspecte</w:t>
      </w:r>
      <w:proofErr w:type="spellEnd"/>
      <w:r w:rsidRPr="00F475AB">
        <w:rPr>
          <w:rStyle w:val="ng-star-inserted"/>
          <w:rFonts w:ascii="Times New Roman" w:hAnsi="Times New Roman" w:cs="Times New Roman"/>
          <w:color w:val="222C31"/>
          <w:shd w:val="clear" w:color="auto" w:fill="FFFFFF"/>
          <w:lang w:val="es-ES"/>
        </w:rPr>
        <w:t xml:space="preserve"> </w:t>
      </w:r>
      <w:proofErr w:type="spellStart"/>
      <w:r w:rsidRPr="00F475AB">
        <w:rPr>
          <w:rStyle w:val="ng-star-inserted"/>
          <w:rFonts w:ascii="Times New Roman" w:hAnsi="Times New Roman" w:cs="Times New Roman"/>
          <w:color w:val="222C31"/>
          <w:shd w:val="clear" w:color="auto" w:fill="FFFFFF"/>
          <w:lang w:val="es-ES"/>
        </w:rPr>
        <w:t>cheie</w:t>
      </w:r>
      <w:proofErr w:type="spellEnd"/>
      <w:r w:rsidR="000965EA" w:rsidRPr="00F475AB">
        <w:rPr>
          <w:rStyle w:val="ng-star-inserted"/>
          <w:rFonts w:ascii="Times New Roman" w:hAnsi="Times New Roman" w:cs="Times New Roman"/>
          <w:color w:val="222C31"/>
          <w:shd w:val="clear" w:color="auto" w:fill="FFFFFF"/>
          <w:lang w:val="es-ES"/>
        </w:rPr>
        <w:t xml:space="preserve"> ale </w:t>
      </w:r>
      <w:proofErr w:type="spellStart"/>
      <w:r w:rsidR="000965EA" w:rsidRPr="00F475AB">
        <w:rPr>
          <w:rStyle w:val="ng-star-inserted"/>
          <w:rFonts w:ascii="Times New Roman" w:hAnsi="Times New Roman" w:cs="Times New Roman"/>
          <w:color w:val="222C31"/>
          <w:shd w:val="clear" w:color="auto" w:fill="FFFFFF"/>
          <w:lang w:val="es-ES"/>
        </w:rPr>
        <w:t>cercetării</w:t>
      </w:r>
      <w:proofErr w:type="spellEnd"/>
      <w:r w:rsidR="000965EA" w:rsidRPr="00F475AB">
        <w:rPr>
          <w:rStyle w:val="ng-star-inserted"/>
          <w:rFonts w:ascii="Times New Roman" w:hAnsi="Times New Roman" w:cs="Times New Roman"/>
          <w:color w:val="222C31"/>
          <w:shd w:val="clear" w:color="auto" w:fill="FFFFFF"/>
          <w:lang w:val="es-ES"/>
        </w:rPr>
        <w:t>: l</w:t>
      </w:r>
      <w:r w:rsidRPr="00F475AB">
        <w:rPr>
          <w:rFonts w:ascii="Times New Roman" w:hAnsi="Times New Roman" w:cs="Times New Roman"/>
          <w:lang w:val="es-ES"/>
        </w:rPr>
        <w:t>imite</w:t>
      </w:r>
      <w:r w:rsidR="000965EA" w:rsidRPr="00F475AB">
        <w:rPr>
          <w:rFonts w:ascii="Times New Roman" w:hAnsi="Times New Roman" w:cs="Times New Roman"/>
          <w:lang w:val="es-ES"/>
        </w:rPr>
        <w:t xml:space="preserve">, </w:t>
      </w:r>
      <w:proofErr w:type="spellStart"/>
      <w:r w:rsidR="000965EA" w:rsidRPr="00F475AB">
        <w:rPr>
          <w:rFonts w:ascii="Times New Roman" w:hAnsi="Times New Roman" w:cs="Times New Roman"/>
          <w:lang w:val="es-ES"/>
        </w:rPr>
        <w:t>î</w:t>
      </w:r>
      <w:r w:rsidRPr="00F475AB">
        <w:rPr>
          <w:rFonts w:ascii="Times New Roman" w:hAnsi="Times New Roman" w:cs="Times New Roman"/>
          <w:lang w:val="es-ES"/>
        </w:rPr>
        <w:t>nregistrarea</w:t>
      </w:r>
      <w:proofErr w:type="spellEnd"/>
      <w:r w:rsidRPr="00F475AB">
        <w:rPr>
          <w:rFonts w:ascii="Times New Roman" w:hAnsi="Times New Roman" w:cs="Times New Roman"/>
          <w:lang w:val="es-ES"/>
        </w:rPr>
        <w:t xml:space="preserve"> </w:t>
      </w:r>
      <w:proofErr w:type="spellStart"/>
      <w:r w:rsidRPr="00F475AB">
        <w:rPr>
          <w:rFonts w:ascii="Times New Roman" w:hAnsi="Times New Roman" w:cs="Times New Roman"/>
          <w:lang w:val="es-ES"/>
        </w:rPr>
        <w:t>alegătorilor</w:t>
      </w:r>
      <w:proofErr w:type="spellEnd"/>
      <w:r w:rsidR="000965EA" w:rsidRPr="00F475AB">
        <w:rPr>
          <w:rFonts w:ascii="Times New Roman" w:hAnsi="Times New Roman" w:cs="Times New Roman"/>
          <w:lang w:val="es-ES"/>
        </w:rPr>
        <w:t xml:space="preserve">, </w:t>
      </w:r>
      <w:proofErr w:type="spellStart"/>
      <w:r w:rsidR="000965EA" w:rsidRPr="00F475AB">
        <w:rPr>
          <w:rFonts w:ascii="Times New Roman" w:hAnsi="Times New Roman" w:cs="Times New Roman"/>
          <w:lang w:val="es-ES"/>
        </w:rPr>
        <w:t>î</w:t>
      </w:r>
      <w:r w:rsidRPr="00F475AB">
        <w:rPr>
          <w:rFonts w:ascii="Times New Roman" w:hAnsi="Times New Roman" w:cs="Times New Roman"/>
          <w:lang w:val="es-ES"/>
        </w:rPr>
        <w:t>nregistrarea</w:t>
      </w:r>
      <w:proofErr w:type="spellEnd"/>
      <w:r w:rsidRPr="00F475AB">
        <w:rPr>
          <w:rFonts w:ascii="Times New Roman" w:hAnsi="Times New Roman" w:cs="Times New Roman"/>
          <w:lang w:val="es-ES"/>
        </w:rPr>
        <w:t xml:space="preserve"> </w:t>
      </w:r>
      <w:proofErr w:type="spellStart"/>
      <w:r w:rsidRPr="00F475AB">
        <w:rPr>
          <w:rFonts w:ascii="Times New Roman" w:hAnsi="Times New Roman" w:cs="Times New Roman"/>
          <w:lang w:val="es-ES"/>
        </w:rPr>
        <w:t>partidului</w:t>
      </w:r>
      <w:proofErr w:type="spellEnd"/>
      <w:r w:rsidRPr="00F475AB">
        <w:rPr>
          <w:rFonts w:ascii="Times New Roman" w:hAnsi="Times New Roman" w:cs="Times New Roman"/>
          <w:lang w:val="es-ES"/>
        </w:rPr>
        <w:t xml:space="preserve"> </w:t>
      </w:r>
      <w:proofErr w:type="spellStart"/>
      <w:r w:rsidRPr="00F475AB">
        <w:rPr>
          <w:rFonts w:ascii="Times New Roman" w:hAnsi="Times New Roman" w:cs="Times New Roman"/>
          <w:lang w:val="es-ES"/>
        </w:rPr>
        <w:t>și</w:t>
      </w:r>
      <w:proofErr w:type="spellEnd"/>
      <w:r w:rsidRPr="00F475AB">
        <w:rPr>
          <w:rFonts w:ascii="Times New Roman" w:hAnsi="Times New Roman" w:cs="Times New Roman"/>
          <w:lang w:val="es-ES"/>
        </w:rPr>
        <w:t xml:space="preserve"> a </w:t>
      </w:r>
      <w:proofErr w:type="spellStart"/>
      <w:r w:rsidRPr="00F475AB">
        <w:rPr>
          <w:rFonts w:ascii="Times New Roman" w:hAnsi="Times New Roman" w:cs="Times New Roman"/>
          <w:lang w:val="es-ES"/>
        </w:rPr>
        <w:t>candida</w:t>
      </w:r>
      <w:r w:rsidR="000965EA" w:rsidRPr="00F475AB">
        <w:rPr>
          <w:rFonts w:ascii="Times New Roman" w:hAnsi="Times New Roman" w:cs="Times New Roman"/>
          <w:lang w:val="es-ES"/>
        </w:rPr>
        <w:t>ților,c</w:t>
      </w:r>
      <w:r w:rsidRPr="00F475AB">
        <w:rPr>
          <w:rFonts w:ascii="Times New Roman" w:hAnsi="Times New Roman" w:cs="Times New Roman"/>
          <w:lang w:val="es-ES"/>
        </w:rPr>
        <w:t>ampani</w:t>
      </w:r>
      <w:r w:rsidR="000965EA" w:rsidRPr="00F475AB">
        <w:rPr>
          <w:rFonts w:ascii="Times New Roman" w:hAnsi="Times New Roman" w:cs="Times New Roman"/>
          <w:lang w:val="es-ES"/>
        </w:rPr>
        <w:t>ile</w:t>
      </w:r>
      <w:proofErr w:type="spellEnd"/>
      <w:r w:rsidRPr="00F475AB">
        <w:rPr>
          <w:rFonts w:ascii="Times New Roman" w:hAnsi="Times New Roman" w:cs="Times New Roman"/>
          <w:lang w:val="es-ES"/>
        </w:rPr>
        <w:t xml:space="preserve"> media</w:t>
      </w:r>
      <w:r w:rsidR="000965EA" w:rsidRPr="00F475AB">
        <w:rPr>
          <w:rFonts w:ascii="Times New Roman" w:hAnsi="Times New Roman" w:cs="Times New Roman"/>
          <w:lang w:val="es-ES"/>
        </w:rPr>
        <w:t xml:space="preserve">, </w:t>
      </w:r>
      <w:proofErr w:type="spellStart"/>
      <w:r w:rsidR="000965EA" w:rsidRPr="00F475AB">
        <w:rPr>
          <w:rFonts w:ascii="Times New Roman" w:hAnsi="Times New Roman" w:cs="Times New Roman"/>
          <w:lang w:val="es-ES"/>
        </w:rPr>
        <w:t>f</w:t>
      </w:r>
      <w:r w:rsidRPr="00F475AB">
        <w:rPr>
          <w:rFonts w:ascii="Times New Roman" w:hAnsi="Times New Roman" w:cs="Times New Roman"/>
          <w:lang w:val="es-ES"/>
        </w:rPr>
        <w:t>inanțarea</w:t>
      </w:r>
      <w:proofErr w:type="spellEnd"/>
      <w:r w:rsidRPr="00F475AB">
        <w:rPr>
          <w:rFonts w:ascii="Times New Roman" w:hAnsi="Times New Roman" w:cs="Times New Roman"/>
          <w:lang w:val="es-ES"/>
        </w:rPr>
        <w:t xml:space="preserve"> </w:t>
      </w:r>
      <w:proofErr w:type="spellStart"/>
      <w:r w:rsidRPr="00F475AB">
        <w:rPr>
          <w:rFonts w:ascii="Times New Roman" w:hAnsi="Times New Roman" w:cs="Times New Roman"/>
          <w:lang w:val="es-ES"/>
        </w:rPr>
        <w:t>campani</w:t>
      </w:r>
      <w:r w:rsidR="000965EA" w:rsidRPr="00F475AB">
        <w:rPr>
          <w:rFonts w:ascii="Times New Roman" w:hAnsi="Times New Roman" w:cs="Times New Roman"/>
          <w:lang w:val="es-ES"/>
        </w:rPr>
        <w:t>ilor</w:t>
      </w:r>
      <w:proofErr w:type="spellEnd"/>
      <w:r w:rsidR="000965EA" w:rsidRPr="00F475AB">
        <w:rPr>
          <w:rFonts w:ascii="Times New Roman" w:hAnsi="Times New Roman" w:cs="Times New Roman"/>
          <w:lang w:val="es-ES"/>
        </w:rPr>
        <w:t xml:space="preserve">, </w:t>
      </w:r>
      <w:proofErr w:type="spellStart"/>
      <w:r w:rsidR="000965EA" w:rsidRPr="00F475AB">
        <w:rPr>
          <w:rFonts w:ascii="Times New Roman" w:hAnsi="Times New Roman" w:cs="Times New Roman"/>
          <w:lang w:val="es-ES"/>
        </w:rPr>
        <w:t>p</w:t>
      </w:r>
      <w:r w:rsidRPr="00F475AB">
        <w:rPr>
          <w:rFonts w:ascii="Times New Roman" w:hAnsi="Times New Roman" w:cs="Times New Roman"/>
          <w:lang w:val="es-ES"/>
        </w:rPr>
        <w:t>rocesul</w:t>
      </w:r>
      <w:proofErr w:type="spellEnd"/>
      <w:r w:rsidRPr="00F475AB">
        <w:rPr>
          <w:rFonts w:ascii="Times New Roman" w:hAnsi="Times New Roman" w:cs="Times New Roman"/>
          <w:lang w:val="es-ES"/>
        </w:rPr>
        <w:t xml:space="preserve"> de </w:t>
      </w:r>
      <w:proofErr w:type="spellStart"/>
      <w:r w:rsidRPr="00F475AB">
        <w:rPr>
          <w:rFonts w:ascii="Times New Roman" w:hAnsi="Times New Roman" w:cs="Times New Roman"/>
          <w:lang w:val="es-ES"/>
        </w:rPr>
        <w:t>votare</w:t>
      </w:r>
      <w:r w:rsidR="000965EA" w:rsidRPr="00F475AB">
        <w:rPr>
          <w:rFonts w:ascii="Times New Roman" w:hAnsi="Times New Roman" w:cs="Times New Roman"/>
          <w:lang w:val="es-ES"/>
        </w:rPr>
        <w:t>,procesul</w:t>
      </w:r>
      <w:proofErr w:type="spellEnd"/>
      <w:r w:rsidR="000965EA" w:rsidRPr="00F475AB">
        <w:rPr>
          <w:rFonts w:ascii="Times New Roman" w:hAnsi="Times New Roman" w:cs="Times New Roman"/>
          <w:lang w:val="es-ES"/>
        </w:rPr>
        <w:t xml:space="preserve"> de </w:t>
      </w:r>
      <w:proofErr w:type="spellStart"/>
      <w:r w:rsidR="000965EA" w:rsidRPr="00F475AB">
        <w:rPr>
          <w:rFonts w:ascii="Times New Roman" w:hAnsi="Times New Roman" w:cs="Times New Roman"/>
          <w:lang w:val="es-ES"/>
        </w:rPr>
        <w:t>n</w:t>
      </w:r>
      <w:r w:rsidRPr="00F475AB">
        <w:rPr>
          <w:rFonts w:ascii="Times New Roman" w:hAnsi="Times New Roman" w:cs="Times New Roman"/>
          <w:lang w:val="es-ES"/>
        </w:rPr>
        <w:t>umărare</w:t>
      </w:r>
      <w:proofErr w:type="spellEnd"/>
      <w:r w:rsidRPr="00F475AB">
        <w:rPr>
          <w:rFonts w:ascii="Times New Roman" w:hAnsi="Times New Roman" w:cs="Times New Roman"/>
          <w:lang w:val="es-ES"/>
        </w:rPr>
        <w:t xml:space="preserve"> </w:t>
      </w:r>
      <w:r w:rsidR="000965EA" w:rsidRPr="00F475AB">
        <w:rPr>
          <w:rFonts w:ascii="Times New Roman" w:hAnsi="Times New Roman" w:cs="Times New Roman"/>
          <w:lang w:val="es-ES"/>
        </w:rPr>
        <w:t xml:space="preserve">a </w:t>
      </w:r>
      <w:proofErr w:type="spellStart"/>
      <w:r w:rsidRPr="00F475AB">
        <w:rPr>
          <w:rFonts w:ascii="Times New Roman" w:hAnsi="Times New Roman" w:cs="Times New Roman"/>
          <w:lang w:val="es-ES"/>
        </w:rPr>
        <w:t>voturi</w:t>
      </w:r>
      <w:proofErr w:type="spellEnd"/>
      <w:r w:rsidR="000965EA" w:rsidRPr="00F475AB">
        <w:rPr>
          <w:rFonts w:ascii="Times New Roman" w:hAnsi="Times New Roman" w:cs="Times New Roman"/>
          <w:lang w:val="es-ES"/>
        </w:rPr>
        <w:t xml:space="preserve">, </w:t>
      </w:r>
      <w:proofErr w:type="spellStart"/>
      <w:r w:rsidR="000965EA" w:rsidRPr="00F475AB">
        <w:rPr>
          <w:rFonts w:ascii="Times New Roman" w:hAnsi="Times New Roman" w:cs="Times New Roman"/>
          <w:lang w:val="es-ES"/>
        </w:rPr>
        <w:t>raportarea</w:t>
      </w:r>
      <w:proofErr w:type="spellEnd"/>
      <w:r w:rsidR="000965EA" w:rsidRPr="00F475AB">
        <w:rPr>
          <w:rFonts w:ascii="Times New Roman" w:hAnsi="Times New Roman" w:cs="Times New Roman"/>
          <w:lang w:val="es-ES"/>
        </w:rPr>
        <w:t xml:space="preserve"> </w:t>
      </w:r>
      <w:proofErr w:type="spellStart"/>
      <w:r w:rsidR="000965EA" w:rsidRPr="00F475AB">
        <w:rPr>
          <w:rFonts w:ascii="Times New Roman" w:hAnsi="Times New Roman" w:cs="Times New Roman"/>
          <w:lang w:val="es-ES"/>
        </w:rPr>
        <w:t>r</w:t>
      </w:r>
      <w:r w:rsidRPr="00F475AB">
        <w:rPr>
          <w:rFonts w:ascii="Times New Roman" w:hAnsi="Times New Roman" w:cs="Times New Roman"/>
          <w:lang w:val="es-ES"/>
        </w:rPr>
        <w:t>ezultate</w:t>
      </w:r>
      <w:r w:rsidR="000965EA" w:rsidRPr="00F475AB">
        <w:rPr>
          <w:rFonts w:ascii="Times New Roman" w:hAnsi="Times New Roman" w:cs="Times New Roman"/>
          <w:lang w:val="es-ES"/>
        </w:rPr>
        <w:t>lor</w:t>
      </w:r>
      <w:proofErr w:type="spellEnd"/>
      <w:r w:rsidR="000965EA" w:rsidRPr="00F475AB">
        <w:rPr>
          <w:rFonts w:ascii="Times New Roman" w:hAnsi="Times New Roman" w:cs="Times New Roman"/>
          <w:lang w:val="es-ES"/>
        </w:rPr>
        <w:t xml:space="preserve">, despre </w:t>
      </w:r>
      <w:proofErr w:type="spellStart"/>
      <w:r w:rsidR="000965EA" w:rsidRPr="00F475AB">
        <w:rPr>
          <w:rFonts w:ascii="Times New Roman" w:hAnsi="Times New Roman" w:cs="Times New Roman"/>
          <w:lang w:val="es-ES"/>
        </w:rPr>
        <w:t>consolidarea</w:t>
      </w:r>
      <w:proofErr w:type="spellEnd"/>
      <w:r w:rsidR="000965EA" w:rsidRPr="00F475AB">
        <w:rPr>
          <w:rFonts w:ascii="Times New Roman" w:hAnsi="Times New Roman" w:cs="Times New Roman"/>
          <w:lang w:val="es-ES"/>
        </w:rPr>
        <w:t xml:space="preserve"> </w:t>
      </w:r>
      <w:proofErr w:type="spellStart"/>
      <w:r w:rsidR="000965EA" w:rsidRPr="00F475AB">
        <w:rPr>
          <w:rFonts w:ascii="Times New Roman" w:hAnsi="Times New Roman" w:cs="Times New Roman"/>
          <w:lang w:val="es-ES"/>
        </w:rPr>
        <w:t>capacității</w:t>
      </w:r>
      <w:proofErr w:type="spellEnd"/>
      <w:r w:rsidR="000965EA" w:rsidRPr="00F475AB">
        <w:rPr>
          <w:rFonts w:ascii="Times New Roman" w:hAnsi="Times New Roman" w:cs="Times New Roman"/>
          <w:lang w:val="es-ES"/>
        </w:rPr>
        <w:t xml:space="preserve"> OME-</w:t>
      </w:r>
      <w:proofErr w:type="spellStart"/>
      <w:r w:rsidR="000965EA" w:rsidRPr="00F475AB">
        <w:rPr>
          <w:rFonts w:ascii="Times New Roman" w:hAnsi="Times New Roman" w:cs="Times New Roman"/>
          <w:lang w:val="es-ES"/>
        </w:rPr>
        <w:t>urilor</w:t>
      </w:r>
      <w:proofErr w:type="spellEnd"/>
      <w:r w:rsidR="00F475AB">
        <w:rPr>
          <w:rFonts w:ascii="Times New Roman" w:hAnsi="Times New Roman" w:cs="Times New Roman"/>
          <w:lang w:val="es-ES"/>
        </w:rPr>
        <w:t>;</w:t>
      </w:r>
    </w:p>
    <w:p w14:paraId="2971849A" w14:textId="3F3F1A43" w:rsidR="000965EA" w:rsidRPr="00F475AB" w:rsidRDefault="008451F2">
      <w:pPr>
        <w:pStyle w:val="Default"/>
        <w:numPr>
          <w:ilvl w:val="0"/>
          <w:numId w:val="15"/>
        </w:numPr>
        <w:spacing w:line="360" w:lineRule="auto"/>
        <w:jc w:val="both"/>
        <w:rPr>
          <w:rFonts w:ascii="Times New Roman" w:hAnsi="Times New Roman" w:cs="Times New Roman"/>
          <w:color w:val="222C31"/>
          <w:shd w:val="clear" w:color="auto" w:fill="FFFFFF"/>
          <w:lang w:val="it-IT"/>
        </w:rPr>
      </w:pPr>
      <w:r w:rsidRPr="00F475AB">
        <w:rPr>
          <w:rFonts w:ascii="Times New Roman" w:hAnsi="Times New Roman" w:cs="Times New Roman"/>
          <w:lang w:val="it-IT"/>
        </w:rPr>
        <w:t>Cercetarea indică zece strategii</w:t>
      </w:r>
      <w:r w:rsidR="000965EA" w:rsidRPr="00F475AB">
        <w:rPr>
          <w:rFonts w:ascii="Times New Roman" w:hAnsi="Times New Roman" w:cs="Times New Roman"/>
          <w:lang w:val="it-IT"/>
        </w:rPr>
        <w:t>: e</w:t>
      </w:r>
      <w:r w:rsidRPr="00F475AB">
        <w:rPr>
          <w:rFonts w:ascii="Times New Roman" w:hAnsi="Times New Roman" w:cs="Times New Roman"/>
          <w:lang w:val="it-IT"/>
        </w:rPr>
        <w:t>valuare</w:t>
      </w:r>
      <w:r w:rsidR="000965EA" w:rsidRPr="00F475AB">
        <w:rPr>
          <w:rFonts w:ascii="Times New Roman" w:hAnsi="Times New Roman" w:cs="Times New Roman"/>
          <w:lang w:val="it-IT"/>
        </w:rPr>
        <w:t>, m</w:t>
      </w:r>
      <w:r w:rsidRPr="00F475AB">
        <w:rPr>
          <w:rFonts w:ascii="Times New Roman" w:hAnsi="Times New Roman" w:cs="Times New Roman"/>
          <w:lang w:val="it-IT"/>
        </w:rPr>
        <w:t>anagementul riscului</w:t>
      </w:r>
      <w:r w:rsidR="000965EA" w:rsidRPr="00F475AB">
        <w:rPr>
          <w:rFonts w:ascii="Times New Roman" w:hAnsi="Times New Roman" w:cs="Times New Roman"/>
          <w:lang w:val="it-IT"/>
        </w:rPr>
        <w:t>,c</w:t>
      </w:r>
      <w:r w:rsidRPr="00F475AB">
        <w:rPr>
          <w:rFonts w:ascii="Times New Roman" w:hAnsi="Times New Roman" w:cs="Times New Roman"/>
          <w:lang w:val="it-IT"/>
        </w:rPr>
        <w:t>onsolidarea capacității administrative</w:t>
      </w:r>
      <w:r w:rsidR="000965EA" w:rsidRPr="00F475AB">
        <w:rPr>
          <w:rFonts w:ascii="Times New Roman" w:hAnsi="Times New Roman" w:cs="Times New Roman"/>
          <w:lang w:val="it-IT"/>
        </w:rPr>
        <w:t>, l</w:t>
      </w:r>
      <w:r w:rsidRPr="00F475AB">
        <w:rPr>
          <w:rFonts w:ascii="Times New Roman" w:hAnsi="Times New Roman" w:cs="Times New Roman"/>
          <w:lang w:val="it-IT"/>
        </w:rPr>
        <w:t>uarea deciziilor interne</w:t>
      </w:r>
      <w:r w:rsidR="000965EA" w:rsidRPr="00F475AB">
        <w:rPr>
          <w:rFonts w:ascii="Times New Roman" w:hAnsi="Times New Roman" w:cs="Times New Roman"/>
          <w:lang w:val="it-IT"/>
        </w:rPr>
        <w:t>, r</w:t>
      </w:r>
      <w:r w:rsidRPr="00F475AB">
        <w:rPr>
          <w:rFonts w:ascii="Times New Roman" w:hAnsi="Times New Roman" w:cs="Times New Roman"/>
          <w:lang w:val="it-IT"/>
        </w:rPr>
        <w:t>elațiile externe</w:t>
      </w:r>
      <w:r w:rsidR="000965EA" w:rsidRPr="00F475AB">
        <w:rPr>
          <w:rFonts w:ascii="Times New Roman" w:hAnsi="Times New Roman" w:cs="Times New Roman"/>
          <w:lang w:val="it-IT"/>
        </w:rPr>
        <w:t>, r</w:t>
      </w:r>
      <w:r w:rsidRPr="00F475AB">
        <w:rPr>
          <w:rFonts w:ascii="Times New Roman" w:hAnsi="Times New Roman" w:cs="Times New Roman"/>
          <w:lang w:val="it-IT"/>
        </w:rPr>
        <w:t>ealizarea de schimbări</w:t>
      </w:r>
      <w:r w:rsidR="00F475AB">
        <w:rPr>
          <w:rFonts w:ascii="Times New Roman" w:hAnsi="Times New Roman" w:cs="Times New Roman"/>
          <w:lang w:val="it-IT"/>
        </w:rPr>
        <w:t>;</w:t>
      </w:r>
    </w:p>
    <w:p w14:paraId="65D19398" w14:textId="7E476561" w:rsidR="00CF4259" w:rsidRPr="00F475AB" w:rsidRDefault="000965EA">
      <w:pPr>
        <w:pStyle w:val="Default"/>
        <w:numPr>
          <w:ilvl w:val="0"/>
          <w:numId w:val="15"/>
        </w:numPr>
        <w:spacing w:line="360" w:lineRule="auto"/>
        <w:jc w:val="both"/>
        <w:rPr>
          <w:rStyle w:val="ng-star-inserted"/>
          <w:rFonts w:ascii="Times New Roman" w:hAnsi="Times New Roman" w:cs="Times New Roman"/>
          <w:color w:val="222C31"/>
          <w:shd w:val="clear" w:color="auto" w:fill="FFFFFF"/>
          <w:lang w:val="it-IT"/>
        </w:rPr>
      </w:pPr>
      <w:r w:rsidRPr="00F475AB">
        <w:rPr>
          <w:rFonts w:ascii="Times New Roman" w:hAnsi="Times New Roman" w:cs="Times New Roman"/>
          <w:lang w:val="it-IT"/>
        </w:rPr>
        <w:t>Cerc</w:t>
      </w:r>
      <w:r w:rsidR="008451F2" w:rsidRPr="00F475AB">
        <w:rPr>
          <w:rFonts w:ascii="Times New Roman" w:hAnsi="Times New Roman" w:cs="Times New Roman"/>
          <w:lang w:val="it-IT"/>
        </w:rPr>
        <w:t>etarea demonstrează că autoritățile electorale joacă un rol important în redresarea recesiunilor democratice, o recesiune democratică fără o scădere generală a calității alegerilor</w:t>
      </w:r>
      <w:r w:rsidR="00F475AB">
        <w:rPr>
          <w:rFonts w:ascii="Times New Roman" w:hAnsi="Times New Roman" w:cs="Times New Roman"/>
          <w:lang w:val="it-IT"/>
        </w:rPr>
        <w:t>;</w:t>
      </w:r>
      <w:r w:rsidR="004420F7" w:rsidRPr="00F475AB">
        <w:rPr>
          <w:rFonts w:ascii="Times New Roman" w:hAnsi="Times New Roman" w:cs="Times New Roman"/>
          <w:color w:val="222C31"/>
          <w:shd w:val="clear" w:color="auto" w:fill="FFFFFF"/>
          <w:lang w:val="it-IT"/>
        </w:rPr>
        <w:br/>
      </w:r>
    </w:p>
    <w:p w14:paraId="049041B5" w14:textId="2256A4DE" w:rsidR="00EA5045" w:rsidRPr="00EA5045" w:rsidRDefault="00EA5045" w:rsidP="00EA5045">
      <w:pPr>
        <w:pStyle w:val="Default"/>
        <w:spacing w:line="360" w:lineRule="auto"/>
        <w:jc w:val="both"/>
        <w:rPr>
          <w:rStyle w:val="ng-star-inserted"/>
          <w:rFonts w:ascii="Times New Roman" w:hAnsi="Times New Roman" w:cs="Times New Roman"/>
          <w:color w:val="222C31"/>
          <w:shd w:val="clear" w:color="auto" w:fill="FFFFFF"/>
          <w:lang w:val="it-IT"/>
        </w:rPr>
      </w:pPr>
      <w:r>
        <w:rPr>
          <w:rStyle w:val="ng-star-inserted"/>
          <w:rFonts w:ascii="Times New Roman" w:hAnsi="Times New Roman" w:cs="Times New Roman"/>
          <w:color w:val="222C31"/>
          <w:shd w:val="clear" w:color="auto" w:fill="FFFFFF"/>
          <w:lang w:val="it-IT"/>
        </w:rPr>
        <w:lastRenderedPageBreak/>
        <w:t xml:space="preserve">         </w:t>
      </w:r>
      <w:r w:rsidR="000965EA">
        <w:rPr>
          <w:rStyle w:val="ng-star-inserted"/>
          <w:rFonts w:ascii="Times New Roman" w:hAnsi="Times New Roman" w:cs="Times New Roman"/>
          <w:color w:val="222C31"/>
          <w:shd w:val="clear" w:color="auto" w:fill="FFFFFF"/>
          <w:lang w:val="it-IT"/>
        </w:rPr>
        <w:t>Prezentarea c</w:t>
      </w:r>
      <w:r w:rsidR="008451F2">
        <w:rPr>
          <w:rStyle w:val="ng-star-inserted"/>
          <w:rFonts w:ascii="Times New Roman" w:hAnsi="Times New Roman" w:cs="Times New Roman"/>
          <w:color w:val="222C31"/>
          <w:shd w:val="clear" w:color="auto" w:fill="FFFFFF"/>
          <w:lang w:val="it-IT"/>
        </w:rPr>
        <w:t>ele z</w:t>
      </w:r>
      <w:r w:rsidR="004420F7" w:rsidRPr="009C0AF1">
        <w:rPr>
          <w:rStyle w:val="ng-star-inserted"/>
          <w:rFonts w:ascii="Times New Roman" w:hAnsi="Times New Roman" w:cs="Times New Roman"/>
          <w:color w:val="222C31"/>
          <w:shd w:val="clear" w:color="auto" w:fill="FFFFFF"/>
          <w:lang w:val="it-IT"/>
        </w:rPr>
        <w:t xml:space="preserve">ece strategii și </w:t>
      </w:r>
      <w:r w:rsidR="008451F2">
        <w:rPr>
          <w:rStyle w:val="ng-star-inserted"/>
          <w:rFonts w:ascii="Times New Roman" w:hAnsi="Times New Roman" w:cs="Times New Roman"/>
          <w:color w:val="222C31"/>
          <w:shd w:val="clear" w:color="auto" w:fill="FFFFFF"/>
          <w:lang w:val="it-IT"/>
        </w:rPr>
        <w:t>potențiale</w:t>
      </w:r>
      <w:r w:rsidR="000965EA">
        <w:rPr>
          <w:rStyle w:val="ng-star-inserted"/>
          <w:rFonts w:ascii="Times New Roman" w:hAnsi="Times New Roman" w:cs="Times New Roman"/>
          <w:color w:val="222C31"/>
          <w:shd w:val="clear" w:color="auto" w:fill="FFFFFF"/>
          <w:lang w:val="it-IT"/>
        </w:rPr>
        <w:t>le</w:t>
      </w:r>
      <w:r w:rsidR="008451F2">
        <w:rPr>
          <w:rStyle w:val="ng-star-inserted"/>
          <w:rFonts w:ascii="Times New Roman" w:hAnsi="Times New Roman" w:cs="Times New Roman"/>
          <w:color w:val="222C31"/>
          <w:shd w:val="clear" w:color="auto" w:fill="FFFFFF"/>
          <w:lang w:val="it-IT"/>
        </w:rPr>
        <w:t xml:space="preserve"> </w:t>
      </w:r>
      <w:r w:rsidR="004420F7" w:rsidRPr="009C0AF1">
        <w:rPr>
          <w:rStyle w:val="ng-star-inserted"/>
          <w:rFonts w:ascii="Times New Roman" w:hAnsi="Times New Roman" w:cs="Times New Roman"/>
          <w:color w:val="222C31"/>
          <w:shd w:val="clear" w:color="auto" w:fill="FFFFFF"/>
          <w:lang w:val="it-IT"/>
        </w:rPr>
        <w:t>soluții</w:t>
      </w:r>
      <w:r w:rsidR="000965EA">
        <w:rPr>
          <w:rStyle w:val="ng-star-inserted"/>
          <w:rFonts w:ascii="Times New Roman" w:hAnsi="Times New Roman" w:cs="Times New Roman"/>
          <w:color w:val="222C31"/>
          <w:shd w:val="clear" w:color="auto" w:fill="FFFFFF"/>
          <w:lang w:val="it-IT"/>
        </w:rPr>
        <w:t xml:space="preserve"> recomandate:</w:t>
      </w:r>
      <w:r w:rsidR="008451F2">
        <w:rPr>
          <w:rStyle w:val="ng-star-inserted"/>
          <w:rFonts w:ascii="Times New Roman" w:hAnsi="Times New Roman" w:cs="Times New Roman"/>
          <w:color w:val="222C31"/>
          <w:shd w:val="clear" w:color="auto" w:fill="FFFFFF"/>
          <w:lang w:val="it-IT"/>
        </w:rPr>
        <w:t xml:space="preserve"> </w:t>
      </w:r>
      <w:r w:rsidR="000965EA" w:rsidRPr="00EA5045">
        <w:rPr>
          <w:rStyle w:val="ng-star-inserted"/>
          <w:rFonts w:ascii="Times New Roman" w:hAnsi="Times New Roman" w:cs="Times New Roman"/>
          <w:color w:val="222C31"/>
          <w:shd w:val="clear" w:color="auto" w:fill="FFFFFF"/>
          <w:lang w:val="it-IT"/>
        </w:rPr>
        <w:t>E</w:t>
      </w:r>
      <w:r w:rsidR="004420F7" w:rsidRPr="00EA5045">
        <w:rPr>
          <w:rStyle w:val="ng-star-inserted"/>
          <w:rFonts w:ascii="Times New Roman" w:hAnsi="Times New Roman" w:cs="Times New Roman"/>
          <w:color w:val="222C31"/>
          <w:shd w:val="clear" w:color="auto" w:fill="FFFFFF"/>
          <w:lang w:val="it-IT"/>
        </w:rPr>
        <w:t>valuare holistică</w:t>
      </w:r>
      <w:r>
        <w:rPr>
          <w:rStyle w:val="ng-star-inserted"/>
          <w:rFonts w:ascii="Times New Roman" w:hAnsi="Times New Roman" w:cs="Times New Roman"/>
          <w:color w:val="222C31"/>
          <w:shd w:val="clear" w:color="auto" w:fill="FFFFFF"/>
          <w:lang w:val="it-IT"/>
        </w:rPr>
        <w:t xml:space="preserve">; </w:t>
      </w:r>
      <w:r w:rsidR="000965EA" w:rsidRPr="00EA5045">
        <w:rPr>
          <w:rStyle w:val="ng-star-inserted"/>
          <w:rFonts w:ascii="Times New Roman" w:hAnsi="Times New Roman" w:cs="Times New Roman"/>
          <w:color w:val="222C31"/>
          <w:shd w:val="clear" w:color="auto" w:fill="FFFFFF"/>
          <w:lang w:val="it-IT"/>
        </w:rPr>
        <w:t>In</w:t>
      </w:r>
      <w:r w:rsidR="004420F7" w:rsidRPr="00EA5045">
        <w:rPr>
          <w:rStyle w:val="ng-star-inserted"/>
          <w:rFonts w:ascii="Times New Roman" w:hAnsi="Times New Roman" w:cs="Times New Roman"/>
          <w:color w:val="222C31"/>
          <w:shd w:val="clear" w:color="auto" w:fill="FFFFFF"/>
          <w:lang w:val="it-IT"/>
        </w:rPr>
        <w:t>vesti</w:t>
      </w:r>
      <w:r w:rsidR="008451F2" w:rsidRPr="00EA5045">
        <w:rPr>
          <w:rStyle w:val="ng-star-inserted"/>
          <w:rFonts w:ascii="Times New Roman" w:hAnsi="Times New Roman" w:cs="Times New Roman"/>
          <w:color w:val="222C31"/>
          <w:shd w:val="clear" w:color="auto" w:fill="FFFFFF"/>
          <w:lang w:val="it-IT"/>
        </w:rPr>
        <w:t>ții</w:t>
      </w:r>
      <w:r w:rsidR="004420F7" w:rsidRPr="00EA5045">
        <w:rPr>
          <w:rStyle w:val="ng-star-inserted"/>
          <w:rFonts w:ascii="Times New Roman" w:hAnsi="Times New Roman" w:cs="Times New Roman"/>
          <w:color w:val="222C31"/>
          <w:shd w:val="clear" w:color="auto" w:fill="FFFFFF"/>
          <w:lang w:val="it-IT"/>
        </w:rPr>
        <w:t xml:space="preserve"> în personal și recrutare</w:t>
      </w:r>
      <w:r w:rsidR="000965EA" w:rsidRPr="00EA5045">
        <w:rPr>
          <w:rStyle w:val="ng-star-inserted"/>
          <w:rFonts w:ascii="Times New Roman" w:hAnsi="Times New Roman" w:cs="Times New Roman"/>
          <w:color w:val="222C31"/>
          <w:shd w:val="clear" w:color="auto" w:fill="FFFFFF"/>
          <w:lang w:val="it-IT"/>
        </w:rPr>
        <w:t>;</w:t>
      </w:r>
      <w:r>
        <w:rPr>
          <w:rStyle w:val="ng-star-inserted"/>
          <w:rFonts w:ascii="Times New Roman" w:hAnsi="Times New Roman" w:cs="Times New Roman"/>
          <w:color w:val="222C31"/>
          <w:shd w:val="clear" w:color="auto" w:fill="FFFFFF"/>
          <w:lang w:val="it-IT"/>
        </w:rPr>
        <w:t xml:space="preserve"> </w:t>
      </w:r>
      <w:r w:rsidR="004420F7" w:rsidRPr="00EA5045">
        <w:rPr>
          <w:rStyle w:val="ng-star-inserted"/>
          <w:rFonts w:ascii="Times New Roman" w:hAnsi="Times New Roman" w:cs="Times New Roman"/>
          <w:color w:val="222C31"/>
          <w:shd w:val="clear" w:color="auto" w:fill="FFFFFF"/>
          <w:lang w:val="it-IT"/>
        </w:rPr>
        <w:t>Crearea de rețele incluziv</w:t>
      </w:r>
      <w:r w:rsidRPr="00EA5045">
        <w:rPr>
          <w:rStyle w:val="ng-star-inserted"/>
          <w:rFonts w:ascii="Times New Roman" w:hAnsi="Times New Roman" w:cs="Times New Roman"/>
          <w:color w:val="222C31"/>
          <w:shd w:val="clear" w:color="auto" w:fill="FFFFFF"/>
          <w:lang w:val="it-IT"/>
        </w:rPr>
        <w:t>e</w:t>
      </w:r>
      <w:r w:rsidR="000965EA" w:rsidRPr="00EA5045">
        <w:rPr>
          <w:rStyle w:val="ng-star-inserted"/>
          <w:rFonts w:ascii="Times New Roman" w:hAnsi="Times New Roman" w:cs="Times New Roman"/>
          <w:color w:val="222C31"/>
          <w:shd w:val="clear" w:color="auto" w:fill="FFFFFF"/>
          <w:lang w:val="it-IT"/>
        </w:rPr>
        <w:t>;</w:t>
      </w:r>
      <w:r>
        <w:rPr>
          <w:rStyle w:val="ng-star-inserted"/>
          <w:rFonts w:ascii="Times New Roman" w:hAnsi="Times New Roman" w:cs="Times New Roman"/>
          <w:color w:val="222C31"/>
          <w:shd w:val="clear" w:color="auto" w:fill="FFFFFF"/>
          <w:lang w:val="it-IT"/>
        </w:rPr>
        <w:t xml:space="preserve"> </w:t>
      </w:r>
      <w:r w:rsidR="004420F7" w:rsidRPr="00EA5045">
        <w:rPr>
          <w:rStyle w:val="ng-star-inserted"/>
          <w:rFonts w:ascii="Times New Roman" w:hAnsi="Times New Roman" w:cs="Times New Roman"/>
          <w:color w:val="222C31"/>
          <w:shd w:val="clear" w:color="auto" w:fill="FFFFFF"/>
          <w:lang w:val="it-IT"/>
        </w:rPr>
        <w:t>Promovarea independenței</w:t>
      </w:r>
      <w:r w:rsidR="000965EA" w:rsidRPr="00EA5045">
        <w:rPr>
          <w:rStyle w:val="ng-star-inserted"/>
          <w:rFonts w:ascii="Times New Roman" w:hAnsi="Times New Roman" w:cs="Times New Roman"/>
          <w:color w:val="222C31"/>
          <w:shd w:val="clear" w:color="auto" w:fill="FFFFFF"/>
          <w:lang w:val="it-IT"/>
        </w:rPr>
        <w:t xml:space="preserve"> OME-urilor;</w:t>
      </w:r>
      <w:r>
        <w:rPr>
          <w:rStyle w:val="ng-star-inserted"/>
          <w:rFonts w:ascii="Times New Roman" w:hAnsi="Times New Roman" w:cs="Times New Roman"/>
          <w:color w:val="222C31"/>
          <w:shd w:val="clear" w:color="auto" w:fill="FFFFFF"/>
          <w:lang w:val="it-IT"/>
        </w:rPr>
        <w:t xml:space="preserve"> </w:t>
      </w:r>
      <w:r w:rsidR="004420F7" w:rsidRPr="00EA5045">
        <w:rPr>
          <w:rStyle w:val="ng-star-inserted"/>
          <w:rFonts w:ascii="Times New Roman" w:hAnsi="Times New Roman" w:cs="Times New Roman"/>
          <w:color w:val="222C31"/>
          <w:shd w:val="clear" w:color="auto" w:fill="FFFFFF"/>
          <w:lang w:val="it-IT"/>
        </w:rPr>
        <w:t xml:space="preserve">Investiții în </w:t>
      </w:r>
      <w:r w:rsidR="008451F2" w:rsidRPr="00EA5045">
        <w:rPr>
          <w:rStyle w:val="ng-star-inserted"/>
          <w:rFonts w:ascii="Times New Roman" w:hAnsi="Times New Roman" w:cs="Times New Roman"/>
          <w:color w:val="222C31"/>
          <w:shd w:val="clear" w:color="auto" w:fill="FFFFFF"/>
          <w:lang w:val="it-IT"/>
        </w:rPr>
        <w:t xml:space="preserve">organizarea </w:t>
      </w:r>
      <w:r w:rsidR="004420F7" w:rsidRPr="00EA5045">
        <w:rPr>
          <w:rStyle w:val="ng-star-inserted"/>
          <w:rFonts w:ascii="Times New Roman" w:hAnsi="Times New Roman" w:cs="Times New Roman"/>
          <w:color w:val="222C31"/>
          <w:shd w:val="clear" w:color="auto" w:fill="FFFFFF"/>
          <w:lang w:val="it-IT"/>
        </w:rPr>
        <w:t>alegeri</w:t>
      </w:r>
      <w:r w:rsidR="008451F2" w:rsidRPr="00EA5045">
        <w:rPr>
          <w:rStyle w:val="ng-star-inserted"/>
          <w:rFonts w:ascii="Times New Roman" w:hAnsi="Times New Roman" w:cs="Times New Roman"/>
          <w:color w:val="222C31"/>
          <w:shd w:val="clear" w:color="auto" w:fill="FFFFFF"/>
          <w:lang w:val="it-IT"/>
        </w:rPr>
        <w:t>lor</w:t>
      </w:r>
      <w:r w:rsidR="000965EA" w:rsidRPr="00EA5045">
        <w:rPr>
          <w:rStyle w:val="ng-star-inserted"/>
          <w:rFonts w:ascii="Times New Roman" w:hAnsi="Times New Roman" w:cs="Times New Roman"/>
          <w:color w:val="222C31"/>
          <w:shd w:val="clear" w:color="auto" w:fill="FFFFFF"/>
          <w:lang w:val="it-IT"/>
        </w:rPr>
        <w:t>;</w:t>
      </w:r>
      <w:r>
        <w:rPr>
          <w:rStyle w:val="ng-star-inserted"/>
          <w:rFonts w:ascii="Times New Roman" w:hAnsi="Times New Roman" w:cs="Times New Roman"/>
          <w:color w:val="222C31"/>
          <w:shd w:val="clear" w:color="auto" w:fill="FFFFFF"/>
          <w:lang w:val="it-IT"/>
        </w:rPr>
        <w:t xml:space="preserve"> </w:t>
      </w:r>
      <w:r w:rsidR="000965EA" w:rsidRPr="00EA5045">
        <w:rPr>
          <w:rStyle w:val="ng-star-inserted"/>
          <w:rFonts w:ascii="Times New Roman" w:hAnsi="Times New Roman" w:cs="Times New Roman"/>
          <w:color w:val="222C31"/>
          <w:shd w:val="clear" w:color="auto" w:fill="FFFFFF"/>
          <w:lang w:val="it-IT"/>
        </w:rPr>
        <w:t xml:space="preserve">Susținerea </w:t>
      </w:r>
      <w:r w:rsidR="004420F7" w:rsidRPr="00EA5045">
        <w:rPr>
          <w:rStyle w:val="ng-star-inserted"/>
          <w:rFonts w:ascii="Times New Roman" w:hAnsi="Times New Roman" w:cs="Times New Roman"/>
          <w:color w:val="222C31"/>
          <w:shd w:val="clear" w:color="auto" w:fill="FFFFFF"/>
          <w:lang w:val="it-IT"/>
        </w:rPr>
        <w:t>reform</w:t>
      </w:r>
      <w:r w:rsidR="000965EA" w:rsidRPr="00EA5045">
        <w:rPr>
          <w:rStyle w:val="ng-star-inserted"/>
          <w:rFonts w:ascii="Times New Roman" w:hAnsi="Times New Roman" w:cs="Times New Roman"/>
          <w:color w:val="222C31"/>
          <w:shd w:val="clear" w:color="auto" w:fill="FFFFFF"/>
          <w:lang w:val="it-IT"/>
        </w:rPr>
        <w:t xml:space="preserve">elor </w:t>
      </w:r>
      <w:r w:rsidR="008451F2" w:rsidRPr="00EA5045">
        <w:rPr>
          <w:rStyle w:val="ng-star-inserted"/>
          <w:rFonts w:ascii="Times New Roman" w:hAnsi="Times New Roman" w:cs="Times New Roman"/>
          <w:color w:val="222C31"/>
          <w:shd w:val="clear" w:color="auto" w:fill="FFFFFF"/>
          <w:lang w:val="it-IT"/>
        </w:rPr>
        <w:t>și realiz</w:t>
      </w:r>
      <w:r w:rsidR="000965EA" w:rsidRPr="00EA5045">
        <w:rPr>
          <w:rStyle w:val="ng-star-inserted"/>
          <w:rFonts w:ascii="Times New Roman" w:hAnsi="Times New Roman" w:cs="Times New Roman"/>
          <w:color w:val="222C31"/>
          <w:shd w:val="clear" w:color="auto" w:fill="FFFFFF"/>
          <w:lang w:val="it-IT"/>
        </w:rPr>
        <w:t xml:space="preserve">area </w:t>
      </w:r>
      <w:r w:rsidR="008451F2" w:rsidRPr="00EA5045">
        <w:rPr>
          <w:rStyle w:val="ng-star-inserted"/>
          <w:rFonts w:ascii="Times New Roman" w:hAnsi="Times New Roman" w:cs="Times New Roman"/>
          <w:color w:val="222C31"/>
          <w:shd w:val="clear" w:color="auto" w:fill="FFFFFF"/>
          <w:lang w:val="it-IT"/>
        </w:rPr>
        <w:t>schimbări</w:t>
      </w:r>
      <w:r w:rsidR="000965EA" w:rsidRPr="00EA5045">
        <w:rPr>
          <w:rStyle w:val="ng-star-inserted"/>
          <w:rFonts w:ascii="Times New Roman" w:hAnsi="Times New Roman" w:cs="Times New Roman"/>
          <w:color w:val="222C31"/>
          <w:shd w:val="clear" w:color="auto" w:fill="FFFFFF"/>
          <w:lang w:val="it-IT"/>
        </w:rPr>
        <w:t>lor</w:t>
      </w:r>
      <w:r w:rsidR="008451F2" w:rsidRPr="00EA5045">
        <w:rPr>
          <w:rStyle w:val="ng-star-inserted"/>
          <w:rFonts w:ascii="Times New Roman" w:hAnsi="Times New Roman" w:cs="Times New Roman"/>
          <w:color w:val="222C31"/>
          <w:shd w:val="clear" w:color="auto" w:fill="FFFFFF"/>
          <w:lang w:val="it-IT"/>
        </w:rPr>
        <w:t xml:space="preserve"> adaptate realităților</w:t>
      </w:r>
      <w:r w:rsidR="000965EA" w:rsidRPr="00EA5045">
        <w:rPr>
          <w:rStyle w:val="ng-star-inserted"/>
          <w:rFonts w:ascii="Times New Roman" w:hAnsi="Times New Roman" w:cs="Times New Roman"/>
          <w:color w:val="222C31"/>
          <w:shd w:val="clear" w:color="auto" w:fill="FFFFFF"/>
          <w:lang w:val="it-IT"/>
        </w:rPr>
        <w:t>;</w:t>
      </w:r>
      <w:r>
        <w:rPr>
          <w:rStyle w:val="ng-star-inserted"/>
          <w:rFonts w:ascii="Times New Roman" w:hAnsi="Times New Roman" w:cs="Times New Roman"/>
          <w:color w:val="222C31"/>
          <w:shd w:val="clear" w:color="auto" w:fill="FFFFFF"/>
          <w:lang w:val="it-IT"/>
        </w:rPr>
        <w:t xml:space="preserve"> </w:t>
      </w:r>
      <w:r w:rsidR="004420F7" w:rsidRPr="00EA5045">
        <w:rPr>
          <w:rStyle w:val="ng-star-inserted"/>
          <w:rFonts w:ascii="Times New Roman" w:hAnsi="Times New Roman" w:cs="Times New Roman"/>
          <w:color w:val="222C31"/>
          <w:shd w:val="clear" w:color="auto" w:fill="FFFFFF"/>
          <w:lang w:val="it-IT"/>
        </w:rPr>
        <w:t>Comunicare</w:t>
      </w:r>
      <w:r w:rsidRPr="00EA5045">
        <w:rPr>
          <w:rStyle w:val="ng-star-inserted"/>
          <w:rFonts w:ascii="Times New Roman" w:hAnsi="Times New Roman" w:cs="Times New Roman"/>
          <w:color w:val="222C31"/>
          <w:shd w:val="clear" w:color="auto" w:fill="FFFFFF"/>
          <w:lang w:val="it-IT"/>
        </w:rPr>
        <w:t>;</w:t>
      </w:r>
      <w:r>
        <w:rPr>
          <w:rStyle w:val="ng-star-inserted"/>
          <w:rFonts w:ascii="Times New Roman" w:hAnsi="Times New Roman" w:cs="Times New Roman"/>
          <w:color w:val="222C31"/>
          <w:shd w:val="clear" w:color="auto" w:fill="FFFFFF"/>
          <w:lang w:val="it-IT"/>
        </w:rPr>
        <w:t xml:space="preserve"> </w:t>
      </w:r>
      <w:r w:rsidR="004420F7" w:rsidRPr="00EA5045">
        <w:rPr>
          <w:rStyle w:val="ng-star-inserted"/>
          <w:rFonts w:ascii="Times New Roman" w:hAnsi="Times New Roman" w:cs="Times New Roman"/>
          <w:color w:val="222C31"/>
          <w:shd w:val="clear" w:color="auto" w:fill="FFFFFF"/>
          <w:lang w:val="it-IT"/>
        </w:rPr>
        <w:t>Diagnosticarea riscurilor digitale</w:t>
      </w:r>
      <w:r w:rsidRPr="00EA5045">
        <w:rPr>
          <w:rStyle w:val="ng-star-inserted"/>
          <w:rFonts w:ascii="Times New Roman" w:hAnsi="Times New Roman" w:cs="Times New Roman"/>
          <w:color w:val="222C31"/>
          <w:shd w:val="clear" w:color="auto" w:fill="FFFFFF"/>
          <w:lang w:val="it-IT"/>
        </w:rPr>
        <w:t>;</w:t>
      </w:r>
      <w:r>
        <w:rPr>
          <w:rStyle w:val="ng-star-inserted"/>
          <w:rFonts w:ascii="Times New Roman" w:hAnsi="Times New Roman" w:cs="Times New Roman"/>
          <w:color w:val="222C31"/>
          <w:shd w:val="clear" w:color="auto" w:fill="FFFFFF"/>
          <w:lang w:val="it-IT"/>
        </w:rPr>
        <w:t xml:space="preserve"> </w:t>
      </w:r>
      <w:r w:rsidR="004420F7" w:rsidRPr="00EA5045">
        <w:rPr>
          <w:rStyle w:val="ng-star-inserted"/>
          <w:rFonts w:ascii="Times New Roman" w:hAnsi="Times New Roman" w:cs="Times New Roman"/>
          <w:color w:val="222C31"/>
          <w:shd w:val="clear" w:color="auto" w:fill="FFFFFF"/>
          <w:lang w:val="it-IT"/>
        </w:rPr>
        <w:t>Pregătirea pentru gestionarea riscurilor</w:t>
      </w:r>
      <w:r w:rsidRPr="00EA5045">
        <w:rPr>
          <w:rStyle w:val="ng-star-inserted"/>
          <w:rFonts w:ascii="Times New Roman" w:hAnsi="Times New Roman" w:cs="Times New Roman"/>
          <w:color w:val="222C31"/>
          <w:shd w:val="clear" w:color="auto" w:fill="FFFFFF"/>
          <w:lang w:val="it-IT"/>
        </w:rPr>
        <w:t>;</w:t>
      </w:r>
      <w:r>
        <w:rPr>
          <w:rStyle w:val="ng-star-inserted"/>
          <w:rFonts w:ascii="Times New Roman" w:hAnsi="Times New Roman" w:cs="Times New Roman"/>
          <w:color w:val="222C31"/>
          <w:shd w:val="clear" w:color="auto" w:fill="FFFFFF"/>
          <w:lang w:val="it-IT"/>
        </w:rPr>
        <w:t xml:space="preserve"> </w:t>
      </w:r>
      <w:r w:rsidR="004420F7" w:rsidRPr="00EA5045">
        <w:rPr>
          <w:rStyle w:val="ng-star-inserted"/>
          <w:rFonts w:ascii="Times New Roman" w:hAnsi="Times New Roman" w:cs="Times New Roman"/>
          <w:color w:val="222C31"/>
          <w:shd w:val="clear" w:color="auto" w:fill="FFFFFF"/>
          <w:lang w:val="it-IT"/>
        </w:rPr>
        <w:t>Măsuri de protecție a alegerilor</w:t>
      </w:r>
      <w:r w:rsidRPr="00EA5045">
        <w:rPr>
          <w:rStyle w:val="ng-star-inserted"/>
          <w:rFonts w:ascii="Times New Roman" w:hAnsi="Times New Roman" w:cs="Times New Roman"/>
          <w:color w:val="222C31"/>
          <w:shd w:val="clear" w:color="auto" w:fill="FFFFFF"/>
          <w:lang w:val="it-IT"/>
        </w:rPr>
        <w:t>;</w:t>
      </w:r>
      <w:r>
        <w:rPr>
          <w:rStyle w:val="ng-star-inserted"/>
          <w:rFonts w:ascii="Times New Roman" w:hAnsi="Times New Roman" w:cs="Times New Roman"/>
          <w:color w:val="222C31"/>
          <w:shd w:val="clear" w:color="auto" w:fill="FFFFFF"/>
          <w:lang w:val="it-IT"/>
        </w:rPr>
        <w:t xml:space="preserve"> </w:t>
      </w:r>
      <w:r w:rsidR="004420F7" w:rsidRPr="00EA5045">
        <w:rPr>
          <w:rStyle w:val="ng-star-inserted"/>
          <w:rFonts w:ascii="Times New Roman" w:hAnsi="Times New Roman" w:cs="Times New Roman"/>
          <w:color w:val="222C31"/>
          <w:shd w:val="clear" w:color="auto" w:fill="FFFFFF"/>
          <w:lang w:val="it-IT"/>
        </w:rPr>
        <w:t xml:space="preserve">Legile </w:t>
      </w:r>
      <w:r w:rsidR="00B91468" w:rsidRPr="00EA5045">
        <w:rPr>
          <w:rStyle w:val="ng-star-inserted"/>
          <w:rFonts w:ascii="Times New Roman" w:hAnsi="Times New Roman" w:cs="Times New Roman"/>
          <w:color w:val="222C31"/>
          <w:shd w:val="clear" w:color="auto" w:fill="FFFFFF"/>
          <w:lang w:val="it-IT"/>
        </w:rPr>
        <w:t xml:space="preserve">și </w:t>
      </w:r>
      <w:r>
        <w:rPr>
          <w:rStyle w:val="ng-star-inserted"/>
          <w:rFonts w:ascii="Times New Roman" w:hAnsi="Times New Roman" w:cs="Times New Roman"/>
          <w:color w:val="222C31"/>
          <w:shd w:val="clear" w:color="auto" w:fill="FFFFFF"/>
          <w:lang w:val="it-IT"/>
        </w:rPr>
        <w:t>p</w:t>
      </w:r>
      <w:r w:rsidR="004420F7" w:rsidRPr="00EA5045">
        <w:rPr>
          <w:rStyle w:val="ng-star-inserted"/>
          <w:rFonts w:ascii="Times New Roman" w:hAnsi="Times New Roman" w:cs="Times New Roman"/>
          <w:color w:val="222C31"/>
          <w:shd w:val="clear" w:color="auto" w:fill="FFFFFF"/>
          <w:lang w:val="it-IT"/>
        </w:rPr>
        <w:t>rocedurile electorale</w:t>
      </w:r>
      <w:r>
        <w:rPr>
          <w:rStyle w:val="ng-star-inserted"/>
          <w:rFonts w:ascii="Times New Roman" w:hAnsi="Times New Roman" w:cs="Times New Roman"/>
          <w:color w:val="222C31"/>
          <w:shd w:val="clear" w:color="auto" w:fill="FFFFFF"/>
          <w:lang w:val="it-IT"/>
        </w:rPr>
        <w:t>.</w:t>
      </w:r>
    </w:p>
    <w:p w14:paraId="1BF2D026" w14:textId="41EEEEAA" w:rsidR="00CF4259" w:rsidRPr="00A0781B" w:rsidRDefault="004420F7">
      <w:pPr>
        <w:pStyle w:val="Default"/>
        <w:numPr>
          <w:ilvl w:val="0"/>
          <w:numId w:val="17"/>
        </w:numPr>
        <w:spacing w:line="360" w:lineRule="auto"/>
        <w:jc w:val="both"/>
        <w:rPr>
          <w:rStyle w:val="ng-star-inserted"/>
          <w:rFonts w:ascii="Times New Roman" w:hAnsi="Times New Roman" w:cs="Times New Roman"/>
          <w:color w:val="222C31"/>
          <w:shd w:val="clear" w:color="auto" w:fill="FFFFFF"/>
          <w:lang w:val="it-IT"/>
        </w:rPr>
      </w:pPr>
      <w:r w:rsidRPr="00A0781B">
        <w:rPr>
          <w:rStyle w:val="ng-star-inserted"/>
          <w:rFonts w:ascii="Times New Roman" w:hAnsi="Times New Roman" w:cs="Times New Roman"/>
          <w:color w:val="222C31"/>
          <w:shd w:val="clear" w:color="auto" w:fill="FFFFFF"/>
          <w:lang w:val="it-IT"/>
        </w:rPr>
        <w:t>Evaluare - cartografiere comparativă holistică - evaluare holistică</w:t>
      </w:r>
      <w:r w:rsidR="00B91468" w:rsidRPr="00A0781B">
        <w:rPr>
          <w:rFonts w:ascii="Times New Roman" w:hAnsi="Times New Roman" w:cs="Times New Roman"/>
          <w:color w:val="222C31"/>
          <w:shd w:val="clear" w:color="auto" w:fill="FFFFFF"/>
          <w:lang w:val="it-IT"/>
        </w:rPr>
        <w:t>: a</w:t>
      </w:r>
      <w:r w:rsidRPr="00A0781B">
        <w:rPr>
          <w:rStyle w:val="ng-star-inserted"/>
          <w:rFonts w:ascii="Times New Roman" w:hAnsi="Times New Roman" w:cs="Times New Roman"/>
          <w:color w:val="222C31"/>
          <w:shd w:val="clear" w:color="auto" w:fill="FFFFFF"/>
          <w:lang w:val="it-IT"/>
        </w:rPr>
        <w:t xml:space="preserve">naliza comparativă cu „țările </w:t>
      </w:r>
      <w:r w:rsidR="00B91468" w:rsidRPr="00A0781B">
        <w:rPr>
          <w:rStyle w:val="ng-star-inserted"/>
          <w:rFonts w:ascii="Times New Roman" w:hAnsi="Times New Roman" w:cs="Times New Roman"/>
          <w:color w:val="222C31"/>
          <w:shd w:val="clear" w:color="auto" w:fill="FFFFFF"/>
          <w:lang w:val="it-IT"/>
        </w:rPr>
        <w:t xml:space="preserve">democratice - </w:t>
      </w:r>
      <w:r w:rsidRPr="00A0781B">
        <w:rPr>
          <w:rStyle w:val="ng-star-inserted"/>
          <w:rFonts w:ascii="Times New Roman" w:hAnsi="Times New Roman" w:cs="Times New Roman"/>
          <w:color w:val="222C31"/>
          <w:shd w:val="clear" w:color="auto" w:fill="FFFFFF"/>
          <w:lang w:val="it-IT"/>
        </w:rPr>
        <w:t>surori” poate evidenția punctele forte, slăbiciuni și oportunități</w:t>
      </w:r>
      <w:r w:rsidR="00A0781B">
        <w:rPr>
          <w:rStyle w:val="ng-star-inserted"/>
          <w:rFonts w:ascii="Times New Roman" w:hAnsi="Times New Roman" w:cs="Times New Roman"/>
          <w:color w:val="222C31"/>
          <w:shd w:val="clear" w:color="auto" w:fill="FFFFFF"/>
          <w:lang w:val="it-IT"/>
        </w:rPr>
        <w:t>;</w:t>
      </w:r>
    </w:p>
    <w:p w14:paraId="687A1090" w14:textId="671AC872" w:rsidR="00B91468" w:rsidRPr="00A0781B" w:rsidRDefault="004420F7">
      <w:pPr>
        <w:pStyle w:val="Default"/>
        <w:numPr>
          <w:ilvl w:val="0"/>
          <w:numId w:val="17"/>
        </w:numPr>
        <w:spacing w:line="360" w:lineRule="auto"/>
        <w:jc w:val="both"/>
        <w:rPr>
          <w:rStyle w:val="ng-star-inserted"/>
          <w:rFonts w:ascii="Times New Roman" w:hAnsi="Times New Roman" w:cs="Times New Roman"/>
          <w:color w:val="222C31"/>
          <w:shd w:val="clear" w:color="auto" w:fill="FFFFFF"/>
          <w:lang w:val="it-IT"/>
        </w:rPr>
      </w:pPr>
      <w:r w:rsidRPr="00A0781B">
        <w:rPr>
          <w:rStyle w:val="ng-star-inserted"/>
          <w:rFonts w:ascii="Times New Roman" w:hAnsi="Times New Roman" w:cs="Times New Roman"/>
          <w:color w:val="222C31"/>
          <w:shd w:val="clear" w:color="auto" w:fill="FFFFFF"/>
          <w:lang w:val="it-IT"/>
        </w:rPr>
        <w:t>Gestionarea riscurilor</w:t>
      </w:r>
      <w:r w:rsidR="008451F2" w:rsidRPr="00A0781B">
        <w:rPr>
          <w:rStyle w:val="ng-star-inserted"/>
          <w:rFonts w:ascii="Times New Roman" w:hAnsi="Times New Roman" w:cs="Times New Roman"/>
          <w:color w:val="222C31"/>
          <w:shd w:val="clear" w:color="auto" w:fill="FFFFFF"/>
          <w:lang w:val="it-IT"/>
        </w:rPr>
        <w:t xml:space="preserve">: </w:t>
      </w:r>
      <w:r w:rsidRPr="00A0781B">
        <w:rPr>
          <w:rFonts w:ascii="Times New Roman" w:hAnsi="Times New Roman" w:cs="Times New Roman"/>
          <w:lang w:val="it-IT"/>
        </w:rPr>
        <w:t>Diagnosticarea riscurilor digitale - pregătirea pentru gestionarea riscurilor -</w:t>
      </w:r>
      <w:r w:rsidR="00B91468" w:rsidRPr="00A0781B">
        <w:rPr>
          <w:rFonts w:ascii="Times New Roman" w:hAnsi="Times New Roman" w:cs="Times New Roman"/>
          <w:lang w:val="it-IT"/>
        </w:rPr>
        <w:t xml:space="preserve"> r</w:t>
      </w:r>
      <w:r w:rsidRPr="00A0781B">
        <w:rPr>
          <w:rFonts w:ascii="Times New Roman" w:hAnsi="Times New Roman" w:cs="Times New Roman"/>
          <w:lang w:val="it-IT"/>
        </w:rPr>
        <w:t>iscurile digitale, managementul riscului de urgență</w:t>
      </w:r>
      <w:r w:rsidR="00A0781B">
        <w:rPr>
          <w:rFonts w:ascii="Times New Roman" w:hAnsi="Times New Roman" w:cs="Times New Roman"/>
          <w:lang w:val="it-IT"/>
        </w:rPr>
        <w:t>;</w:t>
      </w:r>
    </w:p>
    <w:p w14:paraId="05407989" w14:textId="5D410F2F" w:rsidR="00EA5045" w:rsidRPr="00A0781B" w:rsidRDefault="004420F7">
      <w:pPr>
        <w:pStyle w:val="Default"/>
        <w:numPr>
          <w:ilvl w:val="0"/>
          <w:numId w:val="17"/>
        </w:numPr>
        <w:spacing w:line="360" w:lineRule="auto"/>
        <w:jc w:val="both"/>
        <w:rPr>
          <w:rStyle w:val="ng-star-inserted"/>
          <w:rFonts w:ascii="Times New Roman" w:hAnsi="Times New Roman" w:cs="Times New Roman"/>
          <w:color w:val="222C31"/>
          <w:shd w:val="clear" w:color="auto" w:fill="FFFFFF"/>
          <w:lang w:val="it-IT"/>
        </w:rPr>
      </w:pPr>
      <w:r w:rsidRPr="00A0781B">
        <w:rPr>
          <w:rStyle w:val="ng-star-inserted"/>
          <w:rFonts w:ascii="Times New Roman" w:hAnsi="Times New Roman" w:cs="Times New Roman"/>
          <w:color w:val="222C31"/>
          <w:shd w:val="clear" w:color="auto" w:fill="FFFFFF"/>
          <w:lang w:val="it-IT"/>
        </w:rPr>
        <w:t>Capacitatea de c</w:t>
      </w:r>
      <w:r w:rsidR="00CF4259" w:rsidRPr="00A0781B">
        <w:rPr>
          <w:rStyle w:val="ng-star-inserted"/>
          <w:rFonts w:ascii="Times New Roman" w:hAnsi="Times New Roman" w:cs="Times New Roman"/>
          <w:color w:val="222C31"/>
          <w:shd w:val="clear" w:color="auto" w:fill="FFFFFF"/>
          <w:lang w:val="it-IT"/>
        </w:rPr>
        <w:t>onsolidare instituțională</w:t>
      </w:r>
      <w:r w:rsidR="00B91468" w:rsidRPr="00A0781B">
        <w:rPr>
          <w:rStyle w:val="ng-star-inserted"/>
          <w:rFonts w:ascii="Times New Roman" w:hAnsi="Times New Roman" w:cs="Times New Roman"/>
          <w:color w:val="222C31"/>
          <w:shd w:val="clear" w:color="auto" w:fill="FFFFFF"/>
          <w:lang w:val="it-IT"/>
        </w:rPr>
        <w:t>, i</w:t>
      </w:r>
      <w:r w:rsidRPr="00A0781B">
        <w:rPr>
          <w:rStyle w:val="ng-star-inserted"/>
          <w:rFonts w:ascii="Times New Roman" w:hAnsi="Times New Roman" w:cs="Times New Roman"/>
          <w:color w:val="222C31"/>
          <w:shd w:val="clear" w:color="auto" w:fill="FFFFFF"/>
          <w:lang w:val="it-IT"/>
        </w:rPr>
        <w:t>nvestiții în personal și recrutare - investiții în alegeri</w:t>
      </w:r>
      <w:r w:rsidR="00B91468" w:rsidRPr="00A0781B">
        <w:rPr>
          <w:rStyle w:val="ng-star-inserted"/>
          <w:rFonts w:ascii="Times New Roman" w:hAnsi="Times New Roman" w:cs="Times New Roman"/>
          <w:color w:val="222C31"/>
          <w:shd w:val="clear" w:color="auto" w:fill="FFFFFF"/>
          <w:lang w:val="it-IT"/>
        </w:rPr>
        <w:t>: a</w:t>
      </w:r>
      <w:r w:rsidRPr="00A0781B">
        <w:rPr>
          <w:rStyle w:val="ng-star-inserted"/>
          <w:rFonts w:ascii="Times New Roman" w:hAnsi="Times New Roman" w:cs="Times New Roman"/>
          <w:color w:val="222C31"/>
          <w:shd w:val="clear" w:color="auto" w:fill="FFFFFF"/>
          <w:lang w:val="it-IT"/>
        </w:rPr>
        <w:t>sigurarea meritocrației</w:t>
      </w:r>
      <w:r w:rsidR="00B91468" w:rsidRPr="00A0781B">
        <w:rPr>
          <w:rStyle w:val="ng-star-inserted"/>
          <w:rFonts w:ascii="Times New Roman" w:hAnsi="Times New Roman" w:cs="Times New Roman"/>
          <w:color w:val="222C31"/>
          <w:shd w:val="clear" w:color="auto" w:fill="FFFFFF"/>
          <w:lang w:val="it-IT"/>
        </w:rPr>
        <w:t>, p</w:t>
      </w:r>
      <w:r w:rsidRPr="00A0781B">
        <w:rPr>
          <w:rStyle w:val="ng-star-inserted"/>
          <w:rFonts w:ascii="Times New Roman" w:hAnsi="Times New Roman" w:cs="Times New Roman"/>
          <w:color w:val="222C31"/>
          <w:shd w:val="clear" w:color="auto" w:fill="FFFFFF"/>
          <w:lang w:val="it-IT"/>
        </w:rPr>
        <w:t>romovarea satisfacției la locul de muncă</w:t>
      </w:r>
      <w:r w:rsidR="00B91468" w:rsidRPr="00A0781B">
        <w:rPr>
          <w:rStyle w:val="ng-star-inserted"/>
          <w:rFonts w:ascii="Times New Roman" w:hAnsi="Times New Roman" w:cs="Times New Roman"/>
          <w:color w:val="222C31"/>
          <w:shd w:val="clear" w:color="auto" w:fill="FFFFFF"/>
          <w:lang w:val="it-IT"/>
        </w:rPr>
        <w:t>, g</w:t>
      </w:r>
      <w:r w:rsidRPr="00A0781B">
        <w:rPr>
          <w:rStyle w:val="ng-star-inserted"/>
          <w:rFonts w:ascii="Times New Roman" w:hAnsi="Times New Roman" w:cs="Times New Roman"/>
          <w:color w:val="222C31"/>
          <w:shd w:val="clear" w:color="auto" w:fill="FFFFFF"/>
          <w:lang w:val="it-IT"/>
        </w:rPr>
        <w:t>estionarea stresului</w:t>
      </w:r>
      <w:r w:rsidR="00A0781B">
        <w:rPr>
          <w:rStyle w:val="ng-star-inserted"/>
          <w:rFonts w:ascii="Times New Roman" w:hAnsi="Times New Roman" w:cs="Times New Roman"/>
          <w:color w:val="222C31"/>
          <w:shd w:val="clear" w:color="auto" w:fill="FFFFFF"/>
          <w:lang w:val="it-IT"/>
        </w:rPr>
        <w:t>;</w:t>
      </w:r>
    </w:p>
    <w:p w14:paraId="0B3D43ED" w14:textId="55D12488" w:rsidR="00EA5045" w:rsidRPr="00EA5045" w:rsidRDefault="004420F7">
      <w:pPr>
        <w:pStyle w:val="Default"/>
        <w:numPr>
          <w:ilvl w:val="0"/>
          <w:numId w:val="17"/>
        </w:numPr>
        <w:spacing w:line="360" w:lineRule="auto"/>
        <w:jc w:val="both"/>
        <w:rPr>
          <w:rStyle w:val="ng-star-inserted"/>
          <w:rFonts w:ascii="Times New Roman" w:hAnsi="Times New Roman" w:cs="Times New Roman"/>
          <w:color w:val="222C31"/>
          <w:shd w:val="clear" w:color="auto" w:fill="FFFFFF"/>
          <w:lang w:val="it-IT"/>
        </w:rPr>
      </w:pPr>
      <w:r w:rsidRPr="00EA5045">
        <w:rPr>
          <w:rStyle w:val="ng-star-inserted"/>
          <w:rFonts w:ascii="Times New Roman" w:hAnsi="Times New Roman" w:cs="Times New Roman"/>
          <w:color w:val="222C31"/>
          <w:shd w:val="clear" w:color="auto" w:fill="FFFFFF"/>
          <w:lang w:val="it-IT"/>
        </w:rPr>
        <w:t>Luarea deciziilor interne</w:t>
      </w:r>
      <w:r w:rsidR="00B91468" w:rsidRPr="00EA5045">
        <w:rPr>
          <w:rStyle w:val="ng-star-inserted"/>
          <w:rFonts w:ascii="Times New Roman" w:hAnsi="Times New Roman" w:cs="Times New Roman"/>
          <w:color w:val="222C31"/>
          <w:shd w:val="clear" w:color="auto" w:fill="FFFFFF"/>
          <w:lang w:val="it-IT"/>
        </w:rPr>
        <w:t>: l</w:t>
      </w:r>
      <w:r w:rsidRPr="00EA5045">
        <w:rPr>
          <w:rStyle w:val="ng-star-inserted"/>
          <w:rFonts w:ascii="Times New Roman" w:hAnsi="Times New Roman" w:cs="Times New Roman"/>
          <w:color w:val="222C31"/>
          <w:shd w:val="clear" w:color="auto" w:fill="FFFFFF"/>
          <w:lang w:val="it-IT"/>
        </w:rPr>
        <w:t>uarea deciziilor favorabile incluziunii sporește calitatea alegerilor</w:t>
      </w:r>
      <w:r w:rsidR="00A0781B">
        <w:rPr>
          <w:rStyle w:val="ng-star-inserted"/>
          <w:rFonts w:ascii="Times New Roman" w:hAnsi="Times New Roman" w:cs="Times New Roman"/>
          <w:color w:val="222C31"/>
          <w:shd w:val="clear" w:color="auto" w:fill="FFFFFF"/>
          <w:lang w:val="it-IT"/>
        </w:rPr>
        <w:t>;</w:t>
      </w:r>
    </w:p>
    <w:p w14:paraId="4DF4EB63" w14:textId="0D9F286D" w:rsidR="00EA5045" w:rsidRDefault="004420F7">
      <w:pPr>
        <w:pStyle w:val="Default"/>
        <w:numPr>
          <w:ilvl w:val="0"/>
          <w:numId w:val="17"/>
        </w:numPr>
        <w:spacing w:line="360" w:lineRule="auto"/>
        <w:jc w:val="both"/>
        <w:rPr>
          <w:rStyle w:val="ng-star-inserted"/>
          <w:rFonts w:ascii="Times New Roman" w:hAnsi="Times New Roman" w:cs="Times New Roman"/>
          <w:color w:val="222C31"/>
          <w:shd w:val="clear" w:color="auto" w:fill="FFFFFF"/>
          <w:lang w:val="it-IT"/>
        </w:rPr>
      </w:pPr>
      <w:r w:rsidRPr="00EA5045">
        <w:rPr>
          <w:rStyle w:val="ng-star-inserted"/>
          <w:rFonts w:ascii="Times New Roman" w:hAnsi="Times New Roman" w:cs="Times New Roman"/>
          <w:color w:val="222C31"/>
          <w:shd w:val="clear" w:color="auto" w:fill="FFFFFF"/>
          <w:lang w:val="it-IT"/>
        </w:rPr>
        <w:t>Relațiile externe</w:t>
      </w:r>
      <w:r w:rsidR="00B91468" w:rsidRPr="00EA5045">
        <w:rPr>
          <w:rStyle w:val="ng-star-inserted"/>
          <w:rFonts w:ascii="Times New Roman" w:hAnsi="Times New Roman" w:cs="Times New Roman"/>
          <w:color w:val="222C31"/>
          <w:shd w:val="clear" w:color="auto" w:fill="FFFFFF"/>
          <w:lang w:val="it-IT"/>
        </w:rPr>
        <w:t>: c</w:t>
      </w:r>
      <w:r w:rsidRPr="00EA5045">
        <w:rPr>
          <w:rStyle w:val="ng-star-inserted"/>
          <w:rFonts w:ascii="Times New Roman" w:hAnsi="Times New Roman" w:cs="Times New Roman"/>
          <w:color w:val="222C31"/>
          <w:shd w:val="clear" w:color="auto" w:fill="FFFFFF"/>
          <w:lang w:val="it-IT"/>
        </w:rPr>
        <w:t>rearea de rețele incluzive (pe plan internațional și intern)</w:t>
      </w:r>
      <w:r w:rsidR="00A0781B">
        <w:rPr>
          <w:rStyle w:val="ng-star-inserted"/>
          <w:rFonts w:ascii="Times New Roman" w:hAnsi="Times New Roman" w:cs="Times New Roman"/>
          <w:color w:val="222C31"/>
          <w:shd w:val="clear" w:color="auto" w:fill="FFFFFF"/>
          <w:lang w:val="it-IT"/>
        </w:rPr>
        <w:t>;</w:t>
      </w:r>
    </w:p>
    <w:p w14:paraId="6760C2F4" w14:textId="514D5698" w:rsidR="00EA5045" w:rsidRPr="00EA5045" w:rsidRDefault="004420F7">
      <w:pPr>
        <w:pStyle w:val="Default"/>
        <w:numPr>
          <w:ilvl w:val="0"/>
          <w:numId w:val="17"/>
        </w:numPr>
        <w:spacing w:line="360" w:lineRule="auto"/>
        <w:jc w:val="both"/>
        <w:rPr>
          <w:rStyle w:val="ng-star-inserted"/>
          <w:rFonts w:ascii="Times New Roman" w:hAnsi="Times New Roman" w:cs="Times New Roman"/>
          <w:lang w:val="it-IT"/>
        </w:rPr>
      </w:pPr>
      <w:r w:rsidRPr="00EA5045">
        <w:rPr>
          <w:rStyle w:val="ng-star-inserted"/>
          <w:rFonts w:ascii="Times New Roman" w:hAnsi="Times New Roman" w:cs="Times New Roman"/>
          <w:color w:val="222C31"/>
          <w:shd w:val="clear" w:color="auto" w:fill="FFFFFF"/>
          <w:lang w:val="it-IT"/>
        </w:rPr>
        <w:t>Promovarea independenței și comunicarea cu cetățenii</w:t>
      </w:r>
      <w:r w:rsidR="00B91468" w:rsidRPr="00EA5045">
        <w:rPr>
          <w:rStyle w:val="ng-star-inserted"/>
          <w:rFonts w:ascii="Times New Roman" w:hAnsi="Times New Roman" w:cs="Times New Roman"/>
          <w:color w:val="222C31"/>
          <w:shd w:val="clear" w:color="auto" w:fill="FFFFFF"/>
          <w:lang w:val="it-IT"/>
        </w:rPr>
        <w:t>: p</w:t>
      </w:r>
      <w:r w:rsidRPr="00EA5045">
        <w:rPr>
          <w:rStyle w:val="ng-star-inserted"/>
          <w:rFonts w:ascii="Times New Roman" w:hAnsi="Times New Roman" w:cs="Times New Roman"/>
          <w:color w:val="222C31"/>
          <w:shd w:val="clear" w:color="auto" w:fill="FFFFFF"/>
          <w:lang w:val="it-IT"/>
        </w:rPr>
        <w:t>romovarea independenței</w:t>
      </w:r>
      <w:r w:rsidR="00B91468" w:rsidRPr="00EA5045">
        <w:rPr>
          <w:rStyle w:val="ng-star-inserted"/>
          <w:rFonts w:ascii="Times New Roman" w:hAnsi="Times New Roman" w:cs="Times New Roman"/>
          <w:color w:val="222C31"/>
          <w:shd w:val="clear" w:color="auto" w:fill="FFFFFF"/>
          <w:lang w:val="it-IT"/>
        </w:rPr>
        <w:t>, c</w:t>
      </w:r>
      <w:r w:rsidRPr="00EA5045">
        <w:rPr>
          <w:rStyle w:val="ng-star-inserted"/>
          <w:rFonts w:ascii="Times New Roman" w:hAnsi="Times New Roman" w:cs="Times New Roman"/>
          <w:color w:val="222C31"/>
          <w:shd w:val="clear" w:color="auto" w:fill="FFFFFF"/>
          <w:lang w:val="it-IT"/>
        </w:rPr>
        <w:t>omunicarea cu cetățenii</w:t>
      </w:r>
      <w:r w:rsidR="00A0781B">
        <w:rPr>
          <w:rStyle w:val="ng-star-inserted"/>
          <w:rFonts w:ascii="Times New Roman" w:hAnsi="Times New Roman" w:cs="Times New Roman"/>
          <w:color w:val="222C31"/>
          <w:shd w:val="clear" w:color="auto" w:fill="FFFFFF"/>
          <w:lang w:val="it-IT"/>
        </w:rPr>
        <w:t>;</w:t>
      </w:r>
    </w:p>
    <w:p w14:paraId="691646CB" w14:textId="5C89CCAD" w:rsidR="00EA5045" w:rsidRPr="00EA5045" w:rsidRDefault="009D7279">
      <w:pPr>
        <w:pStyle w:val="Default"/>
        <w:numPr>
          <w:ilvl w:val="0"/>
          <w:numId w:val="17"/>
        </w:numPr>
        <w:spacing w:line="360" w:lineRule="auto"/>
        <w:jc w:val="both"/>
        <w:rPr>
          <w:rFonts w:ascii="Times New Roman" w:hAnsi="Times New Roman" w:cs="Times New Roman"/>
          <w:lang w:val="es-ES"/>
        </w:rPr>
      </w:pPr>
      <w:proofErr w:type="spellStart"/>
      <w:r w:rsidRPr="00EA5045">
        <w:rPr>
          <w:rStyle w:val="ng-star-inserted"/>
          <w:rFonts w:ascii="Times New Roman" w:hAnsi="Times New Roman" w:cs="Times New Roman"/>
          <w:color w:val="222C31"/>
          <w:shd w:val="clear" w:color="auto" w:fill="FFFFFF"/>
          <w:lang w:val="es-ES"/>
        </w:rPr>
        <w:t>Pledează</w:t>
      </w:r>
      <w:proofErr w:type="spellEnd"/>
      <w:r w:rsidRPr="00EA5045">
        <w:rPr>
          <w:rStyle w:val="ng-star-inserted"/>
          <w:rFonts w:ascii="Times New Roman" w:hAnsi="Times New Roman" w:cs="Times New Roman"/>
          <w:color w:val="222C31"/>
          <w:shd w:val="clear" w:color="auto" w:fill="FFFFFF"/>
          <w:lang w:val="es-ES"/>
        </w:rPr>
        <w:t xml:space="preserve"> </w:t>
      </w:r>
      <w:proofErr w:type="spellStart"/>
      <w:r w:rsidRPr="00EA5045">
        <w:rPr>
          <w:rStyle w:val="ng-star-inserted"/>
          <w:rFonts w:ascii="Times New Roman" w:hAnsi="Times New Roman" w:cs="Times New Roman"/>
          <w:color w:val="222C31"/>
          <w:shd w:val="clear" w:color="auto" w:fill="FFFFFF"/>
          <w:lang w:val="es-ES"/>
        </w:rPr>
        <w:t>pentru</w:t>
      </w:r>
      <w:proofErr w:type="spellEnd"/>
      <w:r w:rsidRPr="00EA5045">
        <w:rPr>
          <w:rStyle w:val="ng-star-inserted"/>
          <w:rFonts w:ascii="Times New Roman" w:hAnsi="Times New Roman" w:cs="Times New Roman"/>
          <w:color w:val="222C31"/>
          <w:shd w:val="clear" w:color="auto" w:fill="FFFFFF"/>
          <w:lang w:val="es-ES"/>
        </w:rPr>
        <w:t xml:space="preserve"> </w:t>
      </w:r>
      <w:proofErr w:type="spellStart"/>
      <w:r w:rsidRPr="00EA5045">
        <w:rPr>
          <w:rStyle w:val="ng-star-inserted"/>
          <w:rFonts w:ascii="Times New Roman" w:hAnsi="Times New Roman" w:cs="Times New Roman"/>
          <w:color w:val="222C31"/>
          <w:shd w:val="clear" w:color="auto" w:fill="FFFFFF"/>
          <w:lang w:val="es-ES"/>
        </w:rPr>
        <w:t>reformă</w:t>
      </w:r>
      <w:proofErr w:type="spellEnd"/>
      <w:r w:rsidRPr="00EA5045">
        <w:rPr>
          <w:rStyle w:val="ng-star-inserted"/>
          <w:rFonts w:ascii="Times New Roman" w:hAnsi="Times New Roman" w:cs="Times New Roman"/>
          <w:color w:val="222C31"/>
          <w:shd w:val="clear" w:color="auto" w:fill="FFFFFF"/>
          <w:lang w:val="es-ES"/>
        </w:rPr>
        <w:t xml:space="preserve"> </w:t>
      </w:r>
      <w:proofErr w:type="spellStart"/>
      <w:r w:rsidRPr="00EA5045">
        <w:rPr>
          <w:rStyle w:val="ng-star-inserted"/>
          <w:rFonts w:ascii="Times New Roman" w:hAnsi="Times New Roman" w:cs="Times New Roman"/>
          <w:color w:val="222C31"/>
          <w:shd w:val="clear" w:color="auto" w:fill="FFFFFF"/>
          <w:lang w:val="es-ES"/>
        </w:rPr>
        <w:t>și</w:t>
      </w:r>
      <w:proofErr w:type="spellEnd"/>
      <w:r w:rsidRPr="00EA5045">
        <w:rPr>
          <w:rStyle w:val="ng-star-inserted"/>
          <w:rFonts w:ascii="Times New Roman" w:hAnsi="Times New Roman" w:cs="Times New Roman"/>
          <w:color w:val="222C31"/>
          <w:shd w:val="clear" w:color="auto" w:fill="FFFFFF"/>
          <w:lang w:val="es-ES"/>
        </w:rPr>
        <w:t xml:space="preserve"> </w:t>
      </w:r>
      <w:proofErr w:type="spellStart"/>
      <w:r w:rsidRPr="00EA5045">
        <w:rPr>
          <w:rStyle w:val="ng-star-inserted"/>
          <w:rFonts w:ascii="Times New Roman" w:hAnsi="Times New Roman" w:cs="Times New Roman"/>
          <w:color w:val="222C31"/>
          <w:shd w:val="clear" w:color="auto" w:fill="FFFFFF"/>
          <w:lang w:val="es-ES"/>
        </w:rPr>
        <w:t>susține</w:t>
      </w:r>
      <w:proofErr w:type="spellEnd"/>
      <w:r w:rsidRPr="00EA5045">
        <w:rPr>
          <w:rStyle w:val="ng-star-inserted"/>
          <w:rFonts w:ascii="Times New Roman" w:hAnsi="Times New Roman" w:cs="Times New Roman"/>
          <w:color w:val="222C31"/>
          <w:shd w:val="clear" w:color="auto" w:fill="FFFFFF"/>
          <w:lang w:val="es-ES"/>
        </w:rPr>
        <w:t xml:space="preserve"> </w:t>
      </w:r>
      <w:proofErr w:type="spellStart"/>
      <w:r w:rsidRPr="00EA5045">
        <w:rPr>
          <w:rStyle w:val="ng-star-inserted"/>
          <w:rFonts w:ascii="Times New Roman" w:hAnsi="Times New Roman" w:cs="Times New Roman"/>
          <w:color w:val="222C31"/>
          <w:shd w:val="clear" w:color="auto" w:fill="FFFFFF"/>
          <w:lang w:val="es-ES"/>
        </w:rPr>
        <w:t>e</w:t>
      </w:r>
      <w:r w:rsidR="004420F7" w:rsidRPr="00EA5045">
        <w:rPr>
          <w:rStyle w:val="ng-star-inserted"/>
          <w:rFonts w:ascii="Times New Roman" w:hAnsi="Times New Roman" w:cs="Times New Roman"/>
          <w:color w:val="222C31"/>
          <w:shd w:val="clear" w:color="auto" w:fill="FFFFFF"/>
          <w:lang w:val="es-ES"/>
        </w:rPr>
        <w:t>fectuarea</w:t>
      </w:r>
      <w:proofErr w:type="spellEnd"/>
      <w:r w:rsidR="004420F7" w:rsidRPr="00EA5045">
        <w:rPr>
          <w:rStyle w:val="ng-star-inserted"/>
          <w:rFonts w:ascii="Times New Roman" w:hAnsi="Times New Roman" w:cs="Times New Roman"/>
          <w:color w:val="222C31"/>
          <w:shd w:val="clear" w:color="auto" w:fill="FFFFFF"/>
          <w:lang w:val="es-ES"/>
        </w:rPr>
        <w:t xml:space="preserve"> </w:t>
      </w:r>
      <w:proofErr w:type="spellStart"/>
      <w:r w:rsidRPr="00EA5045">
        <w:rPr>
          <w:rStyle w:val="ng-star-inserted"/>
          <w:rFonts w:ascii="Times New Roman" w:hAnsi="Times New Roman" w:cs="Times New Roman"/>
          <w:color w:val="222C31"/>
          <w:shd w:val="clear" w:color="auto" w:fill="FFFFFF"/>
          <w:lang w:val="es-ES"/>
        </w:rPr>
        <w:t>schimbăr</w:t>
      </w:r>
      <w:r w:rsidR="00B91468" w:rsidRPr="00EA5045">
        <w:rPr>
          <w:rStyle w:val="ng-star-inserted"/>
          <w:rFonts w:ascii="Times New Roman" w:hAnsi="Times New Roman" w:cs="Times New Roman"/>
          <w:color w:val="222C31"/>
          <w:shd w:val="clear" w:color="auto" w:fill="FFFFFF"/>
          <w:lang w:val="es-ES"/>
        </w:rPr>
        <w:t>i</w:t>
      </w:r>
      <w:r w:rsidRPr="00EA5045">
        <w:rPr>
          <w:rStyle w:val="ng-star-inserted"/>
          <w:rFonts w:ascii="Times New Roman" w:hAnsi="Times New Roman" w:cs="Times New Roman"/>
          <w:color w:val="222C31"/>
          <w:shd w:val="clear" w:color="auto" w:fill="FFFFFF"/>
          <w:lang w:val="es-ES"/>
        </w:rPr>
        <w:t>lor</w:t>
      </w:r>
      <w:proofErr w:type="spellEnd"/>
      <w:r w:rsidRPr="00EA5045">
        <w:rPr>
          <w:rStyle w:val="ng-star-inserted"/>
          <w:rFonts w:ascii="Times New Roman" w:hAnsi="Times New Roman" w:cs="Times New Roman"/>
          <w:color w:val="222C31"/>
          <w:shd w:val="clear" w:color="auto" w:fill="FFFFFF"/>
          <w:lang w:val="es-ES"/>
        </w:rPr>
        <w:t xml:space="preserve"> </w:t>
      </w:r>
      <w:proofErr w:type="spellStart"/>
      <w:r w:rsidRPr="00EA5045">
        <w:rPr>
          <w:rStyle w:val="ng-star-inserted"/>
          <w:rFonts w:ascii="Times New Roman" w:hAnsi="Times New Roman" w:cs="Times New Roman"/>
          <w:color w:val="222C31"/>
          <w:shd w:val="clear" w:color="auto" w:fill="FFFFFF"/>
          <w:lang w:val="es-ES"/>
        </w:rPr>
        <w:t>necesare</w:t>
      </w:r>
      <w:proofErr w:type="spellEnd"/>
      <w:r w:rsidR="00A0781B">
        <w:rPr>
          <w:rStyle w:val="ng-star-inserted"/>
          <w:rFonts w:ascii="Times New Roman" w:hAnsi="Times New Roman" w:cs="Times New Roman"/>
          <w:color w:val="222C31"/>
          <w:shd w:val="clear" w:color="auto" w:fill="FFFFFF"/>
          <w:lang w:val="es-ES"/>
        </w:rPr>
        <w:t>;</w:t>
      </w:r>
      <w:r w:rsidRPr="00EA5045">
        <w:rPr>
          <w:rStyle w:val="ng-star-inserted"/>
          <w:rFonts w:ascii="Times New Roman" w:hAnsi="Times New Roman" w:cs="Times New Roman"/>
          <w:color w:val="222C31"/>
          <w:shd w:val="clear" w:color="auto" w:fill="FFFFFF"/>
          <w:lang w:val="es-ES"/>
        </w:rPr>
        <w:t xml:space="preserve"> </w:t>
      </w:r>
    </w:p>
    <w:p w14:paraId="0CCD916A" w14:textId="52B8DCBC" w:rsidR="00EA5045" w:rsidRDefault="004420F7">
      <w:pPr>
        <w:pStyle w:val="Default"/>
        <w:numPr>
          <w:ilvl w:val="0"/>
          <w:numId w:val="17"/>
        </w:numPr>
        <w:spacing w:line="360" w:lineRule="auto"/>
        <w:jc w:val="both"/>
        <w:rPr>
          <w:rFonts w:ascii="Times New Roman" w:hAnsi="Times New Roman" w:cs="Times New Roman"/>
          <w:lang w:val="it-IT"/>
        </w:rPr>
      </w:pPr>
      <w:r w:rsidRPr="00EA5045">
        <w:rPr>
          <w:rFonts w:ascii="Times New Roman" w:hAnsi="Times New Roman" w:cs="Times New Roman"/>
          <w:lang w:val="it-IT"/>
        </w:rPr>
        <w:t xml:space="preserve">Organele de </w:t>
      </w:r>
      <w:r w:rsidR="00EA5045">
        <w:rPr>
          <w:rFonts w:ascii="Times New Roman" w:hAnsi="Times New Roman" w:cs="Times New Roman"/>
          <w:lang w:val="it-IT"/>
        </w:rPr>
        <w:t>gestiune</w:t>
      </w:r>
      <w:r w:rsidRPr="00EA5045">
        <w:rPr>
          <w:rFonts w:ascii="Times New Roman" w:hAnsi="Times New Roman" w:cs="Times New Roman"/>
          <w:lang w:val="it-IT"/>
        </w:rPr>
        <w:t xml:space="preserve"> electorală pot fi proactive, avertizând cu privire la amenințările la adresa integrității electorale</w:t>
      </w:r>
      <w:r w:rsidR="00A0781B">
        <w:rPr>
          <w:rFonts w:ascii="Times New Roman" w:hAnsi="Times New Roman" w:cs="Times New Roman"/>
          <w:lang w:val="it-IT"/>
        </w:rPr>
        <w:t>;</w:t>
      </w:r>
    </w:p>
    <w:p w14:paraId="66DE3E05" w14:textId="2514305C" w:rsidR="00EA5045" w:rsidRPr="00EA5045" w:rsidRDefault="008451F2">
      <w:pPr>
        <w:pStyle w:val="Default"/>
        <w:numPr>
          <w:ilvl w:val="0"/>
          <w:numId w:val="17"/>
        </w:numPr>
        <w:spacing w:line="360" w:lineRule="auto"/>
        <w:jc w:val="both"/>
        <w:rPr>
          <w:rFonts w:ascii="Times New Roman" w:hAnsi="Times New Roman" w:cs="Times New Roman"/>
          <w:lang w:val="it-IT"/>
        </w:rPr>
      </w:pPr>
      <w:r w:rsidRPr="00EA5045">
        <w:rPr>
          <w:rFonts w:ascii="Times New Roman" w:hAnsi="Times New Roman" w:cs="Times New Roman"/>
          <w:lang w:val="it-IT"/>
        </w:rPr>
        <w:t>Parlamentul este considerat instituție cheie</w:t>
      </w:r>
      <w:r w:rsidR="00A0781B">
        <w:rPr>
          <w:rFonts w:ascii="Times New Roman" w:hAnsi="Times New Roman" w:cs="Times New Roman"/>
          <w:lang w:val="it-IT"/>
        </w:rPr>
        <w:t>;</w:t>
      </w:r>
    </w:p>
    <w:p w14:paraId="40649155" w14:textId="36F0202F" w:rsidR="008451F2" w:rsidRPr="00EA5045" w:rsidRDefault="004420F7">
      <w:pPr>
        <w:pStyle w:val="Default"/>
        <w:numPr>
          <w:ilvl w:val="0"/>
          <w:numId w:val="17"/>
        </w:numPr>
        <w:spacing w:line="360" w:lineRule="auto"/>
        <w:jc w:val="both"/>
        <w:rPr>
          <w:rFonts w:ascii="Times New Roman" w:hAnsi="Times New Roman" w:cs="Times New Roman"/>
          <w:lang w:val="it-IT"/>
        </w:rPr>
      </w:pPr>
      <w:r w:rsidRPr="00EA5045">
        <w:rPr>
          <w:rFonts w:ascii="Times New Roman" w:hAnsi="Times New Roman" w:cs="Times New Roman"/>
          <w:lang w:val="it-IT"/>
        </w:rPr>
        <w:t>Organismele publice au un rol esențial în elaborarea politicilor; implementare și adjudecare</w:t>
      </w:r>
      <w:r w:rsidR="00A0781B">
        <w:rPr>
          <w:rFonts w:ascii="Times New Roman" w:hAnsi="Times New Roman" w:cs="Times New Roman"/>
          <w:lang w:val="it-IT"/>
        </w:rPr>
        <w:t>;</w:t>
      </w:r>
      <w:r w:rsidRPr="00EA5045">
        <w:rPr>
          <w:rFonts w:ascii="Times New Roman" w:hAnsi="Times New Roman" w:cs="Times New Roman"/>
          <w:lang w:val="it-IT"/>
        </w:rPr>
        <w:br/>
      </w:r>
    </w:p>
    <w:p w14:paraId="71AB7E59" w14:textId="175A7DBF" w:rsidR="000072B5" w:rsidRPr="005A0B87" w:rsidRDefault="00A0781B" w:rsidP="005317FA">
      <w:pPr>
        <w:autoSpaceDE w:val="0"/>
        <w:autoSpaceDN w:val="0"/>
        <w:adjustRightInd w:val="0"/>
        <w:spacing w:after="0" w:line="360" w:lineRule="auto"/>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          </w:t>
      </w:r>
      <w:r w:rsidR="002322AD">
        <w:rPr>
          <w:rFonts w:ascii="Times New Roman" w:hAnsi="Times New Roman" w:cs="Times New Roman"/>
          <w:b/>
          <w:bCs/>
          <w:color w:val="000000"/>
          <w:sz w:val="24"/>
          <w:szCs w:val="24"/>
          <w:lang w:val="it-IT"/>
        </w:rPr>
        <w:t>Conclu</w:t>
      </w:r>
      <w:r w:rsidR="00384AD8">
        <w:rPr>
          <w:rFonts w:ascii="Times New Roman" w:hAnsi="Times New Roman" w:cs="Times New Roman"/>
          <w:b/>
          <w:bCs/>
          <w:color w:val="000000"/>
          <w:sz w:val="24"/>
          <w:szCs w:val="24"/>
          <w:lang w:val="it-IT"/>
        </w:rPr>
        <w:t>z</w:t>
      </w:r>
      <w:r w:rsidR="002322AD">
        <w:rPr>
          <w:rFonts w:ascii="Times New Roman" w:hAnsi="Times New Roman" w:cs="Times New Roman"/>
          <w:b/>
          <w:bCs/>
          <w:color w:val="000000"/>
          <w:sz w:val="24"/>
          <w:szCs w:val="24"/>
          <w:lang w:val="it-IT"/>
        </w:rPr>
        <w:t>ii și r</w:t>
      </w:r>
      <w:r w:rsidR="000072B5" w:rsidRPr="005A0B87">
        <w:rPr>
          <w:rFonts w:ascii="Times New Roman" w:hAnsi="Times New Roman" w:cs="Times New Roman"/>
          <w:b/>
          <w:bCs/>
          <w:color w:val="000000"/>
          <w:sz w:val="24"/>
          <w:szCs w:val="24"/>
          <w:lang w:val="it-IT"/>
        </w:rPr>
        <w:t>ecomandări ale Conferinței</w:t>
      </w:r>
    </w:p>
    <w:p w14:paraId="137AE33E" w14:textId="0596B679" w:rsidR="002322AD" w:rsidRPr="002322AD" w:rsidRDefault="002322AD" w:rsidP="002322AD">
      <w:pPr>
        <w:pStyle w:val="NoSpacing"/>
        <w:tabs>
          <w:tab w:val="left" w:pos="9356"/>
        </w:tabs>
        <w:spacing w:line="360" w:lineRule="auto"/>
        <w:rPr>
          <w:rStyle w:val="ng-star-inserted"/>
          <w:rFonts w:ascii="Times New Roman" w:hAnsi="Times New Roman" w:cs="Times New Roman"/>
          <w:i/>
          <w:iCs/>
          <w:sz w:val="24"/>
          <w:szCs w:val="24"/>
        </w:rPr>
      </w:pPr>
      <w:r>
        <w:rPr>
          <w:rStyle w:val="ng-star-inserted"/>
          <w:rFonts w:ascii="Times New Roman" w:hAnsi="Times New Roman" w:cs="Times New Roman"/>
          <w:color w:val="222C31"/>
          <w:sz w:val="24"/>
          <w:szCs w:val="24"/>
          <w:shd w:val="clear" w:color="auto" w:fill="FFFFFF"/>
        </w:rPr>
        <w:t xml:space="preserve">          </w:t>
      </w:r>
      <w:r w:rsidR="004420F7" w:rsidRPr="005317FA">
        <w:rPr>
          <w:rStyle w:val="ng-star-inserted"/>
          <w:rFonts w:ascii="Times New Roman" w:hAnsi="Times New Roman" w:cs="Times New Roman"/>
          <w:color w:val="222C31"/>
          <w:sz w:val="24"/>
          <w:szCs w:val="24"/>
          <w:shd w:val="clear" w:color="auto" w:fill="FFFFFF"/>
        </w:rPr>
        <w:t>Cauze și tendințe</w:t>
      </w:r>
      <w:r w:rsidR="00EA5045">
        <w:rPr>
          <w:rStyle w:val="ng-star-inserted"/>
          <w:rFonts w:ascii="Times New Roman" w:hAnsi="Times New Roman" w:cs="Times New Roman"/>
          <w:color w:val="222C31"/>
          <w:sz w:val="24"/>
          <w:szCs w:val="24"/>
          <w:shd w:val="clear" w:color="auto" w:fill="FFFFFF"/>
        </w:rPr>
        <w:t xml:space="preserve"> ale </w:t>
      </w:r>
      <w:r>
        <w:rPr>
          <w:rStyle w:val="ng-star-inserted"/>
          <w:rFonts w:ascii="Times New Roman" w:hAnsi="Times New Roman" w:cs="Times New Roman"/>
          <w:color w:val="222C31"/>
          <w:sz w:val="24"/>
          <w:szCs w:val="24"/>
          <w:shd w:val="clear" w:color="auto" w:fill="FFFFFF"/>
        </w:rPr>
        <w:t>recesiunii democrației</w:t>
      </w:r>
    </w:p>
    <w:p w14:paraId="5644DAA2" w14:textId="77777777" w:rsidR="002322AD" w:rsidRPr="002322AD" w:rsidRDefault="002322AD" w:rsidP="006828E3">
      <w:pPr>
        <w:pStyle w:val="NoSpacing"/>
        <w:numPr>
          <w:ilvl w:val="0"/>
          <w:numId w:val="21"/>
        </w:numPr>
        <w:tabs>
          <w:tab w:val="left" w:pos="9356"/>
        </w:tabs>
        <w:spacing w:line="360" w:lineRule="auto"/>
        <w:rPr>
          <w:rStyle w:val="ng-star-inserted"/>
          <w:rFonts w:ascii="Times New Roman" w:hAnsi="Times New Roman" w:cs="Times New Roman"/>
          <w:i/>
          <w:iCs/>
          <w:sz w:val="24"/>
          <w:szCs w:val="24"/>
        </w:rPr>
      </w:pPr>
      <w:r>
        <w:rPr>
          <w:rStyle w:val="ng-star-inserted"/>
          <w:rFonts w:ascii="Times New Roman" w:hAnsi="Times New Roman" w:cs="Times New Roman"/>
          <w:color w:val="222C31"/>
          <w:sz w:val="24"/>
          <w:szCs w:val="24"/>
          <w:shd w:val="clear" w:color="auto" w:fill="FFFFFF"/>
        </w:rPr>
        <w:t xml:space="preserve">încetinirea promovării </w:t>
      </w:r>
      <w:r w:rsidR="004420F7" w:rsidRPr="005317FA">
        <w:rPr>
          <w:rStyle w:val="ng-star-inserted"/>
          <w:rFonts w:ascii="Times New Roman" w:hAnsi="Times New Roman" w:cs="Times New Roman"/>
          <w:color w:val="222C31"/>
          <w:sz w:val="24"/>
          <w:szCs w:val="24"/>
          <w:shd w:val="clear" w:color="auto" w:fill="FFFFFF"/>
        </w:rPr>
        <w:t>democrației</w:t>
      </w:r>
      <w:r>
        <w:rPr>
          <w:rStyle w:val="ng-star-inserted"/>
          <w:rFonts w:ascii="Times New Roman" w:hAnsi="Times New Roman" w:cs="Times New Roman"/>
          <w:color w:val="222C31"/>
          <w:sz w:val="24"/>
          <w:szCs w:val="24"/>
          <w:shd w:val="clear" w:color="auto" w:fill="FFFFFF"/>
        </w:rPr>
        <w:t>;</w:t>
      </w:r>
    </w:p>
    <w:p w14:paraId="5DFDD78D" w14:textId="300BB9EC" w:rsidR="002322AD" w:rsidRPr="002322AD" w:rsidRDefault="004420F7" w:rsidP="006828E3">
      <w:pPr>
        <w:pStyle w:val="NoSpacing"/>
        <w:numPr>
          <w:ilvl w:val="0"/>
          <w:numId w:val="21"/>
        </w:numPr>
        <w:tabs>
          <w:tab w:val="left" w:pos="9356"/>
        </w:tabs>
        <w:spacing w:line="360" w:lineRule="auto"/>
        <w:rPr>
          <w:rStyle w:val="ng-star-inserted"/>
          <w:rFonts w:ascii="Times New Roman" w:hAnsi="Times New Roman" w:cs="Times New Roman"/>
          <w:i/>
          <w:iCs/>
          <w:sz w:val="24"/>
          <w:szCs w:val="24"/>
        </w:rPr>
      </w:pPr>
      <w:r w:rsidRPr="005317FA">
        <w:rPr>
          <w:rStyle w:val="ng-star-inserted"/>
          <w:rFonts w:ascii="Times New Roman" w:hAnsi="Times New Roman" w:cs="Times New Roman"/>
          <w:color w:val="222C31"/>
          <w:sz w:val="24"/>
          <w:szCs w:val="24"/>
          <w:shd w:val="clear" w:color="auto" w:fill="FFFFFF"/>
        </w:rPr>
        <w:t xml:space="preserve">accelerarea globalizării: </w:t>
      </w:r>
      <w:r w:rsidR="00EA5045">
        <w:rPr>
          <w:rStyle w:val="ng-star-inserted"/>
          <w:rFonts w:ascii="Times New Roman" w:hAnsi="Times New Roman" w:cs="Times New Roman"/>
          <w:color w:val="222C31"/>
          <w:sz w:val="24"/>
          <w:szCs w:val="24"/>
          <w:shd w:val="clear" w:color="auto" w:fill="FFFFFF"/>
        </w:rPr>
        <w:t>t</w:t>
      </w:r>
      <w:r w:rsidRPr="005317FA">
        <w:rPr>
          <w:rStyle w:val="ng-star-inserted"/>
          <w:rFonts w:ascii="Times New Roman" w:hAnsi="Times New Roman" w:cs="Times New Roman"/>
          <w:color w:val="222C31"/>
          <w:sz w:val="24"/>
          <w:szCs w:val="24"/>
          <w:shd w:val="clear" w:color="auto" w:fill="FFFFFF"/>
        </w:rPr>
        <w:t xml:space="preserve">eama de a pierde suveranitatea și controlul; teama de </w:t>
      </w:r>
      <w:r w:rsidR="00A0781B">
        <w:rPr>
          <w:rStyle w:val="ng-star-inserted"/>
          <w:rFonts w:ascii="Times New Roman" w:hAnsi="Times New Roman" w:cs="Times New Roman"/>
          <w:color w:val="222C31"/>
          <w:sz w:val="24"/>
          <w:szCs w:val="24"/>
          <w:shd w:val="clear" w:color="auto" w:fill="FFFFFF"/>
        </w:rPr>
        <w:t xml:space="preserve">promovare a </w:t>
      </w:r>
      <w:r w:rsidRPr="005317FA">
        <w:rPr>
          <w:rStyle w:val="ng-star-inserted"/>
          <w:rFonts w:ascii="Times New Roman" w:hAnsi="Times New Roman" w:cs="Times New Roman"/>
          <w:color w:val="222C31"/>
          <w:sz w:val="24"/>
          <w:szCs w:val="24"/>
          <w:shd w:val="clear" w:color="auto" w:fill="FFFFFF"/>
        </w:rPr>
        <w:t>pluralismul</w:t>
      </w:r>
      <w:r w:rsidR="00A0781B">
        <w:rPr>
          <w:rStyle w:val="ng-star-inserted"/>
          <w:rFonts w:ascii="Times New Roman" w:hAnsi="Times New Roman" w:cs="Times New Roman"/>
          <w:color w:val="222C31"/>
          <w:sz w:val="24"/>
          <w:szCs w:val="24"/>
          <w:shd w:val="clear" w:color="auto" w:fill="FFFFFF"/>
        </w:rPr>
        <w:t>ui</w:t>
      </w:r>
      <w:r w:rsidRPr="005317FA">
        <w:rPr>
          <w:rStyle w:val="ng-star-inserted"/>
          <w:rFonts w:ascii="Times New Roman" w:hAnsi="Times New Roman" w:cs="Times New Roman"/>
          <w:color w:val="222C31"/>
          <w:sz w:val="24"/>
          <w:szCs w:val="24"/>
          <w:shd w:val="clear" w:color="auto" w:fill="FFFFFF"/>
        </w:rPr>
        <w:t xml:space="preserve"> cultural și religios</w:t>
      </w:r>
      <w:r w:rsidR="002322AD">
        <w:rPr>
          <w:rStyle w:val="ng-star-inserted"/>
          <w:rFonts w:ascii="Times New Roman" w:hAnsi="Times New Roman" w:cs="Times New Roman"/>
          <w:color w:val="222C31"/>
          <w:sz w:val="24"/>
          <w:szCs w:val="24"/>
          <w:shd w:val="clear" w:color="auto" w:fill="FFFFFF"/>
        </w:rPr>
        <w:t>;</w:t>
      </w:r>
    </w:p>
    <w:p w14:paraId="1EEDED63" w14:textId="77777777" w:rsidR="002322AD" w:rsidRPr="002322AD" w:rsidRDefault="004420F7" w:rsidP="006828E3">
      <w:pPr>
        <w:pStyle w:val="NoSpacing"/>
        <w:numPr>
          <w:ilvl w:val="0"/>
          <w:numId w:val="21"/>
        </w:numPr>
        <w:tabs>
          <w:tab w:val="left" w:pos="9356"/>
        </w:tabs>
        <w:spacing w:line="360" w:lineRule="auto"/>
        <w:rPr>
          <w:rStyle w:val="ng-star-inserted"/>
          <w:rFonts w:ascii="Times New Roman" w:hAnsi="Times New Roman" w:cs="Times New Roman"/>
          <w:i/>
          <w:iCs/>
          <w:sz w:val="24"/>
          <w:szCs w:val="24"/>
        </w:rPr>
      </w:pPr>
      <w:r w:rsidRPr="005317FA">
        <w:rPr>
          <w:rStyle w:val="ng-star-inserted"/>
          <w:rFonts w:ascii="Times New Roman" w:hAnsi="Times New Roman" w:cs="Times New Roman"/>
          <w:color w:val="222C31"/>
          <w:sz w:val="24"/>
          <w:szCs w:val="24"/>
          <w:shd w:val="clear" w:color="auto" w:fill="FFFFFF"/>
        </w:rPr>
        <w:lastRenderedPageBreak/>
        <w:t xml:space="preserve">polarizarea social media, </w:t>
      </w:r>
      <w:r w:rsidR="002322AD">
        <w:rPr>
          <w:rStyle w:val="ng-star-inserted"/>
          <w:rFonts w:ascii="Times New Roman" w:hAnsi="Times New Roman" w:cs="Times New Roman"/>
          <w:color w:val="222C31"/>
          <w:sz w:val="24"/>
          <w:szCs w:val="24"/>
          <w:shd w:val="clear" w:color="auto" w:fill="FFFFFF"/>
        </w:rPr>
        <w:t xml:space="preserve">fragmentarea </w:t>
      </w:r>
      <w:r w:rsidRPr="005317FA">
        <w:rPr>
          <w:rStyle w:val="ng-star-inserted"/>
          <w:rFonts w:ascii="Times New Roman" w:hAnsi="Times New Roman" w:cs="Times New Roman"/>
          <w:color w:val="222C31"/>
          <w:sz w:val="24"/>
          <w:szCs w:val="24"/>
          <w:shd w:val="clear" w:color="auto" w:fill="FFFFFF"/>
        </w:rPr>
        <w:t>mass-media</w:t>
      </w:r>
      <w:r w:rsidR="002322AD">
        <w:rPr>
          <w:rStyle w:val="ng-star-inserted"/>
          <w:rFonts w:ascii="Times New Roman" w:hAnsi="Times New Roman" w:cs="Times New Roman"/>
          <w:color w:val="222C31"/>
          <w:sz w:val="24"/>
          <w:szCs w:val="24"/>
          <w:shd w:val="clear" w:color="auto" w:fill="FFFFFF"/>
        </w:rPr>
        <w:t>;</w:t>
      </w:r>
      <w:r w:rsidRPr="005317FA">
        <w:rPr>
          <w:rStyle w:val="ng-star-inserted"/>
          <w:rFonts w:ascii="Times New Roman" w:hAnsi="Times New Roman" w:cs="Times New Roman"/>
          <w:color w:val="222C31"/>
          <w:sz w:val="24"/>
          <w:szCs w:val="24"/>
          <w:shd w:val="clear" w:color="auto" w:fill="FFFFFF"/>
        </w:rPr>
        <w:t xml:space="preserve"> </w:t>
      </w:r>
    </w:p>
    <w:p w14:paraId="5E0FF5E9" w14:textId="77777777" w:rsidR="002322AD" w:rsidRPr="002322AD" w:rsidRDefault="004420F7" w:rsidP="006828E3">
      <w:pPr>
        <w:pStyle w:val="NoSpacing"/>
        <w:numPr>
          <w:ilvl w:val="0"/>
          <w:numId w:val="21"/>
        </w:numPr>
        <w:tabs>
          <w:tab w:val="left" w:pos="9356"/>
        </w:tabs>
        <w:spacing w:line="360" w:lineRule="auto"/>
        <w:rPr>
          <w:rStyle w:val="ng-star-inserted"/>
          <w:rFonts w:ascii="Times New Roman" w:hAnsi="Times New Roman" w:cs="Times New Roman"/>
          <w:i/>
          <w:iCs/>
          <w:sz w:val="24"/>
          <w:szCs w:val="24"/>
        </w:rPr>
      </w:pPr>
      <w:r w:rsidRPr="005317FA">
        <w:rPr>
          <w:rStyle w:val="ng-star-inserted"/>
          <w:rFonts w:ascii="Times New Roman" w:hAnsi="Times New Roman" w:cs="Times New Roman"/>
          <w:color w:val="222C31"/>
          <w:sz w:val="24"/>
          <w:szCs w:val="24"/>
          <w:shd w:val="clear" w:color="auto" w:fill="FFFFFF"/>
        </w:rPr>
        <w:t>difuzarea modelelor și normelor de conducere autoritară</w:t>
      </w:r>
      <w:r w:rsidR="002322AD">
        <w:rPr>
          <w:rStyle w:val="ng-star-inserted"/>
          <w:rFonts w:ascii="Times New Roman" w:hAnsi="Times New Roman" w:cs="Times New Roman"/>
          <w:color w:val="222C31"/>
          <w:sz w:val="24"/>
          <w:szCs w:val="24"/>
          <w:shd w:val="clear" w:color="auto" w:fill="FFFFFF"/>
        </w:rPr>
        <w:t>;</w:t>
      </w:r>
    </w:p>
    <w:p w14:paraId="30E1CA96" w14:textId="77777777" w:rsidR="002322AD" w:rsidRPr="002322AD" w:rsidRDefault="004420F7" w:rsidP="006828E3">
      <w:pPr>
        <w:pStyle w:val="NoSpacing"/>
        <w:numPr>
          <w:ilvl w:val="0"/>
          <w:numId w:val="21"/>
        </w:numPr>
        <w:tabs>
          <w:tab w:val="left" w:pos="9356"/>
        </w:tabs>
        <w:spacing w:line="360" w:lineRule="auto"/>
        <w:rPr>
          <w:rStyle w:val="ng-star-inserted"/>
          <w:rFonts w:ascii="Times New Roman" w:hAnsi="Times New Roman" w:cs="Times New Roman"/>
          <w:i/>
          <w:iCs/>
          <w:sz w:val="24"/>
          <w:szCs w:val="24"/>
        </w:rPr>
      </w:pPr>
      <w:r w:rsidRPr="005317FA">
        <w:rPr>
          <w:rStyle w:val="ng-star-inserted"/>
          <w:rFonts w:ascii="Times New Roman" w:hAnsi="Times New Roman" w:cs="Times New Roman"/>
          <w:color w:val="222C31"/>
          <w:sz w:val="24"/>
          <w:szCs w:val="24"/>
          <w:shd w:val="clear" w:color="auto" w:fill="FFFFFF"/>
        </w:rPr>
        <w:t xml:space="preserve">subdezvoltarea, sărăcia, foametea </w:t>
      </w:r>
      <w:r w:rsidR="002322AD">
        <w:rPr>
          <w:rStyle w:val="ng-star-inserted"/>
          <w:rFonts w:ascii="Times New Roman" w:hAnsi="Times New Roman" w:cs="Times New Roman"/>
          <w:color w:val="222C31"/>
          <w:sz w:val="24"/>
          <w:szCs w:val="24"/>
          <w:shd w:val="clear" w:color="auto" w:fill="FFFFFF"/>
        </w:rPr>
        <w:t>etc.;</w:t>
      </w:r>
    </w:p>
    <w:p w14:paraId="398BEAF1" w14:textId="3D999DD4" w:rsidR="002322AD" w:rsidRPr="002322AD" w:rsidRDefault="00A0781B" w:rsidP="006828E3">
      <w:pPr>
        <w:pStyle w:val="NoSpacing"/>
        <w:numPr>
          <w:ilvl w:val="0"/>
          <w:numId w:val="21"/>
        </w:numPr>
        <w:tabs>
          <w:tab w:val="left" w:pos="9356"/>
        </w:tabs>
        <w:spacing w:line="360" w:lineRule="auto"/>
        <w:rPr>
          <w:rStyle w:val="ng-star-inserted"/>
          <w:rFonts w:ascii="Times New Roman" w:hAnsi="Times New Roman" w:cs="Times New Roman"/>
          <w:i/>
          <w:iCs/>
          <w:sz w:val="24"/>
          <w:szCs w:val="24"/>
        </w:rPr>
      </w:pPr>
      <w:r>
        <w:rPr>
          <w:rStyle w:val="ng-star-inserted"/>
          <w:rFonts w:ascii="Times New Roman" w:hAnsi="Times New Roman" w:cs="Times New Roman"/>
          <w:color w:val="222C31"/>
          <w:sz w:val="24"/>
          <w:szCs w:val="24"/>
          <w:shd w:val="clear" w:color="auto" w:fill="FFFFFF"/>
        </w:rPr>
        <w:t xml:space="preserve">consecințele </w:t>
      </w:r>
      <w:r w:rsidR="004420F7" w:rsidRPr="005317FA">
        <w:rPr>
          <w:rStyle w:val="ng-star-inserted"/>
          <w:rFonts w:ascii="Times New Roman" w:hAnsi="Times New Roman" w:cs="Times New Roman"/>
          <w:color w:val="222C31"/>
          <w:sz w:val="24"/>
          <w:szCs w:val="24"/>
          <w:shd w:val="clear" w:color="auto" w:fill="FFFFFF"/>
        </w:rPr>
        <w:t>pandemi</w:t>
      </w:r>
      <w:r>
        <w:rPr>
          <w:rStyle w:val="ng-star-inserted"/>
          <w:rFonts w:ascii="Times New Roman" w:hAnsi="Times New Roman" w:cs="Times New Roman"/>
          <w:color w:val="222C31"/>
          <w:sz w:val="24"/>
          <w:szCs w:val="24"/>
          <w:shd w:val="clear" w:color="auto" w:fill="FFFFFF"/>
        </w:rPr>
        <w:t>ei</w:t>
      </w:r>
      <w:r w:rsidR="004420F7" w:rsidRPr="005317FA">
        <w:rPr>
          <w:rStyle w:val="ng-star-inserted"/>
          <w:rFonts w:ascii="Times New Roman" w:hAnsi="Times New Roman" w:cs="Times New Roman"/>
          <w:color w:val="222C31"/>
          <w:sz w:val="24"/>
          <w:szCs w:val="24"/>
          <w:shd w:val="clear" w:color="auto" w:fill="FFFFFF"/>
        </w:rPr>
        <w:t xml:space="preserve"> COVID-19</w:t>
      </w:r>
      <w:r w:rsidR="002322AD">
        <w:rPr>
          <w:rStyle w:val="ng-star-inserted"/>
          <w:rFonts w:ascii="Times New Roman" w:hAnsi="Times New Roman" w:cs="Times New Roman"/>
          <w:color w:val="222C31"/>
          <w:sz w:val="24"/>
          <w:szCs w:val="24"/>
          <w:shd w:val="clear" w:color="auto" w:fill="FFFFFF"/>
        </w:rPr>
        <w:t>;</w:t>
      </w:r>
    </w:p>
    <w:p w14:paraId="2BFE9EC5" w14:textId="77777777" w:rsidR="002322AD" w:rsidRPr="002322AD" w:rsidRDefault="004420F7" w:rsidP="006828E3">
      <w:pPr>
        <w:pStyle w:val="NoSpacing"/>
        <w:numPr>
          <w:ilvl w:val="0"/>
          <w:numId w:val="21"/>
        </w:numPr>
        <w:tabs>
          <w:tab w:val="left" w:pos="9356"/>
        </w:tabs>
        <w:spacing w:line="360" w:lineRule="auto"/>
        <w:rPr>
          <w:rFonts w:ascii="Times New Roman" w:hAnsi="Times New Roman" w:cs="Times New Roman"/>
          <w:i/>
          <w:iCs/>
          <w:sz w:val="24"/>
          <w:szCs w:val="24"/>
        </w:rPr>
      </w:pPr>
      <w:r w:rsidRPr="005317FA">
        <w:rPr>
          <w:rStyle w:val="ng-star-inserted"/>
          <w:rFonts w:ascii="Times New Roman" w:hAnsi="Times New Roman" w:cs="Times New Roman"/>
          <w:color w:val="222C31"/>
          <w:sz w:val="24"/>
          <w:szCs w:val="24"/>
          <w:shd w:val="clear" w:color="auto" w:fill="FFFFFF"/>
        </w:rPr>
        <w:t>lipsa voinței politice</w:t>
      </w:r>
      <w:r w:rsidR="002322AD">
        <w:rPr>
          <w:rStyle w:val="ng-star-inserted"/>
          <w:rFonts w:ascii="Times New Roman" w:hAnsi="Times New Roman" w:cs="Times New Roman"/>
          <w:color w:val="222C31"/>
          <w:sz w:val="24"/>
          <w:szCs w:val="24"/>
          <w:shd w:val="clear" w:color="auto" w:fill="FFFFFF"/>
        </w:rPr>
        <w:t>;</w:t>
      </w:r>
    </w:p>
    <w:p w14:paraId="58E20E27" w14:textId="77777777" w:rsidR="00384AD8" w:rsidRDefault="00384AD8" w:rsidP="002322AD">
      <w:pPr>
        <w:pStyle w:val="NoSpacing"/>
        <w:tabs>
          <w:tab w:val="left" w:pos="9356"/>
        </w:tabs>
        <w:spacing w:line="360" w:lineRule="auto"/>
        <w:ind w:left="1440"/>
        <w:rPr>
          <w:rStyle w:val="ng-star-inserted"/>
          <w:rFonts w:ascii="Times New Roman" w:hAnsi="Times New Roman" w:cs="Times New Roman"/>
          <w:color w:val="222C31"/>
          <w:sz w:val="24"/>
          <w:szCs w:val="24"/>
          <w:shd w:val="clear" w:color="auto" w:fill="FFFFFF"/>
        </w:rPr>
      </w:pPr>
    </w:p>
    <w:p w14:paraId="2673AEC6" w14:textId="62E3D151" w:rsidR="002322AD" w:rsidRPr="002322AD" w:rsidRDefault="004420F7" w:rsidP="002322AD">
      <w:pPr>
        <w:pStyle w:val="NoSpacing"/>
        <w:tabs>
          <w:tab w:val="left" w:pos="9356"/>
        </w:tabs>
        <w:spacing w:line="360" w:lineRule="auto"/>
        <w:ind w:left="1440"/>
        <w:rPr>
          <w:rStyle w:val="ng-star-inserted"/>
          <w:rFonts w:ascii="Times New Roman" w:hAnsi="Times New Roman" w:cs="Times New Roman"/>
          <w:i/>
          <w:iCs/>
          <w:sz w:val="24"/>
          <w:szCs w:val="24"/>
        </w:rPr>
      </w:pPr>
      <w:r w:rsidRPr="005317FA">
        <w:rPr>
          <w:rStyle w:val="ng-star-inserted"/>
          <w:rFonts w:ascii="Times New Roman" w:hAnsi="Times New Roman" w:cs="Times New Roman"/>
          <w:color w:val="222C31"/>
          <w:sz w:val="24"/>
          <w:szCs w:val="24"/>
          <w:shd w:val="clear" w:color="auto" w:fill="FFFFFF"/>
        </w:rPr>
        <w:t>Recomandări</w:t>
      </w:r>
    </w:p>
    <w:p w14:paraId="275860EF" w14:textId="048B7670" w:rsidR="002322AD" w:rsidRPr="002322AD" w:rsidRDefault="004420F7" w:rsidP="006828E3">
      <w:pPr>
        <w:pStyle w:val="NoSpacing"/>
        <w:numPr>
          <w:ilvl w:val="0"/>
          <w:numId w:val="22"/>
        </w:numPr>
        <w:tabs>
          <w:tab w:val="left" w:pos="9356"/>
        </w:tabs>
        <w:spacing w:line="360" w:lineRule="auto"/>
        <w:rPr>
          <w:rStyle w:val="ng-star-inserted"/>
          <w:rFonts w:ascii="Times New Roman" w:hAnsi="Times New Roman" w:cs="Times New Roman"/>
          <w:i/>
          <w:iCs/>
          <w:sz w:val="24"/>
          <w:szCs w:val="24"/>
        </w:rPr>
      </w:pPr>
      <w:r w:rsidRPr="005317FA">
        <w:rPr>
          <w:rStyle w:val="ng-star-inserted"/>
          <w:rFonts w:ascii="Times New Roman" w:hAnsi="Times New Roman" w:cs="Times New Roman"/>
          <w:color w:val="222C31"/>
          <w:sz w:val="24"/>
          <w:szCs w:val="24"/>
          <w:shd w:val="clear" w:color="auto" w:fill="FFFFFF"/>
        </w:rPr>
        <w:t>Consolidarea ecosistemului civic în jurul alegerilor libere și corecte</w:t>
      </w:r>
      <w:r w:rsidR="002322AD">
        <w:rPr>
          <w:rStyle w:val="ng-star-inserted"/>
          <w:rFonts w:ascii="Times New Roman" w:hAnsi="Times New Roman" w:cs="Times New Roman"/>
          <w:color w:val="222C31"/>
          <w:sz w:val="24"/>
          <w:szCs w:val="24"/>
          <w:shd w:val="clear" w:color="auto" w:fill="FFFFFF"/>
        </w:rPr>
        <w:t>;</w:t>
      </w:r>
    </w:p>
    <w:p w14:paraId="17AAA3BB" w14:textId="4948A89B" w:rsidR="002322AD" w:rsidRPr="002322AD" w:rsidRDefault="004420F7" w:rsidP="006828E3">
      <w:pPr>
        <w:pStyle w:val="NoSpacing"/>
        <w:numPr>
          <w:ilvl w:val="0"/>
          <w:numId w:val="22"/>
        </w:numPr>
        <w:tabs>
          <w:tab w:val="left" w:pos="9356"/>
        </w:tabs>
        <w:spacing w:line="360" w:lineRule="auto"/>
        <w:rPr>
          <w:rStyle w:val="ng-star-inserted"/>
          <w:rFonts w:ascii="Times New Roman" w:hAnsi="Times New Roman" w:cs="Times New Roman"/>
          <w:i/>
          <w:iCs/>
          <w:sz w:val="24"/>
          <w:szCs w:val="24"/>
        </w:rPr>
      </w:pPr>
      <w:r w:rsidRPr="005317FA">
        <w:rPr>
          <w:rStyle w:val="ng-star-inserted"/>
          <w:rFonts w:ascii="Times New Roman" w:hAnsi="Times New Roman" w:cs="Times New Roman"/>
          <w:color w:val="222C31"/>
          <w:sz w:val="24"/>
          <w:szCs w:val="24"/>
          <w:shd w:val="clear" w:color="auto" w:fill="FFFFFF"/>
        </w:rPr>
        <w:t>Reforma și consolidarea statului; combaterea corupției</w:t>
      </w:r>
      <w:r w:rsidR="002322AD">
        <w:rPr>
          <w:rStyle w:val="ng-star-inserted"/>
          <w:rFonts w:ascii="Times New Roman" w:hAnsi="Times New Roman" w:cs="Times New Roman"/>
          <w:color w:val="222C31"/>
          <w:sz w:val="24"/>
          <w:szCs w:val="24"/>
          <w:shd w:val="clear" w:color="auto" w:fill="FFFFFF"/>
        </w:rPr>
        <w:t>;</w:t>
      </w:r>
    </w:p>
    <w:p w14:paraId="38A7117A" w14:textId="03790CF1" w:rsidR="002322AD" w:rsidRPr="002322AD" w:rsidRDefault="004420F7" w:rsidP="006828E3">
      <w:pPr>
        <w:pStyle w:val="NoSpacing"/>
        <w:numPr>
          <w:ilvl w:val="0"/>
          <w:numId w:val="22"/>
        </w:numPr>
        <w:tabs>
          <w:tab w:val="left" w:pos="9356"/>
        </w:tabs>
        <w:spacing w:line="360" w:lineRule="auto"/>
        <w:rPr>
          <w:rStyle w:val="ng-star-inserted"/>
          <w:rFonts w:ascii="Times New Roman" w:hAnsi="Times New Roman" w:cs="Times New Roman"/>
          <w:i/>
          <w:iCs/>
          <w:sz w:val="24"/>
          <w:szCs w:val="24"/>
        </w:rPr>
      </w:pPr>
      <w:r w:rsidRPr="005317FA">
        <w:rPr>
          <w:rStyle w:val="ng-star-inserted"/>
          <w:rFonts w:ascii="Times New Roman" w:hAnsi="Times New Roman" w:cs="Times New Roman"/>
          <w:color w:val="222C31"/>
          <w:sz w:val="24"/>
          <w:szCs w:val="24"/>
          <w:shd w:val="clear" w:color="auto" w:fill="FFFFFF"/>
        </w:rPr>
        <w:t>Reanimarea angajamentului public față de normele democratice</w:t>
      </w:r>
      <w:r w:rsidR="002322AD">
        <w:rPr>
          <w:rStyle w:val="ng-star-inserted"/>
          <w:rFonts w:ascii="Times New Roman" w:hAnsi="Times New Roman" w:cs="Times New Roman"/>
          <w:color w:val="222C31"/>
          <w:sz w:val="24"/>
          <w:szCs w:val="24"/>
          <w:shd w:val="clear" w:color="auto" w:fill="FFFFFF"/>
        </w:rPr>
        <w:t>;</w:t>
      </w:r>
    </w:p>
    <w:p w14:paraId="6A75B7E6" w14:textId="55F229BB" w:rsidR="002322AD" w:rsidRPr="002322AD" w:rsidRDefault="004420F7" w:rsidP="006828E3">
      <w:pPr>
        <w:pStyle w:val="NoSpacing"/>
        <w:numPr>
          <w:ilvl w:val="0"/>
          <w:numId w:val="22"/>
        </w:numPr>
        <w:tabs>
          <w:tab w:val="left" w:pos="9356"/>
        </w:tabs>
        <w:spacing w:line="360" w:lineRule="auto"/>
        <w:rPr>
          <w:rStyle w:val="ng-star-inserted"/>
          <w:rFonts w:ascii="Times New Roman" w:hAnsi="Times New Roman" w:cs="Times New Roman"/>
          <w:i/>
          <w:iCs/>
          <w:sz w:val="24"/>
          <w:szCs w:val="24"/>
        </w:rPr>
      </w:pPr>
      <w:r w:rsidRPr="005317FA">
        <w:rPr>
          <w:rStyle w:val="ng-star-inserted"/>
          <w:rFonts w:ascii="Times New Roman" w:hAnsi="Times New Roman" w:cs="Times New Roman"/>
          <w:color w:val="222C31"/>
          <w:sz w:val="24"/>
          <w:szCs w:val="24"/>
          <w:shd w:val="clear" w:color="auto" w:fill="FFFFFF"/>
        </w:rPr>
        <w:t>Combaterea polarizării politice; punte între diviziunile politice și sociale</w:t>
      </w:r>
      <w:r w:rsidR="002322AD">
        <w:rPr>
          <w:rStyle w:val="ng-star-inserted"/>
          <w:rFonts w:ascii="Times New Roman" w:hAnsi="Times New Roman" w:cs="Times New Roman"/>
          <w:color w:val="222C31"/>
          <w:sz w:val="24"/>
          <w:szCs w:val="24"/>
          <w:shd w:val="clear" w:color="auto" w:fill="FFFFFF"/>
        </w:rPr>
        <w:t>;</w:t>
      </w:r>
    </w:p>
    <w:p w14:paraId="321D1CDF" w14:textId="21E955E1" w:rsidR="002322AD" w:rsidRPr="002322AD" w:rsidRDefault="004420F7" w:rsidP="006828E3">
      <w:pPr>
        <w:pStyle w:val="NoSpacing"/>
        <w:numPr>
          <w:ilvl w:val="0"/>
          <w:numId w:val="22"/>
        </w:numPr>
        <w:tabs>
          <w:tab w:val="left" w:pos="9356"/>
        </w:tabs>
        <w:spacing w:line="360" w:lineRule="auto"/>
        <w:rPr>
          <w:rStyle w:val="ng-star-inserted"/>
          <w:rFonts w:ascii="Times New Roman" w:hAnsi="Times New Roman" w:cs="Times New Roman"/>
          <w:i/>
          <w:iCs/>
          <w:sz w:val="24"/>
          <w:szCs w:val="24"/>
        </w:rPr>
      </w:pPr>
      <w:r w:rsidRPr="005317FA">
        <w:rPr>
          <w:rStyle w:val="ng-star-inserted"/>
          <w:rFonts w:ascii="Times New Roman" w:hAnsi="Times New Roman" w:cs="Times New Roman"/>
          <w:color w:val="222C31"/>
          <w:sz w:val="24"/>
          <w:szCs w:val="24"/>
          <w:shd w:val="clear" w:color="auto" w:fill="FFFFFF"/>
        </w:rPr>
        <w:t>Abordarea problemei participării scăzute la vot</w:t>
      </w:r>
      <w:r w:rsidR="002322AD">
        <w:rPr>
          <w:rStyle w:val="ng-star-inserted"/>
          <w:rFonts w:ascii="Times New Roman" w:hAnsi="Times New Roman" w:cs="Times New Roman"/>
          <w:color w:val="222C31"/>
          <w:sz w:val="24"/>
          <w:szCs w:val="24"/>
          <w:shd w:val="clear" w:color="auto" w:fill="FFFFFF"/>
        </w:rPr>
        <w:t>;</w:t>
      </w:r>
    </w:p>
    <w:p w14:paraId="5BA5D1E4" w14:textId="77777777" w:rsidR="00384AD8" w:rsidRDefault="00384AD8" w:rsidP="002322AD">
      <w:pPr>
        <w:pStyle w:val="NoSpacing"/>
        <w:tabs>
          <w:tab w:val="left" w:pos="9356"/>
        </w:tabs>
        <w:spacing w:line="360" w:lineRule="auto"/>
        <w:ind w:left="1440"/>
        <w:rPr>
          <w:rStyle w:val="ng-star-inserted"/>
          <w:rFonts w:ascii="Times New Roman" w:hAnsi="Times New Roman" w:cs="Times New Roman"/>
          <w:color w:val="222C31"/>
          <w:sz w:val="24"/>
          <w:szCs w:val="24"/>
          <w:shd w:val="clear" w:color="auto" w:fill="FFFFFF"/>
        </w:rPr>
      </w:pPr>
    </w:p>
    <w:p w14:paraId="30103167" w14:textId="7345E66D" w:rsidR="002322AD" w:rsidRPr="002322AD" w:rsidRDefault="004420F7" w:rsidP="002322AD">
      <w:pPr>
        <w:pStyle w:val="NoSpacing"/>
        <w:tabs>
          <w:tab w:val="left" w:pos="9356"/>
        </w:tabs>
        <w:spacing w:line="360" w:lineRule="auto"/>
        <w:ind w:left="1440"/>
        <w:rPr>
          <w:rStyle w:val="ng-star-inserted"/>
          <w:rFonts w:ascii="Times New Roman" w:hAnsi="Times New Roman" w:cs="Times New Roman"/>
          <w:i/>
          <w:iCs/>
          <w:sz w:val="24"/>
          <w:szCs w:val="24"/>
        </w:rPr>
      </w:pPr>
      <w:r w:rsidRPr="002322AD">
        <w:rPr>
          <w:rStyle w:val="ng-star-inserted"/>
          <w:rFonts w:ascii="Times New Roman" w:hAnsi="Times New Roman" w:cs="Times New Roman"/>
          <w:color w:val="222C31"/>
          <w:sz w:val="24"/>
          <w:szCs w:val="24"/>
          <w:shd w:val="clear" w:color="auto" w:fill="FFFFFF"/>
        </w:rPr>
        <w:t>Impact</w:t>
      </w:r>
    </w:p>
    <w:p w14:paraId="1B8B9654" w14:textId="77777777" w:rsidR="002322AD" w:rsidRPr="002322AD" w:rsidRDefault="004420F7" w:rsidP="006828E3">
      <w:pPr>
        <w:pStyle w:val="NoSpacing"/>
        <w:numPr>
          <w:ilvl w:val="0"/>
          <w:numId w:val="23"/>
        </w:numPr>
        <w:tabs>
          <w:tab w:val="left" w:pos="9356"/>
        </w:tabs>
        <w:spacing w:line="360" w:lineRule="auto"/>
        <w:rPr>
          <w:rStyle w:val="ng-star-inserted"/>
          <w:rFonts w:ascii="Times New Roman" w:hAnsi="Times New Roman" w:cs="Times New Roman"/>
          <w:i/>
          <w:iCs/>
          <w:sz w:val="24"/>
          <w:szCs w:val="24"/>
        </w:rPr>
      </w:pPr>
      <w:r w:rsidRPr="002322AD">
        <w:rPr>
          <w:rStyle w:val="ng-star-inserted"/>
          <w:rFonts w:ascii="Times New Roman" w:hAnsi="Times New Roman" w:cs="Times New Roman"/>
          <w:color w:val="222C31"/>
          <w:sz w:val="24"/>
          <w:szCs w:val="24"/>
          <w:shd w:val="clear" w:color="auto" w:fill="FFFFFF"/>
        </w:rPr>
        <w:t>Amestec politic în numirea comisarilor și a altor oficiali electorali</w:t>
      </w:r>
      <w:r w:rsidR="002322AD">
        <w:rPr>
          <w:rStyle w:val="ng-star-inserted"/>
          <w:rFonts w:ascii="Times New Roman" w:hAnsi="Times New Roman" w:cs="Times New Roman"/>
          <w:color w:val="222C31"/>
          <w:sz w:val="24"/>
          <w:szCs w:val="24"/>
          <w:shd w:val="clear" w:color="auto" w:fill="FFFFFF"/>
        </w:rPr>
        <w:t>;</w:t>
      </w:r>
    </w:p>
    <w:p w14:paraId="25FF5F78" w14:textId="0372000F" w:rsidR="002322AD" w:rsidRPr="002322AD" w:rsidRDefault="004420F7" w:rsidP="006828E3">
      <w:pPr>
        <w:pStyle w:val="NoSpacing"/>
        <w:numPr>
          <w:ilvl w:val="0"/>
          <w:numId w:val="23"/>
        </w:numPr>
        <w:tabs>
          <w:tab w:val="left" w:pos="9356"/>
        </w:tabs>
        <w:spacing w:line="360" w:lineRule="auto"/>
        <w:rPr>
          <w:rStyle w:val="ng-star-inserted"/>
          <w:rFonts w:ascii="Times New Roman" w:hAnsi="Times New Roman" w:cs="Times New Roman"/>
          <w:i/>
          <w:iCs/>
          <w:sz w:val="24"/>
          <w:szCs w:val="24"/>
        </w:rPr>
      </w:pPr>
      <w:r w:rsidRPr="002322AD">
        <w:rPr>
          <w:rStyle w:val="ng-star-inserted"/>
          <w:rFonts w:ascii="Times New Roman" w:hAnsi="Times New Roman" w:cs="Times New Roman"/>
          <w:color w:val="222C31"/>
          <w:sz w:val="24"/>
          <w:szCs w:val="24"/>
          <w:shd w:val="clear" w:color="auto" w:fill="FFFFFF"/>
        </w:rPr>
        <w:t>Obstrucționarea reformelor legale care ar îmbunătăți integritatea alegerilor</w:t>
      </w:r>
      <w:r w:rsidR="002322AD">
        <w:rPr>
          <w:rStyle w:val="ng-star-inserted"/>
          <w:rFonts w:ascii="Times New Roman" w:hAnsi="Times New Roman" w:cs="Times New Roman"/>
          <w:color w:val="222C31"/>
          <w:sz w:val="24"/>
          <w:szCs w:val="24"/>
          <w:shd w:val="clear" w:color="auto" w:fill="FFFFFF"/>
        </w:rPr>
        <w:t>;</w:t>
      </w:r>
    </w:p>
    <w:p w14:paraId="21CE7EB9" w14:textId="77777777" w:rsidR="00A0781B" w:rsidRDefault="004420F7" w:rsidP="006828E3">
      <w:pPr>
        <w:pStyle w:val="NoSpacing"/>
        <w:numPr>
          <w:ilvl w:val="0"/>
          <w:numId w:val="23"/>
        </w:numPr>
        <w:tabs>
          <w:tab w:val="left" w:pos="9356"/>
        </w:tabs>
        <w:spacing w:line="360" w:lineRule="auto"/>
        <w:rPr>
          <w:rFonts w:ascii="Times New Roman" w:hAnsi="Times New Roman" w:cs="Times New Roman"/>
          <w:i/>
          <w:iCs/>
          <w:sz w:val="24"/>
          <w:szCs w:val="24"/>
        </w:rPr>
      </w:pPr>
      <w:r w:rsidRPr="002322AD">
        <w:rPr>
          <w:rStyle w:val="ng-star-inserted"/>
          <w:rFonts w:ascii="Times New Roman" w:hAnsi="Times New Roman" w:cs="Times New Roman"/>
          <w:color w:val="222C31"/>
          <w:sz w:val="24"/>
          <w:szCs w:val="24"/>
          <w:shd w:val="clear" w:color="auto" w:fill="FFFFFF"/>
        </w:rPr>
        <w:t>Acte de violență ocazionate de înarmarea identităților</w:t>
      </w:r>
      <w:r w:rsidR="002322AD">
        <w:rPr>
          <w:rFonts w:ascii="Times New Roman" w:hAnsi="Times New Roman" w:cs="Times New Roman"/>
          <w:color w:val="222C31"/>
          <w:sz w:val="24"/>
          <w:szCs w:val="24"/>
          <w:shd w:val="clear" w:color="auto" w:fill="FFFFFF"/>
        </w:rPr>
        <w:t>;</w:t>
      </w:r>
    </w:p>
    <w:p w14:paraId="43E04BEF" w14:textId="5E814F5D" w:rsidR="002322AD" w:rsidRPr="00A0781B" w:rsidRDefault="004420F7" w:rsidP="006828E3">
      <w:pPr>
        <w:pStyle w:val="NoSpacing"/>
        <w:numPr>
          <w:ilvl w:val="0"/>
          <w:numId w:val="23"/>
        </w:numPr>
        <w:tabs>
          <w:tab w:val="left" w:pos="9356"/>
        </w:tabs>
        <w:spacing w:line="360" w:lineRule="auto"/>
        <w:rPr>
          <w:rStyle w:val="ng-star-inserted"/>
          <w:rFonts w:ascii="Times New Roman" w:hAnsi="Times New Roman" w:cs="Times New Roman"/>
          <w:i/>
          <w:iCs/>
          <w:sz w:val="24"/>
          <w:szCs w:val="24"/>
        </w:rPr>
      </w:pPr>
      <w:r w:rsidRPr="00A0781B">
        <w:rPr>
          <w:rStyle w:val="ng-star-inserted"/>
          <w:rFonts w:ascii="Times New Roman" w:hAnsi="Times New Roman" w:cs="Times New Roman"/>
          <w:color w:val="222C31"/>
          <w:sz w:val="24"/>
          <w:szCs w:val="24"/>
          <w:shd w:val="clear" w:color="auto" w:fill="FFFFFF"/>
        </w:rPr>
        <w:t xml:space="preserve">Subfinanțarea </w:t>
      </w:r>
      <w:r w:rsidR="002322AD" w:rsidRPr="00A0781B">
        <w:rPr>
          <w:rStyle w:val="ng-star-inserted"/>
          <w:rFonts w:ascii="Times New Roman" w:hAnsi="Times New Roman" w:cs="Times New Roman"/>
          <w:color w:val="222C31"/>
          <w:sz w:val="24"/>
          <w:szCs w:val="24"/>
          <w:shd w:val="clear" w:color="auto" w:fill="FFFFFF"/>
        </w:rPr>
        <w:t>OME</w:t>
      </w:r>
      <w:r w:rsidRPr="00A0781B">
        <w:rPr>
          <w:rStyle w:val="ng-star-inserted"/>
          <w:rFonts w:ascii="Times New Roman" w:hAnsi="Times New Roman" w:cs="Times New Roman"/>
          <w:color w:val="222C31"/>
          <w:sz w:val="24"/>
          <w:szCs w:val="24"/>
          <w:shd w:val="clear" w:color="auto" w:fill="FFFFFF"/>
        </w:rPr>
        <w:t>-urilor și/sau întârzierile în eliberarea fondurilor</w:t>
      </w:r>
    </w:p>
    <w:p w14:paraId="4FB201A5" w14:textId="09E0542E" w:rsidR="002322AD" w:rsidRPr="002322AD" w:rsidRDefault="004420F7" w:rsidP="006828E3">
      <w:pPr>
        <w:pStyle w:val="NoSpacing"/>
        <w:numPr>
          <w:ilvl w:val="0"/>
          <w:numId w:val="23"/>
        </w:numPr>
        <w:tabs>
          <w:tab w:val="left" w:pos="9356"/>
        </w:tabs>
        <w:spacing w:line="360" w:lineRule="auto"/>
        <w:rPr>
          <w:rStyle w:val="ng-star-inserted"/>
          <w:rFonts w:ascii="Times New Roman" w:hAnsi="Times New Roman" w:cs="Times New Roman"/>
          <w:i/>
          <w:iCs/>
          <w:sz w:val="24"/>
          <w:szCs w:val="24"/>
        </w:rPr>
      </w:pPr>
      <w:r w:rsidRPr="002322AD">
        <w:rPr>
          <w:rStyle w:val="ng-star-inserted"/>
          <w:rFonts w:ascii="Times New Roman" w:hAnsi="Times New Roman" w:cs="Times New Roman"/>
          <w:color w:val="222C31"/>
          <w:sz w:val="24"/>
          <w:szCs w:val="24"/>
          <w:shd w:val="clear" w:color="auto" w:fill="FFFFFF"/>
        </w:rPr>
        <w:t xml:space="preserve">Reducerea autonomiei relative a </w:t>
      </w:r>
      <w:r w:rsidR="002322AD">
        <w:rPr>
          <w:rStyle w:val="ng-star-inserted"/>
          <w:rFonts w:ascii="Times New Roman" w:hAnsi="Times New Roman" w:cs="Times New Roman"/>
          <w:color w:val="222C31"/>
          <w:sz w:val="24"/>
          <w:szCs w:val="24"/>
          <w:shd w:val="clear" w:color="auto" w:fill="FFFFFF"/>
        </w:rPr>
        <w:t>OME</w:t>
      </w:r>
      <w:r w:rsidRPr="002322AD">
        <w:rPr>
          <w:rStyle w:val="ng-star-inserted"/>
          <w:rFonts w:ascii="Times New Roman" w:hAnsi="Times New Roman" w:cs="Times New Roman"/>
          <w:color w:val="222C31"/>
          <w:sz w:val="24"/>
          <w:szCs w:val="24"/>
          <w:shd w:val="clear" w:color="auto" w:fill="FFFFFF"/>
        </w:rPr>
        <w:t>-urilor</w:t>
      </w:r>
      <w:r w:rsidR="002322AD">
        <w:rPr>
          <w:rStyle w:val="ng-star-inserted"/>
          <w:rFonts w:ascii="Times New Roman" w:hAnsi="Times New Roman" w:cs="Times New Roman"/>
          <w:color w:val="222C31"/>
          <w:sz w:val="24"/>
          <w:szCs w:val="24"/>
          <w:shd w:val="clear" w:color="auto" w:fill="FFFFFF"/>
        </w:rPr>
        <w:t>;</w:t>
      </w:r>
    </w:p>
    <w:p w14:paraId="17A5E585" w14:textId="7E0A1B6F" w:rsidR="002322AD" w:rsidRPr="002322AD" w:rsidRDefault="004420F7" w:rsidP="006828E3">
      <w:pPr>
        <w:pStyle w:val="NoSpacing"/>
        <w:numPr>
          <w:ilvl w:val="0"/>
          <w:numId w:val="23"/>
        </w:numPr>
        <w:tabs>
          <w:tab w:val="left" w:pos="9356"/>
        </w:tabs>
        <w:spacing w:line="360" w:lineRule="auto"/>
        <w:rPr>
          <w:rStyle w:val="ng-star-inserted"/>
          <w:rFonts w:ascii="Times New Roman" w:hAnsi="Times New Roman" w:cs="Times New Roman"/>
          <w:i/>
          <w:iCs/>
          <w:sz w:val="24"/>
          <w:szCs w:val="24"/>
        </w:rPr>
      </w:pPr>
      <w:r w:rsidRPr="002322AD">
        <w:rPr>
          <w:rStyle w:val="ng-star-inserted"/>
          <w:rFonts w:ascii="Times New Roman" w:hAnsi="Times New Roman" w:cs="Times New Roman"/>
          <w:color w:val="222C31"/>
          <w:sz w:val="24"/>
          <w:szCs w:val="24"/>
          <w:shd w:val="clear" w:color="auto" w:fill="FFFFFF"/>
        </w:rPr>
        <w:t>Neregularități comise în compilarea și declararea rezultatelor</w:t>
      </w:r>
      <w:r w:rsidR="002322AD">
        <w:rPr>
          <w:rStyle w:val="ng-star-inserted"/>
          <w:rFonts w:ascii="Times New Roman" w:hAnsi="Times New Roman" w:cs="Times New Roman"/>
          <w:color w:val="222C31"/>
          <w:sz w:val="24"/>
          <w:szCs w:val="24"/>
          <w:shd w:val="clear" w:color="auto" w:fill="FFFFFF"/>
        </w:rPr>
        <w:t>;</w:t>
      </w:r>
    </w:p>
    <w:p w14:paraId="26ADF263" w14:textId="77777777" w:rsidR="002322AD" w:rsidRPr="002322AD" w:rsidRDefault="004420F7" w:rsidP="006828E3">
      <w:pPr>
        <w:pStyle w:val="NoSpacing"/>
        <w:numPr>
          <w:ilvl w:val="0"/>
          <w:numId w:val="23"/>
        </w:numPr>
        <w:tabs>
          <w:tab w:val="left" w:pos="9356"/>
        </w:tabs>
        <w:spacing w:line="360" w:lineRule="auto"/>
        <w:rPr>
          <w:rFonts w:ascii="Times New Roman" w:hAnsi="Times New Roman" w:cs="Times New Roman"/>
          <w:i/>
          <w:iCs/>
          <w:sz w:val="24"/>
          <w:szCs w:val="24"/>
        </w:rPr>
      </w:pPr>
      <w:r w:rsidRPr="002322AD">
        <w:rPr>
          <w:rStyle w:val="ng-star-inserted"/>
          <w:rFonts w:ascii="Times New Roman" w:hAnsi="Times New Roman" w:cs="Times New Roman"/>
          <w:color w:val="222C31"/>
          <w:sz w:val="24"/>
          <w:szCs w:val="24"/>
          <w:shd w:val="clear" w:color="auto" w:fill="FFFFFF"/>
        </w:rPr>
        <w:t>Monetizarea politicii electorale cu alegătorii și funcționarii induși sau cumpărați de candidați, agenții acestora și alți susținători</w:t>
      </w:r>
      <w:r w:rsidR="002322AD">
        <w:rPr>
          <w:rStyle w:val="ng-star-inserted"/>
          <w:rFonts w:ascii="Times New Roman" w:hAnsi="Times New Roman" w:cs="Times New Roman"/>
          <w:color w:val="222C31"/>
          <w:sz w:val="24"/>
          <w:szCs w:val="24"/>
          <w:shd w:val="clear" w:color="auto" w:fill="FFFFFF"/>
        </w:rPr>
        <w:t>;</w:t>
      </w:r>
    </w:p>
    <w:p w14:paraId="6BA3FBA7" w14:textId="77777777" w:rsidR="00A0781B" w:rsidRDefault="00A0781B" w:rsidP="002322AD">
      <w:pPr>
        <w:pStyle w:val="NoSpacing"/>
        <w:tabs>
          <w:tab w:val="left" w:pos="9356"/>
        </w:tabs>
        <w:spacing w:line="360" w:lineRule="auto"/>
        <w:ind w:left="1440"/>
        <w:rPr>
          <w:rStyle w:val="ng-star-inserted"/>
          <w:rFonts w:ascii="Times New Roman" w:hAnsi="Times New Roman" w:cs="Times New Roman"/>
          <w:color w:val="222C31"/>
          <w:sz w:val="24"/>
          <w:szCs w:val="24"/>
          <w:shd w:val="clear" w:color="auto" w:fill="FFFFFF"/>
        </w:rPr>
      </w:pPr>
    </w:p>
    <w:p w14:paraId="68E6A701" w14:textId="64CB7067" w:rsidR="002322AD" w:rsidRPr="002322AD" w:rsidRDefault="004420F7" w:rsidP="002322AD">
      <w:pPr>
        <w:pStyle w:val="NoSpacing"/>
        <w:tabs>
          <w:tab w:val="left" w:pos="9356"/>
        </w:tabs>
        <w:spacing w:line="360" w:lineRule="auto"/>
        <w:ind w:left="1440"/>
        <w:rPr>
          <w:rStyle w:val="ng-star-inserted"/>
          <w:rFonts w:ascii="Times New Roman" w:hAnsi="Times New Roman" w:cs="Times New Roman"/>
          <w:i/>
          <w:iCs/>
          <w:sz w:val="24"/>
          <w:szCs w:val="24"/>
        </w:rPr>
      </w:pPr>
      <w:r w:rsidRPr="002322AD">
        <w:rPr>
          <w:rStyle w:val="ng-star-inserted"/>
          <w:rFonts w:ascii="Times New Roman" w:hAnsi="Times New Roman" w:cs="Times New Roman"/>
          <w:color w:val="222C31"/>
          <w:sz w:val="24"/>
          <w:szCs w:val="24"/>
          <w:shd w:val="clear" w:color="auto" w:fill="FFFFFF"/>
        </w:rPr>
        <w:t>Recomandări</w:t>
      </w:r>
    </w:p>
    <w:p w14:paraId="4185124A" w14:textId="26FB1DAC" w:rsidR="00F3307F" w:rsidRPr="00F3307F" w:rsidRDefault="004420F7" w:rsidP="006828E3">
      <w:pPr>
        <w:pStyle w:val="NoSpacing"/>
        <w:numPr>
          <w:ilvl w:val="0"/>
          <w:numId w:val="24"/>
        </w:numPr>
        <w:tabs>
          <w:tab w:val="left" w:pos="9356"/>
        </w:tabs>
        <w:spacing w:line="360" w:lineRule="auto"/>
        <w:rPr>
          <w:rStyle w:val="ng-star-inserted"/>
          <w:rFonts w:ascii="Times New Roman" w:hAnsi="Times New Roman" w:cs="Times New Roman"/>
          <w:i/>
          <w:iCs/>
          <w:sz w:val="24"/>
          <w:szCs w:val="24"/>
        </w:rPr>
      </w:pPr>
      <w:r w:rsidRPr="002322AD">
        <w:rPr>
          <w:rStyle w:val="ng-star-inserted"/>
          <w:rFonts w:ascii="Times New Roman" w:hAnsi="Times New Roman" w:cs="Times New Roman"/>
          <w:color w:val="222C31"/>
          <w:sz w:val="24"/>
          <w:szCs w:val="24"/>
          <w:shd w:val="clear" w:color="auto" w:fill="FFFFFF"/>
        </w:rPr>
        <w:t>Necesitatea de a face schimb de cunoștințe și de experiențe</w:t>
      </w:r>
      <w:r w:rsidR="004C2731">
        <w:rPr>
          <w:rStyle w:val="ng-star-inserted"/>
          <w:rFonts w:ascii="Times New Roman" w:hAnsi="Times New Roman" w:cs="Times New Roman"/>
          <w:color w:val="222C31"/>
          <w:sz w:val="24"/>
          <w:szCs w:val="24"/>
          <w:shd w:val="clear" w:color="auto" w:fill="FFFFFF"/>
        </w:rPr>
        <w:t>/expertiză</w:t>
      </w:r>
      <w:r w:rsidRPr="002322AD">
        <w:rPr>
          <w:rStyle w:val="ng-star-inserted"/>
          <w:rFonts w:ascii="Times New Roman" w:hAnsi="Times New Roman" w:cs="Times New Roman"/>
          <w:color w:val="222C31"/>
          <w:sz w:val="24"/>
          <w:szCs w:val="24"/>
          <w:shd w:val="clear" w:color="auto" w:fill="FFFFFF"/>
        </w:rPr>
        <w:t xml:space="preserve"> cu privire la modul cel mai bun de a proteja independența </w:t>
      </w:r>
      <w:r w:rsidR="002322AD">
        <w:rPr>
          <w:rStyle w:val="ng-star-inserted"/>
          <w:rFonts w:ascii="Times New Roman" w:hAnsi="Times New Roman" w:cs="Times New Roman"/>
          <w:color w:val="222C31"/>
          <w:sz w:val="24"/>
          <w:szCs w:val="24"/>
          <w:shd w:val="clear" w:color="auto" w:fill="FFFFFF"/>
        </w:rPr>
        <w:t>OME-</w:t>
      </w:r>
      <w:r w:rsidR="00F3307F">
        <w:rPr>
          <w:rStyle w:val="ng-star-inserted"/>
          <w:rFonts w:ascii="Times New Roman" w:hAnsi="Times New Roman" w:cs="Times New Roman"/>
          <w:color w:val="222C31"/>
          <w:sz w:val="24"/>
          <w:szCs w:val="24"/>
          <w:shd w:val="clear" w:color="auto" w:fill="FFFFFF"/>
        </w:rPr>
        <w:t>urilor</w:t>
      </w:r>
      <w:r w:rsidRPr="002322AD">
        <w:rPr>
          <w:rStyle w:val="ng-star-inserted"/>
          <w:rFonts w:ascii="Times New Roman" w:hAnsi="Times New Roman" w:cs="Times New Roman"/>
          <w:color w:val="222C31"/>
          <w:sz w:val="24"/>
          <w:szCs w:val="24"/>
          <w:shd w:val="clear" w:color="auto" w:fill="FFFFFF"/>
        </w:rPr>
        <w:t xml:space="preserve"> și de a-și îndeplini mandatul</w:t>
      </w:r>
      <w:r w:rsidR="004C2731">
        <w:rPr>
          <w:rStyle w:val="ng-star-inserted"/>
          <w:rFonts w:ascii="Times New Roman" w:hAnsi="Times New Roman" w:cs="Times New Roman"/>
          <w:color w:val="222C31"/>
          <w:sz w:val="24"/>
          <w:szCs w:val="24"/>
          <w:shd w:val="clear" w:color="auto" w:fill="FFFFFF"/>
        </w:rPr>
        <w:t xml:space="preserve"> democratic</w:t>
      </w:r>
      <w:r w:rsidR="00F3307F">
        <w:rPr>
          <w:rStyle w:val="ng-star-inserted"/>
          <w:rFonts w:ascii="Times New Roman" w:hAnsi="Times New Roman" w:cs="Times New Roman"/>
          <w:color w:val="222C31"/>
          <w:sz w:val="24"/>
          <w:szCs w:val="24"/>
          <w:shd w:val="clear" w:color="auto" w:fill="FFFFFF"/>
        </w:rPr>
        <w:t>;</w:t>
      </w:r>
    </w:p>
    <w:p w14:paraId="47431F58" w14:textId="526048D6" w:rsidR="00F3307F" w:rsidRPr="00F3307F" w:rsidRDefault="004420F7" w:rsidP="006828E3">
      <w:pPr>
        <w:pStyle w:val="NoSpacing"/>
        <w:numPr>
          <w:ilvl w:val="0"/>
          <w:numId w:val="24"/>
        </w:numPr>
        <w:tabs>
          <w:tab w:val="left" w:pos="9356"/>
        </w:tabs>
        <w:spacing w:line="360" w:lineRule="auto"/>
        <w:rPr>
          <w:rStyle w:val="ng-star-inserted"/>
          <w:rFonts w:ascii="Times New Roman" w:hAnsi="Times New Roman" w:cs="Times New Roman"/>
          <w:i/>
          <w:iCs/>
          <w:sz w:val="24"/>
          <w:szCs w:val="24"/>
        </w:rPr>
      </w:pPr>
      <w:r w:rsidRPr="002322AD">
        <w:rPr>
          <w:rStyle w:val="ng-star-inserted"/>
          <w:rFonts w:ascii="Times New Roman" w:hAnsi="Times New Roman" w:cs="Times New Roman"/>
          <w:color w:val="222C31"/>
          <w:sz w:val="24"/>
          <w:szCs w:val="24"/>
          <w:shd w:val="clear" w:color="auto" w:fill="FFFFFF"/>
        </w:rPr>
        <w:t>Necesitatea de a consolida alianțele, cooperarea și colaborarea cu organizațiile societății civile</w:t>
      </w:r>
      <w:r w:rsidR="00F3307F">
        <w:rPr>
          <w:rStyle w:val="ng-star-inserted"/>
          <w:rFonts w:ascii="Times New Roman" w:hAnsi="Times New Roman" w:cs="Times New Roman"/>
          <w:color w:val="222C31"/>
          <w:sz w:val="24"/>
          <w:szCs w:val="24"/>
          <w:shd w:val="clear" w:color="auto" w:fill="FFFFFF"/>
        </w:rPr>
        <w:t>;</w:t>
      </w:r>
    </w:p>
    <w:p w14:paraId="6FA71628" w14:textId="3CB536F5" w:rsidR="00390D2E" w:rsidRPr="002322AD" w:rsidRDefault="00F3307F" w:rsidP="006828E3">
      <w:pPr>
        <w:pStyle w:val="NoSpacing"/>
        <w:numPr>
          <w:ilvl w:val="0"/>
          <w:numId w:val="24"/>
        </w:numPr>
        <w:tabs>
          <w:tab w:val="left" w:pos="9356"/>
        </w:tabs>
        <w:spacing w:line="360" w:lineRule="auto"/>
        <w:rPr>
          <w:rFonts w:ascii="Times New Roman" w:hAnsi="Times New Roman" w:cs="Times New Roman"/>
          <w:i/>
          <w:iCs/>
          <w:sz w:val="24"/>
          <w:szCs w:val="24"/>
        </w:rPr>
      </w:pPr>
      <w:r>
        <w:rPr>
          <w:rStyle w:val="ng-star-inserted"/>
          <w:rFonts w:ascii="Times New Roman" w:hAnsi="Times New Roman" w:cs="Times New Roman"/>
          <w:color w:val="222C31"/>
          <w:sz w:val="24"/>
          <w:szCs w:val="24"/>
          <w:shd w:val="clear" w:color="auto" w:fill="FFFFFF"/>
        </w:rPr>
        <w:lastRenderedPageBreak/>
        <w:t>A</w:t>
      </w:r>
      <w:r w:rsidR="004420F7" w:rsidRPr="002322AD">
        <w:rPr>
          <w:rStyle w:val="ng-star-inserted"/>
          <w:rFonts w:ascii="Times New Roman" w:hAnsi="Times New Roman" w:cs="Times New Roman"/>
          <w:color w:val="222C31"/>
          <w:sz w:val="24"/>
          <w:szCs w:val="24"/>
          <w:shd w:val="clear" w:color="auto" w:fill="FFFFFF"/>
        </w:rPr>
        <w:t>doptarea</w:t>
      </w:r>
      <w:r>
        <w:rPr>
          <w:rStyle w:val="ng-star-inserted"/>
          <w:rFonts w:ascii="Times New Roman" w:hAnsi="Times New Roman" w:cs="Times New Roman"/>
          <w:color w:val="222C31"/>
          <w:sz w:val="24"/>
          <w:szCs w:val="24"/>
          <w:shd w:val="clear" w:color="auto" w:fill="FFFFFF"/>
        </w:rPr>
        <w:t xml:space="preserve"> și </w:t>
      </w:r>
      <w:r w:rsidR="004420F7" w:rsidRPr="002322AD">
        <w:rPr>
          <w:rStyle w:val="ng-star-inserted"/>
          <w:rFonts w:ascii="Times New Roman" w:hAnsi="Times New Roman" w:cs="Times New Roman"/>
          <w:color w:val="222C31"/>
          <w:sz w:val="24"/>
          <w:szCs w:val="24"/>
          <w:shd w:val="clear" w:color="auto" w:fill="FFFFFF"/>
        </w:rPr>
        <w:t>punerea în aplicare a legilor și reglementărilor democratice prietenoase</w:t>
      </w:r>
      <w:r>
        <w:rPr>
          <w:rStyle w:val="ng-star-inserted"/>
          <w:rFonts w:ascii="Times New Roman" w:hAnsi="Times New Roman" w:cs="Times New Roman"/>
          <w:color w:val="222C31"/>
          <w:sz w:val="24"/>
          <w:szCs w:val="24"/>
          <w:shd w:val="clear" w:color="auto" w:fill="FFFFFF"/>
        </w:rPr>
        <w:t>:</w:t>
      </w:r>
      <w:r w:rsidR="004420F7" w:rsidRPr="002322AD">
        <w:rPr>
          <w:rStyle w:val="ng-star-inserted"/>
          <w:rFonts w:ascii="Times New Roman" w:hAnsi="Times New Roman" w:cs="Times New Roman"/>
          <w:color w:val="222C31"/>
          <w:sz w:val="24"/>
          <w:szCs w:val="24"/>
          <w:shd w:val="clear" w:color="auto" w:fill="FFFFFF"/>
        </w:rPr>
        <w:t xml:space="preserve"> revizuirea și/sau modificarea legilor represive</w:t>
      </w:r>
      <w:r>
        <w:rPr>
          <w:rFonts w:ascii="Times New Roman" w:hAnsi="Times New Roman" w:cs="Times New Roman"/>
          <w:color w:val="222C31"/>
          <w:sz w:val="24"/>
          <w:szCs w:val="24"/>
          <w:shd w:val="clear" w:color="auto" w:fill="FFFFFF"/>
        </w:rPr>
        <w:t>; r</w:t>
      </w:r>
      <w:r w:rsidR="004420F7" w:rsidRPr="002322AD">
        <w:rPr>
          <w:rStyle w:val="ng-star-inserted"/>
          <w:rFonts w:ascii="Times New Roman" w:hAnsi="Times New Roman" w:cs="Times New Roman"/>
          <w:color w:val="222C31"/>
          <w:sz w:val="24"/>
          <w:szCs w:val="24"/>
          <w:shd w:val="clear" w:color="auto" w:fill="FFFFFF"/>
        </w:rPr>
        <w:t>educerea riscurilor</w:t>
      </w:r>
      <w:r>
        <w:rPr>
          <w:rStyle w:val="ng-star-inserted"/>
          <w:rFonts w:ascii="Times New Roman" w:hAnsi="Times New Roman" w:cs="Times New Roman"/>
          <w:color w:val="222C31"/>
          <w:sz w:val="24"/>
          <w:szCs w:val="24"/>
          <w:shd w:val="clear" w:color="auto" w:fill="FFFFFF"/>
        </w:rPr>
        <w:t>;</w:t>
      </w:r>
    </w:p>
    <w:p w14:paraId="2E634140" w14:textId="77777777" w:rsidR="00F3307F" w:rsidRDefault="00F3307F" w:rsidP="00F3307F">
      <w:pPr>
        <w:pStyle w:val="NoSpacing"/>
        <w:tabs>
          <w:tab w:val="left" w:pos="9356"/>
        </w:tabs>
        <w:spacing w:line="360" w:lineRule="auto"/>
        <w:rPr>
          <w:rFonts w:ascii="Times New Roman" w:hAnsi="Times New Roman" w:cs="Times New Roman"/>
        </w:rPr>
      </w:pPr>
      <w:r>
        <w:rPr>
          <w:rFonts w:ascii="Times New Roman" w:hAnsi="Times New Roman" w:cs="Times New Roman"/>
        </w:rPr>
        <w:tab/>
        <w:t xml:space="preserve">      </w:t>
      </w:r>
    </w:p>
    <w:p w14:paraId="42DC525B" w14:textId="77777777" w:rsidR="00F3307F" w:rsidRDefault="00F3307F" w:rsidP="00F3307F">
      <w:pPr>
        <w:pStyle w:val="NoSpacing"/>
        <w:tabs>
          <w:tab w:val="left" w:pos="9356"/>
        </w:tabs>
        <w:spacing w:line="360" w:lineRule="auto"/>
        <w:ind w:left="-426"/>
        <w:rPr>
          <w:rFonts w:ascii="Times New Roman" w:hAnsi="Times New Roman" w:cs="Times New Roman"/>
          <w:color w:val="222C31"/>
          <w:sz w:val="24"/>
          <w:szCs w:val="24"/>
          <w:shd w:val="clear" w:color="auto" w:fill="EFF1FB"/>
        </w:rPr>
      </w:pPr>
      <w:r>
        <w:rPr>
          <w:rFonts w:ascii="Times New Roman" w:hAnsi="Times New Roman" w:cs="Times New Roman"/>
        </w:rPr>
        <w:t xml:space="preserve">                           </w:t>
      </w:r>
      <w:r w:rsidR="004420F7" w:rsidRPr="00F3307F">
        <w:rPr>
          <w:rFonts w:ascii="Times New Roman" w:hAnsi="Times New Roman" w:cs="Times New Roman"/>
        </w:rPr>
        <w:t>Măsuri de atenuare</w:t>
      </w:r>
    </w:p>
    <w:p w14:paraId="51AB94BC" w14:textId="174F94B2" w:rsidR="00F3307F" w:rsidRDefault="004420F7" w:rsidP="006828E3">
      <w:pPr>
        <w:pStyle w:val="NoSpacing"/>
        <w:numPr>
          <w:ilvl w:val="0"/>
          <w:numId w:val="25"/>
        </w:numPr>
        <w:tabs>
          <w:tab w:val="left" w:pos="9356"/>
        </w:tabs>
        <w:spacing w:line="360" w:lineRule="auto"/>
        <w:rPr>
          <w:rStyle w:val="ng-star-inserted"/>
          <w:rFonts w:ascii="Times New Roman" w:hAnsi="Times New Roman" w:cs="Times New Roman"/>
          <w:color w:val="222C31"/>
          <w:sz w:val="24"/>
          <w:szCs w:val="24"/>
          <w:shd w:val="clear" w:color="auto" w:fill="FFFFFF"/>
        </w:rPr>
      </w:pPr>
      <w:r w:rsidRPr="005317FA">
        <w:rPr>
          <w:rStyle w:val="ng-star-inserted"/>
          <w:rFonts w:ascii="Times New Roman" w:hAnsi="Times New Roman" w:cs="Times New Roman"/>
          <w:color w:val="222C31"/>
          <w:sz w:val="24"/>
          <w:szCs w:val="24"/>
          <w:shd w:val="clear" w:color="auto" w:fill="FFFFFF"/>
        </w:rPr>
        <w:t>Armonizarea tratatelor internaționale cu legislația internă</w:t>
      </w:r>
      <w:r w:rsidR="00F3307F">
        <w:rPr>
          <w:rStyle w:val="ng-star-inserted"/>
          <w:rFonts w:ascii="Times New Roman" w:hAnsi="Times New Roman" w:cs="Times New Roman"/>
          <w:color w:val="222C31"/>
          <w:sz w:val="24"/>
          <w:szCs w:val="24"/>
          <w:shd w:val="clear" w:color="auto" w:fill="FFFFFF"/>
        </w:rPr>
        <w:t>;</w:t>
      </w:r>
    </w:p>
    <w:p w14:paraId="1264886C" w14:textId="0F476E62" w:rsidR="00F3307F" w:rsidRDefault="004420F7" w:rsidP="006828E3">
      <w:pPr>
        <w:pStyle w:val="NoSpacing"/>
        <w:numPr>
          <w:ilvl w:val="0"/>
          <w:numId w:val="25"/>
        </w:numPr>
        <w:tabs>
          <w:tab w:val="left" w:pos="9356"/>
        </w:tabs>
        <w:spacing w:line="360" w:lineRule="auto"/>
        <w:rPr>
          <w:rStyle w:val="ng-star-inserted"/>
          <w:rFonts w:ascii="Times New Roman" w:hAnsi="Times New Roman" w:cs="Times New Roman"/>
          <w:color w:val="222C31"/>
          <w:sz w:val="24"/>
          <w:szCs w:val="24"/>
          <w:shd w:val="clear" w:color="auto" w:fill="FFFFFF"/>
        </w:rPr>
      </w:pPr>
      <w:r w:rsidRPr="005317FA">
        <w:rPr>
          <w:rStyle w:val="ng-star-inserted"/>
          <w:rFonts w:ascii="Times New Roman" w:hAnsi="Times New Roman" w:cs="Times New Roman"/>
          <w:color w:val="222C31"/>
          <w:sz w:val="24"/>
          <w:szCs w:val="24"/>
          <w:shd w:val="clear" w:color="auto" w:fill="FFFFFF"/>
        </w:rPr>
        <w:t xml:space="preserve">Eforturi de menținere a independenței </w:t>
      </w:r>
      <w:r w:rsidR="00F3307F">
        <w:rPr>
          <w:rStyle w:val="ng-star-inserted"/>
          <w:rFonts w:ascii="Times New Roman" w:hAnsi="Times New Roman" w:cs="Times New Roman"/>
          <w:color w:val="222C31"/>
          <w:sz w:val="24"/>
          <w:szCs w:val="24"/>
          <w:shd w:val="clear" w:color="auto" w:fill="FFFFFF"/>
        </w:rPr>
        <w:t>O</w:t>
      </w:r>
      <w:r w:rsidRPr="005317FA">
        <w:rPr>
          <w:rStyle w:val="ng-star-inserted"/>
          <w:rFonts w:ascii="Times New Roman" w:hAnsi="Times New Roman" w:cs="Times New Roman"/>
          <w:color w:val="222C31"/>
          <w:sz w:val="24"/>
          <w:szCs w:val="24"/>
          <w:shd w:val="clear" w:color="auto" w:fill="FFFFFF"/>
        </w:rPr>
        <w:t>M</w:t>
      </w:r>
      <w:r w:rsidR="00F3307F">
        <w:rPr>
          <w:rStyle w:val="ng-star-inserted"/>
          <w:rFonts w:ascii="Times New Roman" w:hAnsi="Times New Roman" w:cs="Times New Roman"/>
          <w:color w:val="222C31"/>
          <w:sz w:val="24"/>
          <w:szCs w:val="24"/>
          <w:shd w:val="clear" w:color="auto" w:fill="FFFFFF"/>
        </w:rPr>
        <w:t>E</w:t>
      </w:r>
      <w:r w:rsidRPr="005317FA">
        <w:rPr>
          <w:rStyle w:val="ng-star-inserted"/>
          <w:rFonts w:ascii="Times New Roman" w:hAnsi="Times New Roman" w:cs="Times New Roman"/>
          <w:color w:val="222C31"/>
          <w:sz w:val="24"/>
          <w:szCs w:val="24"/>
          <w:shd w:val="clear" w:color="auto" w:fill="FFFFFF"/>
        </w:rPr>
        <w:t>-urilor</w:t>
      </w:r>
      <w:r w:rsidR="00F3307F">
        <w:rPr>
          <w:rStyle w:val="ng-star-inserted"/>
          <w:rFonts w:ascii="Times New Roman" w:hAnsi="Times New Roman" w:cs="Times New Roman"/>
          <w:color w:val="222C31"/>
          <w:sz w:val="24"/>
          <w:szCs w:val="24"/>
          <w:shd w:val="clear" w:color="auto" w:fill="FFFFFF"/>
        </w:rPr>
        <w:t>;</w:t>
      </w:r>
    </w:p>
    <w:p w14:paraId="1EC2E3F8" w14:textId="77777777" w:rsidR="00F3307F" w:rsidRDefault="004420F7" w:rsidP="006828E3">
      <w:pPr>
        <w:pStyle w:val="NoSpacing"/>
        <w:numPr>
          <w:ilvl w:val="0"/>
          <w:numId w:val="25"/>
        </w:numPr>
        <w:tabs>
          <w:tab w:val="left" w:pos="9356"/>
        </w:tabs>
        <w:spacing w:line="360" w:lineRule="auto"/>
        <w:rPr>
          <w:rStyle w:val="ng-star-inserted"/>
          <w:rFonts w:ascii="Times New Roman" w:hAnsi="Times New Roman" w:cs="Times New Roman"/>
          <w:color w:val="222C31"/>
          <w:sz w:val="24"/>
          <w:szCs w:val="24"/>
          <w:shd w:val="clear" w:color="auto" w:fill="FFFFFF"/>
        </w:rPr>
      </w:pPr>
      <w:r w:rsidRPr="005317FA">
        <w:rPr>
          <w:rStyle w:val="ng-star-inserted"/>
          <w:rFonts w:ascii="Times New Roman" w:hAnsi="Times New Roman" w:cs="Times New Roman"/>
          <w:color w:val="222C31"/>
          <w:sz w:val="24"/>
          <w:szCs w:val="24"/>
          <w:shd w:val="clear" w:color="auto" w:fill="FFFFFF"/>
        </w:rPr>
        <w:t xml:space="preserve">Formare în domeniul </w:t>
      </w:r>
      <w:r w:rsidR="00F3307F">
        <w:rPr>
          <w:rStyle w:val="ng-star-inserted"/>
          <w:rFonts w:ascii="Times New Roman" w:hAnsi="Times New Roman" w:cs="Times New Roman"/>
          <w:color w:val="222C31"/>
          <w:sz w:val="24"/>
          <w:szCs w:val="24"/>
          <w:shd w:val="clear" w:color="auto" w:fill="FFFFFF"/>
        </w:rPr>
        <w:t>Tehnologiei Informațiilor și Comunicațiilor;</w:t>
      </w:r>
    </w:p>
    <w:p w14:paraId="4BBE5CC4" w14:textId="0AAE09B5" w:rsidR="00F3307F" w:rsidRDefault="004420F7" w:rsidP="006828E3">
      <w:pPr>
        <w:pStyle w:val="NoSpacing"/>
        <w:numPr>
          <w:ilvl w:val="0"/>
          <w:numId w:val="25"/>
        </w:numPr>
        <w:tabs>
          <w:tab w:val="left" w:pos="9356"/>
        </w:tabs>
        <w:spacing w:line="360" w:lineRule="auto"/>
        <w:rPr>
          <w:rFonts w:ascii="Times New Roman" w:hAnsi="Times New Roman" w:cs="Times New Roman"/>
          <w:color w:val="222C31"/>
          <w:sz w:val="24"/>
          <w:szCs w:val="24"/>
          <w:shd w:val="clear" w:color="auto" w:fill="FFFFFF"/>
        </w:rPr>
      </w:pPr>
      <w:r w:rsidRPr="005317FA">
        <w:rPr>
          <w:rStyle w:val="ng-star-inserted"/>
          <w:rFonts w:ascii="Times New Roman" w:hAnsi="Times New Roman" w:cs="Times New Roman"/>
          <w:color w:val="222C31"/>
          <w:sz w:val="24"/>
          <w:szCs w:val="24"/>
          <w:shd w:val="clear" w:color="auto" w:fill="FFFFFF"/>
        </w:rPr>
        <w:t xml:space="preserve">Crearea autonomiei financiare pentru </w:t>
      </w:r>
      <w:r w:rsidR="00F3307F">
        <w:rPr>
          <w:rStyle w:val="ng-star-inserted"/>
          <w:rFonts w:ascii="Times New Roman" w:hAnsi="Times New Roman" w:cs="Times New Roman"/>
          <w:color w:val="222C31"/>
          <w:sz w:val="24"/>
          <w:szCs w:val="24"/>
          <w:shd w:val="clear" w:color="auto" w:fill="FFFFFF"/>
        </w:rPr>
        <w:t>OME</w:t>
      </w:r>
      <w:r w:rsidRPr="005317FA">
        <w:rPr>
          <w:rStyle w:val="ng-star-inserted"/>
          <w:rFonts w:ascii="Times New Roman" w:hAnsi="Times New Roman" w:cs="Times New Roman"/>
          <w:color w:val="222C31"/>
          <w:sz w:val="24"/>
          <w:szCs w:val="24"/>
          <w:shd w:val="clear" w:color="auto" w:fill="FFFFFF"/>
        </w:rPr>
        <w:t>-uri (prin reforme juridice)</w:t>
      </w:r>
      <w:r w:rsidR="004C2731">
        <w:rPr>
          <w:rStyle w:val="ng-star-inserted"/>
          <w:rFonts w:ascii="Times New Roman" w:hAnsi="Times New Roman" w:cs="Times New Roman"/>
          <w:color w:val="222C31"/>
          <w:sz w:val="24"/>
          <w:szCs w:val="24"/>
          <w:shd w:val="clear" w:color="auto" w:fill="FFFFFF"/>
        </w:rPr>
        <w:t>;</w:t>
      </w:r>
    </w:p>
    <w:p w14:paraId="4AE214E3" w14:textId="06C15573" w:rsidR="00F3307F" w:rsidRDefault="004420F7" w:rsidP="006828E3">
      <w:pPr>
        <w:pStyle w:val="NoSpacing"/>
        <w:numPr>
          <w:ilvl w:val="0"/>
          <w:numId w:val="25"/>
        </w:numPr>
        <w:tabs>
          <w:tab w:val="left" w:pos="9356"/>
        </w:tabs>
        <w:spacing w:line="360" w:lineRule="auto"/>
        <w:rPr>
          <w:rFonts w:ascii="Times New Roman" w:hAnsi="Times New Roman" w:cs="Times New Roman"/>
          <w:color w:val="222C31"/>
          <w:sz w:val="24"/>
          <w:szCs w:val="24"/>
          <w:shd w:val="clear" w:color="auto" w:fill="FFFFFF"/>
        </w:rPr>
      </w:pPr>
      <w:r w:rsidRPr="005317FA">
        <w:rPr>
          <w:rStyle w:val="ng-star-inserted"/>
          <w:rFonts w:ascii="Times New Roman" w:hAnsi="Times New Roman" w:cs="Times New Roman"/>
          <w:color w:val="222C31"/>
          <w:sz w:val="24"/>
          <w:szCs w:val="24"/>
          <w:shd w:val="clear" w:color="auto" w:fill="FFFFFF"/>
        </w:rPr>
        <w:t>Instituirea unor măsuri de răspuns pentru situațiile de urgență</w:t>
      </w:r>
      <w:r w:rsidR="00F3307F">
        <w:rPr>
          <w:rStyle w:val="ng-star-inserted"/>
          <w:rFonts w:ascii="Times New Roman" w:hAnsi="Times New Roman" w:cs="Times New Roman"/>
          <w:color w:val="222C31"/>
          <w:sz w:val="24"/>
          <w:szCs w:val="24"/>
          <w:shd w:val="clear" w:color="auto" w:fill="FFFFFF"/>
        </w:rPr>
        <w:t>;</w:t>
      </w:r>
    </w:p>
    <w:p w14:paraId="3FA9F53E" w14:textId="761F6D7E" w:rsidR="00F3307F" w:rsidRDefault="004420F7" w:rsidP="006828E3">
      <w:pPr>
        <w:pStyle w:val="NoSpacing"/>
        <w:numPr>
          <w:ilvl w:val="0"/>
          <w:numId w:val="25"/>
        </w:numPr>
        <w:tabs>
          <w:tab w:val="left" w:pos="9356"/>
        </w:tabs>
        <w:spacing w:line="360" w:lineRule="auto"/>
        <w:rPr>
          <w:rFonts w:ascii="Times New Roman" w:hAnsi="Times New Roman" w:cs="Times New Roman"/>
          <w:color w:val="222C31"/>
          <w:sz w:val="24"/>
          <w:szCs w:val="24"/>
          <w:shd w:val="clear" w:color="auto" w:fill="FFFFFF"/>
        </w:rPr>
      </w:pPr>
      <w:r w:rsidRPr="005317FA">
        <w:rPr>
          <w:rStyle w:val="ng-star-inserted"/>
          <w:rFonts w:ascii="Times New Roman" w:hAnsi="Times New Roman" w:cs="Times New Roman"/>
          <w:color w:val="222C31"/>
          <w:sz w:val="24"/>
          <w:szCs w:val="24"/>
          <w:shd w:val="clear" w:color="auto" w:fill="FFFFFF"/>
        </w:rPr>
        <w:t xml:space="preserve">Partajarea resurselor pentru a atenua utilizarea resurselor în cadrul </w:t>
      </w:r>
      <w:r w:rsidR="00F3307F">
        <w:rPr>
          <w:rStyle w:val="ng-star-inserted"/>
          <w:rFonts w:ascii="Times New Roman" w:hAnsi="Times New Roman" w:cs="Times New Roman"/>
          <w:color w:val="222C31"/>
          <w:sz w:val="24"/>
          <w:szCs w:val="24"/>
          <w:shd w:val="clear" w:color="auto" w:fill="FFFFFF"/>
        </w:rPr>
        <w:t>OME</w:t>
      </w:r>
      <w:r w:rsidRPr="005317FA">
        <w:rPr>
          <w:rStyle w:val="ng-star-inserted"/>
          <w:rFonts w:ascii="Times New Roman" w:hAnsi="Times New Roman" w:cs="Times New Roman"/>
          <w:color w:val="222C31"/>
          <w:sz w:val="24"/>
          <w:szCs w:val="24"/>
          <w:shd w:val="clear" w:color="auto" w:fill="FFFFFF"/>
        </w:rPr>
        <w:t>-urilor</w:t>
      </w:r>
      <w:r w:rsidR="00384AD8">
        <w:rPr>
          <w:rStyle w:val="ng-star-inserted"/>
          <w:rFonts w:ascii="Times New Roman" w:hAnsi="Times New Roman" w:cs="Times New Roman"/>
          <w:color w:val="222C31"/>
          <w:sz w:val="24"/>
          <w:szCs w:val="24"/>
          <w:shd w:val="clear" w:color="auto" w:fill="FFFFFF"/>
        </w:rPr>
        <w:t>;</w:t>
      </w:r>
      <w:r w:rsidRPr="005317FA">
        <w:rPr>
          <w:rFonts w:ascii="Times New Roman" w:hAnsi="Times New Roman" w:cs="Times New Roman"/>
          <w:color w:val="222C31"/>
          <w:sz w:val="24"/>
          <w:szCs w:val="24"/>
          <w:shd w:val="clear" w:color="auto" w:fill="FFFFFF"/>
        </w:rPr>
        <w:br/>
      </w:r>
    </w:p>
    <w:p w14:paraId="7BDEBD51" w14:textId="77777777" w:rsidR="00F3307F" w:rsidRDefault="004420F7" w:rsidP="00CD4CDE">
      <w:pPr>
        <w:pStyle w:val="NoSpacing"/>
        <w:tabs>
          <w:tab w:val="left" w:pos="9356"/>
        </w:tabs>
        <w:spacing w:line="360" w:lineRule="auto"/>
        <w:ind w:left="1170"/>
        <w:rPr>
          <w:rStyle w:val="ng-star-inserted"/>
          <w:rFonts w:ascii="Times New Roman" w:hAnsi="Times New Roman" w:cs="Times New Roman"/>
          <w:color w:val="222C31"/>
          <w:sz w:val="24"/>
          <w:szCs w:val="24"/>
          <w:shd w:val="clear" w:color="auto" w:fill="FFFFFF"/>
        </w:rPr>
      </w:pPr>
      <w:r w:rsidRPr="005317FA">
        <w:rPr>
          <w:rStyle w:val="ng-star-inserted"/>
          <w:rFonts w:ascii="Times New Roman" w:hAnsi="Times New Roman" w:cs="Times New Roman"/>
          <w:color w:val="222C31"/>
          <w:sz w:val="24"/>
          <w:szCs w:val="24"/>
          <w:shd w:val="clear" w:color="auto" w:fill="FFFFFF"/>
        </w:rPr>
        <w:t>Recomandări</w:t>
      </w:r>
    </w:p>
    <w:p w14:paraId="0E364349" w14:textId="2258CDFF" w:rsidR="00F3307F" w:rsidRDefault="004420F7" w:rsidP="006828E3">
      <w:pPr>
        <w:pStyle w:val="NoSpacing"/>
        <w:numPr>
          <w:ilvl w:val="0"/>
          <w:numId w:val="26"/>
        </w:numPr>
        <w:tabs>
          <w:tab w:val="left" w:pos="9356"/>
        </w:tabs>
        <w:spacing w:line="360" w:lineRule="auto"/>
        <w:rPr>
          <w:rStyle w:val="ng-star-inserted"/>
          <w:rFonts w:ascii="Times New Roman" w:hAnsi="Times New Roman" w:cs="Times New Roman"/>
          <w:color w:val="222C31"/>
          <w:sz w:val="24"/>
          <w:szCs w:val="24"/>
          <w:shd w:val="clear" w:color="auto" w:fill="FFFFFF"/>
        </w:rPr>
      </w:pPr>
      <w:r w:rsidRPr="005317FA">
        <w:rPr>
          <w:rStyle w:val="ng-star-inserted"/>
          <w:rFonts w:ascii="Times New Roman" w:hAnsi="Times New Roman" w:cs="Times New Roman"/>
          <w:color w:val="222C31"/>
          <w:sz w:val="24"/>
          <w:szCs w:val="24"/>
          <w:shd w:val="clear" w:color="auto" w:fill="FFFFFF"/>
        </w:rPr>
        <w:t xml:space="preserve">Introducerea unor cursuri de formare specifice </w:t>
      </w:r>
      <w:r w:rsidR="00CD4CDE">
        <w:rPr>
          <w:rStyle w:val="ng-star-inserted"/>
          <w:rFonts w:ascii="Times New Roman" w:hAnsi="Times New Roman" w:cs="Times New Roman"/>
          <w:color w:val="222C31"/>
          <w:sz w:val="24"/>
          <w:szCs w:val="24"/>
          <w:shd w:val="clear" w:color="auto" w:fill="FFFFFF"/>
        </w:rPr>
        <w:t>destinat</w:t>
      </w:r>
      <w:r w:rsidRPr="005317FA">
        <w:rPr>
          <w:rStyle w:val="ng-star-inserted"/>
          <w:rFonts w:ascii="Times New Roman" w:hAnsi="Times New Roman" w:cs="Times New Roman"/>
          <w:color w:val="222C31"/>
          <w:sz w:val="24"/>
          <w:szCs w:val="24"/>
          <w:shd w:val="clear" w:color="auto" w:fill="FFFFFF"/>
        </w:rPr>
        <w:t xml:space="preserve"> sistemul</w:t>
      </w:r>
      <w:r w:rsidR="00CD4CDE">
        <w:rPr>
          <w:rStyle w:val="ng-star-inserted"/>
          <w:rFonts w:ascii="Times New Roman" w:hAnsi="Times New Roman" w:cs="Times New Roman"/>
          <w:color w:val="222C31"/>
          <w:sz w:val="24"/>
          <w:szCs w:val="24"/>
          <w:shd w:val="clear" w:color="auto" w:fill="FFFFFF"/>
        </w:rPr>
        <w:t>ui</w:t>
      </w:r>
      <w:r w:rsidRPr="005317FA">
        <w:rPr>
          <w:rStyle w:val="ng-star-inserted"/>
          <w:rFonts w:ascii="Times New Roman" w:hAnsi="Times New Roman" w:cs="Times New Roman"/>
          <w:color w:val="222C31"/>
          <w:sz w:val="24"/>
          <w:szCs w:val="24"/>
          <w:shd w:val="clear" w:color="auto" w:fill="FFFFFF"/>
        </w:rPr>
        <w:t xml:space="preserve"> judiciar pentru a asigura aprecierea proceselor electorale (</w:t>
      </w:r>
      <w:r w:rsidR="00CD4CDE">
        <w:rPr>
          <w:rStyle w:val="ng-star-inserted"/>
          <w:rFonts w:ascii="Times New Roman" w:hAnsi="Times New Roman" w:cs="Times New Roman"/>
          <w:color w:val="222C31"/>
          <w:sz w:val="24"/>
          <w:szCs w:val="24"/>
          <w:shd w:val="clear" w:color="auto" w:fill="FFFFFF"/>
        </w:rPr>
        <w:t>î</w:t>
      </w:r>
      <w:r w:rsidRPr="005317FA">
        <w:rPr>
          <w:rStyle w:val="ng-star-inserted"/>
          <w:rFonts w:ascii="Times New Roman" w:hAnsi="Times New Roman" w:cs="Times New Roman"/>
          <w:color w:val="222C31"/>
          <w:sz w:val="24"/>
          <w:szCs w:val="24"/>
          <w:shd w:val="clear" w:color="auto" w:fill="FFFFFF"/>
        </w:rPr>
        <w:t>n așteptarea unui litigiu)</w:t>
      </w:r>
      <w:r w:rsidR="00384AD8">
        <w:rPr>
          <w:rStyle w:val="ng-star-inserted"/>
          <w:rFonts w:ascii="Times New Roman" w:hAnsi="Times New Roman" w:cs="Times New Roman"/>
          <w:color w:val="222C31"/>
          <w:sz w:val="24"/>
          <w:szCs w:val="24"/>
          <w:shd w:val="clear" w:color="auto" w:fill="FFFFFF"/>
        </w:rPr>
        <w:t>;</w:t>
      </w:r>
    </w:p>
    <w:p w14:paraId="0F5D90AE" w14:textId="48F35049" w:rsidR="00F3307F" w:rsidRDefault="004420F7" w:rsidP="006828E3">
      <w:pPr>
        <w:pStyle w:val="NoSpacing"/>
        <w:numPr>
          <w:ilvl w:val="0"/>
          <w:numId w:val="26"/>
        </w:numPr>
        <w:tabs>
          <w:tab w:val="left" w:pos="9356"/>
        </w:tabs>
        <w:spacing w:line="360" w:lineRule="auto"/>
        <w:rPr>
          <w:rStyle w:val="ng-star-inserted"/>
          <w:rFonts w:ascii="Times New Roman" w:hAnsi="Times New Roman" w:cs="Times New Roman"/>
          <w:color w:val="222C31"/>
          <w:sz w:val="24"/>
          <w:szCs w:val="24"/>
          <w:shd w:val="clear" w:color="auto" w:fill="FFFFFF"/>
        </w:rPr>
      </w:pPr>
      <w:r w:rsidRPr="005317FA">
        <w:rPr>
          <w:rStyle w:val="ng-star-inserted"/>
          <w:rFonts w:ascii="Times New Roman" w:hAnsi="Times New Roman" w:cs="Times New Roman"/>
          <w:color w:val="222C31"/>
          <w:sz w:val="24"/>
          <w:szCs w:val="24"/>
          <w:shd w:val="clear" w:color="auto" w:fill="FFFFFF"/>
        </w:rPr>
        <w:t>Adoptarea strategiilor și tehnologiilor adecvate de implicare a mass-media pentru a contracara dezinformarea/dezinformarea</w:t>
      </w:r>
      <w:r w:rsidR="00384AD8">
        <w:rPr>
          <w:rStyle w:val="ng-star-inserted"/>
          <w:rFonts w:ascii="Times New Roman" w:hAnsi="Times New Roman" w:cs="Times New Roman"/>
          <w:color w:val="222C31"/>
          <w:sz w:val="24"/>
          <w:szCs w:val="24"/>
          <w:shd w:val="clear" w:color="auto" w:fill="FFFFFF"/>
        </w:rPr>
        <w:t>;</w:t>
      </w:r>
    </w:p>
    <w:p w14:paraId="6A852D2A" w14:textId="23AAE2A9" w:rsidR="00F3307F" w:rsidRDefault="004420F7" w:rsidP="006828E3">
      <w:pPr>
        <w:pStyle w:val="NoSpacing"/>
        <w:numPr>
          <w:ilvl w:val="0"/>
          <w:numId w:val="26"/>
        </w:numPr>
        <w:tabs>
          <w:tab w:val="left" w:pos="9356"/>
        </w:tabs>
        <w:spacing w:line="360" w:lineRule="auto"/>
        <w:rPr>
          <w:rFonts w:ascii="Times New Roman" w:hAnsi="Times New Roman" w:cs="Times New Roman"/>
          <w:color w:val="222C31"/>
          <w:sz w:val="24"/>
          <w:szCs w:val="24"/>
          <w:shd w:val="clear" w:color="auto" w:fill="FFFFFF"/>
        </w:rPr>
      </w:pPr>
      <w:r w:rsidRPr="005317FA">
        <w:rPr>
          <w:rStyle w:val="ng-star-inserted"/>
          <w:rFonts w:ascii="Times New Roman" w:hAnsi="Times New Roman" w:cs="Times New Roman"/>
          <w:color w:val="222C31"/>
          <w:sz w:val="24"/>
          <w:szCs w:val="24"/>
          <w:shd w:val="clear" w:color="auto" w:fill="FFFFFF"/>
        </w:rPr>
        <w:t xml:space="preserve">Formarea cetățenilor pentru a </w:t>
      </w:r>
      <w:r w:rsidR="00CD4CDE">
        <w:rPr>
          <w:rStyle w:val="ng-star-inserted"/>
          <w:rFonts w:ascii="Times New Roman" w:hAnsi="Times New Roman" w:cs="Times New Roman"/>
          <w:color w:val="222C31"/>
          <w:sz w:val="24"/>
          <w:szCs w:val="24"/>
          <w:shd w:val="clear" w:color="auto" w:fill="FFFFFF"/>
        </w:rPr>
        <w:t>avea gândire critică</w:t>
      </w:r>
      <w:r w:rsidRPr="005317FA">
        <w:rPr>
          <w:rStyle w:val="ng-star-inserted"/>
          <w:rFonts w:ascii="Times New Roman" w:hAnsi="Times New Roman" w:cs="Times New Roman"/>
          <w:color w:val="222C31"/>
          <w:sz w:val="24"/>
          <w:szCs w:val="24"/>
          <w:shd w:val="clear" w:color="auto" w:fill="FFFFFF"/>
        </w:rPr>
        <w:t xml:space="preserve"> față de promisiunile electorale (frustrarea vine din așteptări nerealiste...)</w:t>
      </w:r>
      <w:r w:rsidR="00384AD8">
        <w:rPr>
          <w:rStyle w:val="ng-star-inserted"/>
          <w:rFonts w:ascii="Times New Roman" w:hAnsi="Times New Roman" w:cs="Times New Roman"/>
          <w:color w:val="222C31"/>
          <w:sz w:val="24"/>
          <w:szCs w:val="24"/>
          <w:shd w:val="clear" w:color="auto" w:fill="FFFFFF"/>
        </w:rPr>
        <w:t>;</w:t>
      </w:r>
    </w:p>
    <w:p w14:paraId="44D6A078" w14:textId="77777777" w:rsidR="00384AD8" w:rsidRDefault="004420F7" w:rsidP="006828E3">
      <w:pPr>
        <w:pStyle w:val="NoSpacing"/>
        <w:numPr>
          <w:ilvl w:val="0"/>
          <w:numId w:val="26"/>
        </w:numPr>
        <w:tabs>
          <w:tab w:val="left" w:pos="9356"/>
        </w:tabs>
        <w:spacing w:line="360" w:lineRule="auto"/>
        <w:rPr>
          <w:rFonts w:ascii="Times New Roman" w:hAnsi="Times New Roman" w:cs="Times New Roman"/>
          <w:color w:val="222C31"/>
          <w:sz w:val="24"/>
          <w:szCs w:val="24"/>
          <w:shd w:val="clear" w:color="auto" w:fill="FFFFFF"/>
        </w:rPr>
      </w:pPr>
      <w:r w:rsidRPr="005317FA">
        <w:rPr>
          <w:rStyle w:val="ng-star-inserted"/>
          <w:rFonts w:ascii="Times New Roman" w:hAnsi="Times New Roman" w:cs="Times New Roman"/>
          <w:color w:val="222C31"/>
          <w:sz w:val="24"/>
          <w:szCs w:val="24"/>
          <w:shd w:val="clear" w:color="auto" w:fill="FFFFFF"/>
        </w:rPr>
        <w:t>Facilitarea formării mass-media în procesele electorale</w:t>
      </w:r>
      <w:r w:rsidR="00384AD8">
        <w:rPr>
          <w:rStyle w:val="ng-star-inserted"/>
          <w:rFonts w:ascii="Times New Roman" w:hAnsi="Times New Roman" w:cs="Times New Roman"/>
          <w:color w:val="222C31"/>
          <w:sz w:val="24"/>
          <w:szCs w:val="24"/>
          <w:shd w:val="clear" w:color="auto" w:fill="FFFFFF"/>
        </w:rPr>
        <w:t>;</w:t>
      </w:r>
    </w:p>
    <w:p w14:paraId="732BC3FD" w14:textId="77777777" w:rsidR="00384AD8" w:rsidRDefault="00384AD8" w:rsidP="00384AD8">
      <w:pPr>
        <w:pStyle w:val="NoSpacing"/>
        <w:tabs>
          <w:tab w:val="left" w:pos="9356"/>
        </w:tabs>
        <w:spacing w:line="360" w:lineRule="auto"/>
        <w:ind w:left="1530"/>
        <w:rPr>
          <w:rStyle w:val="ng-star-inserted"/>
          <w:rFonts w:ascii="Times New Roman" w:hAnsi="Times New Roman" w:cs="Times New Roman"/>
          <w:color w:val="222C31"/>
          <w:sz w:val="24"/>
          <w:szCs w:val="24"/>
          <w:shd w:val="clear" w:color="auto" w:fill="FFFFFF"/>
        </w:rPr>
      </w:pPr>
    </w:p>
    <w:p w14:paraId="6916DA8E" w14:textId="63349457" w:rsidR="00384AD8" w:rsidRDefault="004420F7" w:rsidP="00384AD8">
      <w:pPr>
        <w:pStyle w:val="NoSpacing"/>
        <w:tabs>
          <w:tab w:val="left" w:pos="9356"/>
        </w:tabs>
        <w:spacing w:line="360" w:lineRule="auto"/>
        <w:ind w:left="1530"/>
        <w:rPr>
          <w:rStyle w:val="ng-star-inserted"/>
          <w:rFonts w:ascii="Times New Roman" w:hAnsi="Times New Roman" w:cs="Times New Roman"/>
          <w:color w:val="222C31"/>
          <w:sz w:val="24"/>
          <w:szCs w:val="24"/>
          <w:shd w:val="clear" w:color="auto" w:fill="FFFFFF"/>
        </w:rPr>
      </w:pPr>
      <w:r w:rsidRPr="005317FA">
        <w:rPr>
          <w:rStyle w:val="ng-star-inserted"/>
          <w:rFonts w:ascii="Times New Roman" w:hAnsi="Times New Roman" w:cs="Times New Roman"/>
          <w:color w:val="222C31"/>
          <w:sz w:val="24"/>
          <w:szCs w:val="24"/>
          <w:shd w:val="clear" w:color="auto" w:fill="FFFFFF"/>
        </w:rPr>
        <w:t>Recomandări</w:t>
      </w:r>
    </w:p>
    <w:p w14:paraId="29CF3753" w14:textId="03A68A29" w:rsidR="00384AD8" w:rsidRDefault="004420F7" w:rsidP="006828E3">
      <w:pPr>
        <w:pStyle w:val="NoSpacing"/>
        <w:numPr>
          <w:ilvl w:val="0"/>
          <w:numId w:val="27"/>
        </w:numPr>
        <w:tabs>
          <w:tab w:val="left" w:pos="9356"/>
        </w:tabs>
        <w:spacing w:line="360" w:lineRule="auto"/>
        <w:rPr>
          <w:rStyle w:val="ng-star-inserted"/>
          <w:rFonts w:ascii="Times New Roman" w:hAnsi="Times New Roman" w:cs="Times New Roman"/>
          <w:color w:val="222C31"/>
          <w:sz w:val="24"/>
          <w:szCs w:val="24"/>
          <w:shd w:val="clear" w:color="auto" w:fill="FFFFFF"/>
        </w:rPr>
      </w:pPr>
      <w:r w:rsidRPr="00384AD8">
        <w:rPr>
          <w:rStyle w:val="ng-star-inserted"/>
          <w:rFonts w:ascii="Times New Roman" w:hAnsi="Times New Roman" w:cs="Times New Roman"/>
          <w:color w:val="222C31"/>
          <w:sz w:val="24"/>
          <w:szCs w:val="24"/>
          <w:shd w:val="clear" w:color="auto" w:fill="FFFFFF"/>
        </w:rPr>
        <w:t xml:space="preserve">Consolidarea </w:t>
      </w:r>
      <w:r w:rsidR="00384AD8" w:rsidRPr="00384AD8">
        <w:rPr>
          <w:rStyle w:val="ng-star-inserted"/>
          <w:rFonts w:ascii="Times New Roman" w:hAnsi="Times New Roman" w:cs="Times New Roman"/>
          <w:color w:val="222C31"/>
          <w:sz w:val="24"/>
          <w:szCs w:val="24"/>
          <w:shd w:val="clear" w:color="auto" w:fill="FFFFFF"/>
        </w:rPr>
        <w:t>O</w:t>
      </w:r>
      <w:r w:rsidRPr="00384AD8">
        <w:rPr>
          <w:rStyle w:val="ng-star-inserted"/>
          <w:rFonts w:ascii="Times New Roman" w:hAnsi="Times New Roman" w:cs="Times New Roman"/>
          <w:color w:val="222C31"/>
          <w:sz w:val="24"/>
          <w:szCs w:val="24"/>
          <w:shd w:val="clear" w:color="auto" w:fill="FFFFFF"/>
        </w:rPr>
        <w:t>M</w:t>
      </w:r>
      <w:r w:rsidR="00384AD8" w:rsidRPr="00384AD8">
        <w:rPr>
          <w:rStyle w:val="ng-star-inserted"/>
          <w:rFonts w:ascii="Times New Roman" w:hAnsi="Times New Roman" w:cs="Times New Roman"/>
          <w:color w:val="222C31"/>
          <w:sz w:val="24"/>
          <w:szCs w:val="24"/>
          <w:shd w:val="clear" w:color="auto" w:fill="FFFFFF"/>
        </w:rPr>
        <w:t>E</w:t>
      </w:r>
      <w:r w:rsidRPr="00384AD8">
        <w:rPr>
          <w:rStyle w:val="ng-star-inserted"/>
          <w:rFonts w:ascii="Times New Roman" w:hAnsi="Times New Roman" w:cs="Times New Roman"/>
          <w:color w:val="222C31"/>
          <w:sz w:val="24"/>
          <w:szCs w:val="24"/>
          <w:shd w:val="clear" w:color="auto" w:fill="FFFFFF"/>
        </w:rPr>
        <w:t>-urilor prin</w:t>
      </w:r>
      <w:r w:rsidR="00384AD8">
        <w:rPr>
          <w:rStyle w:val="ng-star-inserted"/>
          <w:rFonts w:ascii="Times New Roman" w:hAnsi="Times New Roman" w:cs="Times New Roman"/>
          <w:color w:val="222C31"/>
          <w:sz w:val="24"/>
          <w:szCs w:val="24"/>
          <w:shd w:val="clear" w:color="auto" w:fill="FFFFFF"/>
        </w:rPr>
        <w:t>: u</w:t>
      </w:r>
      <w:r w:rsidRPr="00384AD8">
        <w:rPr>
          <w:rStyle w:val="ng-star-inserted"/>
          <w:rFonts w:ascii="Times New Roman" w:hAnsi="Times New Roman" w:cs="Times New Roman"/>
          <w:color w:val="222C31"/>
          <w:sz w:val="24"/>
          <w:szCs w:val="24"/>
          <w:shd w:val="clear" w:color="auto" w:fill="FFFFFF"/>
        </w:rPr>
        <w:t>tilizarea tehnologiei în procesele electorale,</w:t>
      </w:r>
      <w:r w:rsidR="00384AD8" w:rsidRPr="00384AD8">
        <w:rPr>
          <w:rFonts w:ascii="Times New Roman" w:hAnsi="Times New Roman" w:cs="Times New Roman"/>
          <w:color w:val="222C31"/>
          <w:sz w:val="24"/>
          <w:szCs w:val="24"/>
          <w:shd w:val="clear" w:color="auto" w:fill="FFFFFF"/>
        </w:rPr>
        <w:t xml:space="preserve"> </w:t>
      </w:r>
      <w:r w:rsidRPr="00384AD8">
        <w:rPr>
          <w:rStyle w:val="ng-star-inserted"/>
          <w:rFonts w:ascii="Times New Roman" w:hAnsi="Times New Roman" w:cs="Times New Roman"/>
          <w:color w:val="222C31"/>
          <w:sz w:val="24"/>
          <w:szCs w:val="24"/>
          <w:shd w:val="clear" w:color="auto" w:fill="FFFFFF"/>
        </w:rPr>
        <w:t>planificarea riguroasă a managementului</w:t>
      </w:r>
      <w:r w:rsidR="00384AD8">
        <w:rPr>
          <w:rStyle w:val="ng-star-inserted"/>
          <w:rFonts w:ascii="Times New Roman" w:hAnsi="Times New Roman" w:cs="Times New Roman"/>
          <w:color w:val="222C31"/>
          <w:sz w:val="24"/>
          <w:szCs w:val="24"/>
          <w:shd w:val="clear" w:color="auto" w:fill="FFFFFF"/>
        </w:rPr>
        <w:t>;</w:t>
      </w:r>
      <w:r w:rsidR="00384AD8" w:rsidRPr="00384AD8">
        <w:rPr>
          <w:rFonts w:ascii="Times New Roman" w:hAnsi="Times New Roman" w:cs="Times New Roman"/>
          <w:color w:val="222C31"/>
          <w:sz w:val="24"/>
          <w:szCs w:val="24"/>
          <w:shd w:val="clear" w:color="auto" w:fill="FFFFFF"/>
        </w:rPr>
        <w:t xml:space="preserve"> </w:t>
      </w:r>
      <w:r w:rsidRPr="00384AD8">
        <w:rPr>
          <w:rStyle w:val="ng-star-inserted"/>
          <w:rFonts w:ascii="Times New Roman" w:hAnsi="Times New Roman" w:cs="Times New Roman"/>
          <w:color w:val="222C31"/>
          <w:sz w:val="24"/>
          <w:szCs w:val="24"/>
          <w:shd w:val="clear" w:color="auto" w:fill="FFFFFF"/>
        </w:rPr>
        <w:t>transparență și responsabilitate</w:t>
      </w:r>
      <w:r w:rsidR="00384AD8">
        <w:rPr>
          <w:rStyle w:val="ng-star-inserted"/>
          <w:rFonts w:ascii="Times New Roman" w:hAnsi="Times New Roman" w:cs="Times New Roman"/>
          <w:color w:val="222C31"/>
          <w:sz w:val="24"/>
          <w:szCs w:val="24"/>
          <w:shd w:val="clear" w:color="auto" w:fill="FFFFFF"/>
        </w:rPr>
        <w:t>;</w:t>
      </w:r>
      <w:r w:rsidR="00384AD8" w:rsidRPr="00384AD8">
        <w:rPr>
          <w:rFonts w:ascii="Times New Roman" w:hAnsi="Times New Roman" w:cs="Times New Roman"/>
          <w:color w:val="222C31"/>
          <w:sz w:val="24"/>
          <w:szCs w:val="24"/>
          <w:shd w:val="clear" w:color="auto" w:fill="FFFFFF"/>
        </w:rPr>
        <w:t xml:space="preserve"> </w:t>
      </w:r>
      <w:r w:rsidR="00384AD8">
        <w:rPr>
          <w:rStyle w:val="ng-star-inserted"/>
          <w:rFonts w:ascii="Times New Roman" w:hAnsi="Times New Roman" w:cs="Times New Roman"/>
          <w:color w:val="222C31"/>
          <w:sz w:val="24"/>
          <w:szCs w:val="24"/>
          <w:shd w:val="clear" w:color="auto" w:fill="FFFFFF"/>
        </w:rPr>
        <w:t>i</w:t>
      </w:r>
      <w:r w:rsidRPr="00384AD8">
        <w:rPr>
          <w:rStyle w:val="ng-star-inserted"/>
          <w:rFonts w:ascii="Times New Roman" w:hAnsi="Times New Roman" w:cs="Times New Roman"/>
          <w:color w:val="222C31"/>
          <w:sz w:val="24"/>
          <w:szCs w:val="24"/>
          <w:shd w:val="clear" w:color="auto" w:fill="FFFFFF"/>
        </w:rPr>
        <w:t xml:space="preserve">nstruirea funcționarilor </w:t>
      </w:r>
      <w:r w:rsidR="00CD4CDE">
        <w:rPr>
          <w:rStyle w:val="ng-star-inserted"/>
          <w:rFonts w:ascii="Times New Roman" w:hAnsi="Times New Roman" w:cs="Times New Roman"/>
          <w:color w:val="222C31"/>
          <w:sz w:val="24"/>
          <w:szCs w:val="24"/>
          <w:shd w:val="clear" w:color="auto" w:fill="FFFFFF"/>
        </w:rPr>
        <w:t>OME</w:t>
      </w:r>
      <w:r w:rsidR="00384AD8">
        <w:rPr>
          <w:rStyle w:val="ng-star-inserted"/>
          <w:rFonts w:ascii="Times New Roman" w:hAnsi="Times New Roman" w:cs="Times New Roman"/>
          <w:color w:val="222C31"/>
          <w:sz w:val="24"/>
          <w:szCs w:val="24"/>
          <w:shd w:val="clear" w:color="auto" w:fill="FFFFFF"/>
        </w:rPr>
        <w:t>; a</w:t>
      </w:r>
      <w:r w:rsidRPr="00384AD8">
        <w:rPr>
          <w:rStyle w:val="ng-star-inserted"/>
          <w:rFonts w:ascii="Times New Roman" w:hAnsi="Times New Roman" w:cs="Times New Roman"/>
          <w:color w:val="222C31"/>
          <w:sz w:val="24"/>
          <w:szCs w:val="24"/>
          <w:shd w:val="clear" w:color="auto" w:fill="FFFFFF"/>
        </w:rPr>
        <w:t xml:space="preserve">locarea resurselor pentru </w:t>
      </w:r>
      <w:r w:rsidR="00384AD8">
        <w:rPr>
          <w:rStyle w:val="ng-star-inserted"/>
          <w:rFonts w:ascii="Times New Roman" w:hAnsi="Times New Roman" w:cs="Times New Roman"/>
          <w:color w:val="222C31"/>
          <w:sz w:val="24"/>
          <w:szCs w:val="24"/>
          <w:shd w:val="clear" w:color="auto" w:fill="FFFFFF"/>
        </w:rPr>
        <w:t>O</w:t>
      </w:r>
      <w:r w:rsidRPr="00384AD8">
        <w:rPr>
          <w:rStyle w:val="ng-star-inserted"/>
          <w:rFonts w:ascii="Times New Roman" w:hAnsi="Times New Roman" w:cs="Times New Roman"/>
          <w:color w:val="222C31"/>
          <w:sz w:val="24"/>
          <w:szCs w:val="24"/>
          <w:shd w:val="clear" w:color="auto" w:fill="FFFFFF"/>
        </w:rPr>
        <w:t>M</w:t>
      </w:r>
      <w:r w:rsidR="00384AD8">
        <w:rPr>
          <w:rStyle w:val="ng-star-inserted"/>
          <w:rFonts w:ascii="Times New Roman" w:hAnsi="Times New Roman" w:cs="Times New Roman"/>
          <w:color w:val="222C31"/>
          <w:sz w:val="24"/>
          <w:szCs w:val="24"/>
          <w:shd w:val="clear" w:color="auto" w:fill="FFFFFF"/>
        </w:rPr>
        <w:t>E</w:t>
      </w:r>
      <w:r w:rsidRPr="00384AD8">
        <w:rPr>
          <w:rStyle w:val="ng-star-inserted"/>
          <w:rFonts w:ascii="Times New Roman" w:hAnsi="Times New Roman" w:cs="Times New Roman"/>
          <w:color w:val="222C31"/>
          <w:sz w:val="24"/>
          <w:szCs w:val="24"/>
          <w:shd w:val="clear" w:color="auto" w:fill="FFFFFF"/>
        </w:rPr>
        <w:t>-uri.</w:t>
      </w:r>
    </w:p>
    <w:p w14:paraId="7F2BE7B2" w14:textId="77777777" w:rsidR="00384AD8" w:rsidRDefault="00384AD8" w:rsidP="00384AD8">
      <w:pPr>
        <w:pStyle w:val="NoSpacing"/>
        <w:tabs>
          <w:tab w:val="left" w:pos="9356"/>
        </w:tabs>
        <w:spacing w:line="360" w:lineRule="auto"/>
        <w:ind w:left="1530"/>
        <w:rPr>
          <w:rStyle w:val="ng-star-inserted"/>
          <w:rFonts w:ascii="Times New Roman" w:hAnsi="Times New Roman" w:cs="Times New Roman"/>
          <w:color w:val="222C31"/>
          <w:sz w:val="24"/>
          <w:szCs w:val="24"/>
          <w:shd w:val="clear" w:color="auto" w:fill="FFFFFF"/>
        </w:rPr>
      </w:pPr>
    </w:p>
    <w:p w14:paraId="7DA2DE75" w14:textId="59D0D778" w:rsidR="00384AD8" w:rsidRDefault="004420F7" w:rsidP="00384AD8">
      <w:pPr>
        <w:pStyle w:val="NoSpacing"/>
        <w:tabs>
          <w:tab w:val="left" w:pos="9356"/>
        </w:tabs>
        <w:spacing w:line="360" w:lineRule="auto"/>
        <w:ind w:left="1530"/>
        <w:rPr>
          <w:rStyle w:val="ng-star-inserted"/>
          <w:rFonts w:ascii="Times New Roman" w:hAnsi="Times New Roman" w:cs="Times New Roman"/>
          <w:color w:val="222C31"/>
          <w:sz w:val="24"/>
          <w:szCs w:val="24"/>
          <w:shd w:val="clear" w:color="auto" w:fill="FFFFFF"/>
        </w:rPr>
      </w:pPr>
      <w:r w:rsidRPr="00384AD8">
        <w:rPr>
          <w:rStyle w:val="ng-star-inserted"/>
          <w:rFonts w:ascii="Times New Roman" w:hAnsi="Times New Roman" w:cs="Times New Roman"/>
          <w:color w:val="222C31"/>
          <w:sz w:val="24"/>
          <w:szCs w:val="24"/>
          <w:shd w:val="clear" w:color="auto" w:fill="FFFFFF"/>
        </w:rPr>
        <w:t>Măsuri de atenuare</w:t>
      </w:r>
    </w:p>
    <w:p w14:paraId="6FD5B8E2" w14:textId="7E369CE6" w:rsidR="00384AD8" w:rsidRDefault="004420F7" w:rsidP="006828E3">
      <w:pPr>
        <w:pStyle w:val="NoSpacing"/>
        <w:numPr>
          <w:ilvl w:val="0"/>
          <w:numId w:val="28"/>
        </w:numPr>
        <w:tabs>
          <w:tab w:val="left" w:pos="9356"/>
        </w:tabs>
        <w:spacing w:line="360" w:lineRule="auto"/>
        <w:rPr>
          <w:rStyle w:val="ng-star-inserted"/>
          <w:rFonts w:ascii="Times New Roman" w:hAnsi="Times New Roman" w:cs="Times New Roman"/>
          <w:color w:val="222C31"/>
          <w:sz w:val="24"/>
          <w:szCs w:val="24"/>
          <w:shd w:val="clear" w:color="auto" w:fill="FFFFFF"/>
        </w:rPr>
      </w:pPr>
      <w:r w:rsidRPr="00384AD8">
        <w:rPr>
          <w:rStyle w:val="ng-star-inserted"/>
          <w:rFonts w:ascii="Times New Roman" w:hAnsi="Times New Roman" w:cs="Times New Roman"/>
          <w:color w:val="222C31"/>
          <w:sz w:val="24"/>
          <w:szCs w:val="24"/>
          <w:shd w:val="clear" w:color="auto" w:fill="FFFFFF"/>
        </w:rPr>
        <w:t>Dezvoltarea unor inițiative coordonate și receptive</w:t>
      </w:r>
      <w:r w:rsidR="00384AD8">
        <w:rPr>
          <w:rStyle w:val="ng-star-inserted"/>
          <w:rFonts w:ascii="Times New Roman" w:hAnsi="Times New Roman" w:cs="Times New Roman"/>
          <w:color w:val="222C31"/>
          <w:sz w:val="24"/>
          <w:szCs w:val="24"/>
          <w:shd w:val="clear" w:color="auto" w:fill="FFFFFF"/>
        </w:rPr>
        <w:t>;</w:t>
      </w:r>
    </w:p>
    <w:p w14:paraId="368DAC42" w14:textId="0C9CD740" w:rsidR="00384AD8" w:rsidRDefault="004420F7" w:rsidP="006828E3">
      <w:pPr>
        <w:pStyle w:val="NoSpacing"/>
        <w:numPr>
          <w:ilvl w:val="0"/>
          <w:numId w:val="28"/>
        </w:numPr>
        <w:tabs>
          <w:tab w:val="left" w:pos="9356"/>
        </w:tabs>
        <w:spacing w:line="360" w:lineRule="auto"/>
        <w:rPr>
          <w:rFonts w:ascii="Times New Roman" w:hAnsi="Times New Roman" w:cs="Times New Roman"/>
          <w:color w:val="222C31"/>
          <w:sz w:val="24"/>
          <w:szCs w:val="24"/>
          <w:shd w:val="clear" w:color="auto" w:fill="FFFFFF"/>
        </w:rPr>
      </w:pPr>
      <w:r w:rsidRPr="00384AD8">
        <w:rPr>
          <w:rStyle w:val="ng-star-inserted"/>
          <w:rFonts w:ascii="Times New Roman" w:hAnsi="Times New Roman" w:cs="Times New Roman"/>
          <w:color w:val="222C31"/>
          <w:sz w:val="24"/>
          <w:szCs w:val="24"/>
          <w:shd w:val="clear" w:color="auto" w:fill="FFFFFF"/>
        </w:rPr>
        <w:t>Promovarea păcii</w:t>
      </w:r>
      <w:r w:rsidR="00CD4CDE">
        <w:rPr>
          <w:rStyle w:val="ng-star-inserted"/>
          <w:rFonts w:ascii="Times New Roman" w:hAnsi="Times New Roman" w:cs="Times New Roman"/>
          <w:color w:val="222C31"/>
          <w:sz w:val="24"/>
          <w:szCs w:val="24"/>
          <w:shd w:val="clear" w:color="auto" w:fill="FFFFFF"/>
        </w:rPr>
        <w:t xml:space="preserve"> durabile</w:t>
      </w:r>
      <w:r w:rsidR="00384AD8">
        <w:rPr>
          <w:rStyle w:val="ng-star-inserted"/>
          <w:rFonts w:ascii="Times New Roman" w:hAnsi="Times New Roman" w:cs="Times New Roman"/>
          <w:color w:val="222C31"/>
          <w:sz w:val="24"/>
          <w:szCs w:val="24"/>
          <w:shd w:val="clear" w:color="auto" w:fill="FFFFFF"/>
        </w:rPr>
        <w:t>;</w:t>
      </w:r>
    </w:p>
    <w:p w14:paraId="688F84CA" w14:textId="77F4EA1A" w:rsidR="00384AD8" w:rsidRDefault="004420F7" w:rsidP="006828E3">
      <w:pPr>
        <w:pStyle w:val="NoSpacing"/>
        <w:numPr>
          <w:ilvl w:val="0"/>
          <w:numId w:val="28"/>
        </w:numPr>
        <w:tabs>
          <w:tab w:val="left" w:pos="9356"/>
        </w:tabs>
        <w:spacing w:line="360" w:lineRule="auto"/>
        <w:rPr>
          <w:rStyle w:val="ng-star-inserted"/>
          <w:rFonts w:ascii="Times New Roman" w:hAnsi="Times New Roman" w:cs="Times New Roman"/>
          <w:color w:val="222C31"/>
          <w:sz w:val="24"/>
          <w:szCs w:val="24"/>
          <w:shd w:val="clear" w:color="auto" w:fill="FFFFFF"/>
        </w:rPr>
      </w:pPr>
      <w:r w:rsidRPr="00384AD8">
        <w:rPr>
          <w:rStyle w:val="ng-star-inserted"/>
          <w:rFonts w:ascii="Times New Roman" w:hAnsi="Times New Roman" w:cs="Times New Roman"/>
          <w:color w:val="222C31"/>
          <w:sz w:val="24"/>
          <w:szCs w:val="24"/>
          <w:shd w:val="clear" w:color="auto" w:fill="FFFFFF"/>
        </w:rPr>
        <w:t xml:space="preserve">Formarea profesionalismului </w:t>
      </w:r>
      <w:r w:rsidR="00384AD8">
        <w:rPr>
          <w:rStyle w:val="ng-star-inserted"/>
          <w:rFonts w:ascii="Times New Roman" w:hAnsi="Times New Roman" w:cs="Times New Roman"/>
          <w:color w:val="222C31"/>
          <w:sz w:val="24"/>
          <w:szCs w:val="24"/>
          <w:shd w:val="clear" w:color="auto" w:fill="FFFFFF"/>
        </w:rPr>
        <w:t>O</w:t>
      </w:r>
      <w:r w:rsidRPr="00384AD8">
        <w:rPr>
          <w:rStyle w:val="ng-star-inserted"/>
          <w:rFonts w:ascii="Times New Roman" w:hAnsi="Times New Roman" w:cs="Times New Roman"/>
          <w:color w:val="222C31"/>
          <w:sz w:val="24"/>
          <w:szCs w:val="24"/>
          <w:shd w:val="clear" w:color="auto" w:fill="FFFFFF"/>
        </w:rPr>
        <w:t>M</w:t>
      </w:r>
      <w:r w:rsidR="00384AD8">
        <w:rPr>
          <w:rStyle w:val="ng-star-inserted"/>
          <w:rFonts w:ascii="Times New Roman" w:hAnsi="Times New Roman" w:cs="Times New Roman"/>
          <w:color w:val="222C31"/>
          <w:sz w:val="24"/>
          <w:szCs w:val="24"/>
          <w:shd w:val="clear" w:color="auto" w:fill="FFFFFF"/>
        </w:rPr>
        <w:t>E</w:t>
      </w:r>
      <w:r w:rsidRPr="00384AD8">
        <w:rPr>
          <w:rStyle w:val="ng-star-inserted"/>
          <w:rFonts w:ascii="Times New Roman" w:hAnsi="Times New Roman" w:cs="Times New Roman"/>
          <w:color w:val="222C31"/>
          <w:sz w:val="24"/>
          <w:szCs w:val="24"/>
          <w:shd w:val="clear" w:color="auto" w:fill="FFFFFF"/>
        </w:rPr>
        <w:t>-urilor</w:t>
      </w:r>
      <w:r w:rsidR="00384AD8">
        <w:rPr>
          <w:rStyle w:val="ng-star-inserted"/>
          <w:rFonts w:ascii="Times New Roman" w:hAnsi="Times New Roman" w:cs="Times New Roman"/>
          <w:color w:val="222C31"/>
          <w:sz w:val="24"/>
          <w:szCs w:val="24"/>
          <w:shd w:val="clear" w:color="auto" w:fill="FFFFFF"/>
        </w:rPr>
        <w:t>;</w:t>
      </w:r>
    </w:p>
    <w:p w14:paraId="25E5B49D" w14:textId="77777777" w:rsidR="00384AD8" w:rsidRDefault="004420F7" w:rsidP="006828E3">
      <w:pPr>
        <w:pStyle w:val="NoSpacing"/>
        <w:numPr>
          <w:ilvl w:val="0"/>
          <w:numId w:val="28"/>
        </w:numPr>
        <w:tabs>
          <w:tab w:val="left" w:pos="9356"/>
        </w:tabs>
        <w:spacing w:line="360" w:lineRule="auto"/>
        <w:rPr>
          <w:rStyle w:val="ng-star-inserted"/>
          <w:rFonts w:ascii="Times New Roman" w:hAnsi="Times New Roman" w:cs="Times New Roman"/>
          <w:color w:val="222C31"/>
          <w:sz w:val="24"/>
          <w:szCs w:val="24"/>
          <w:shd w:val="clear" w:color="auto" w:fill="FFFFFF"/>
        </w:rPr>
      </w:pPr>
      <w:r w:rsidRPr="00384AD8">
        <w:rPr>
          <w:rStyle w:val="ng-star-inserted"/>
          <w:rFonts w:ascii="Times New Roman" w:hAnsi="Times New Roman" w:cs="Times New Roman"/>
          <w:color w:val="222C31"/>
          <w:sz w:val="24"/>
          <w:szCs w:val="24"/>
          <w:shd w:val="clear" w:color="auto" w:fill="FFFFFF"/>
        </w:rPr>
        <w:lastRenderedPageBreak/>
        <w:t>Introducerea unei incluziuni speciale</w:t>
      </w:r>
      <w:r w:rsidR="00384AD8">
        <w:rPr>
          <w:rStyle w:val="ng-star-inserted"/>
          <w:rFonts w:ascii="Times New Roman" w:hAnsi="Times New Roman" w:cs="Times New Roman"/>
          <w:color w:val="222C31"/>
          <w:sz w:val="24"/>
          <w:szCs w:val="24"/>
          <w:shd w:val="clear" w:color="auto" w:fill="FFFFFF"/>
        </w:rPr>
        <w:t>;</w:t>
      </w:r>
    </w:p>
    <w:p w14:paraId="3C43AA71" w14:textId="15F02A6D" w:rsidR="00384AD8" w:rsidRDefault="004420F7" w:rsidP="006828E3">
      <w:pPr>
        <w:pStyle w:val="NoSpacing"/>
        <w:numPr>
          <w:ilvl w:val="0"/>
          <w:numId w:val="28"/>
        </w:numPr>
        <w:tabs>
          <w:tab w:val="left" w:pos="9356"/>
        </w:tabs>
        <w:spacing w:line="360" w:lineRule="auto"/>
        <w:rPr>
          <w:rFonts w:ascii="Times New Roman" w:hAnsi="Times New Roman" w:cs="Times New Roman"/>
          <w:color w:val="222C31"/>
          <w:sz w:val="24"/>
          <w:szCs w:val="24"/>
          <w:shd w:val="clear" w:color="auto" w:fill="FFFFFF"/>
        </w:rPr>
      </w:pPr>
      <w:r w:rsidRPr="00384AD8">
        <w:rPr>
          <w:rStyle w:val="ng-star-inserted"/>
          <w:rFonts w:ascii="Times New Roman" w:hAnsi="Times New Roman" w:cs="Times New Roman"/>
          <w:color w:val="222C31"/>
          <w:sz w:val="24"/>
          <w:szCs w:val="24"/>
          <w:shd w:val="clear" w:color="auto" w:fill="FFFFFF"/>
        </w:rPr>
        <w:t>Dezvoltarea de produse de cunoaștere</w:t>
      </w:r>
      <w:r w:rsidR="00384AD8">
        <w:rPr>
          <w:rStyle w:val="ng-star-inserted"/>
          <w:rFonts w:ascii="Times New Roman" w:hAnsi="Times New Roman" w:cs="Times New Roman"/>
          <w:color w:val="222C31"/>
          <w:sz w:val="24"/>
          <w:szCs w:val="24"/>
          <w:shd w:val="clear" w:color="auto" w:fill="FFFFFF"/>
        </w:rPr>
        <w:t>;</w:t>
      </w:r>
    </w:p>
    <w:p w14:paraId="24A3A2D9" w14:textId="3321250B" w:rsidR="00384AD8" w:rsidRDefault="004420F7" w:rsidP="006828E3">
      <w:pPr>
        <w:pStyle w:val="NoSpacing"/>
        <w:numPr>
          <w:ilvl w:val="0"/>
          <w:numId w:val="28"/>
        </w:numPr>
        <w:tabs>
          <w:tab w:val="left" w:pos="9356"/>
        </w:tabs>
        <w:spacing w:line="360" w:lineRule="auto"/>
        <w:rPr>
          <w:rFonts w:ascii="Times New Roman" w:hAnsi="Times New Roman" w:cs="Times New Roman"/>
          <w:color w:val="222C31"/>
          <w:sz w:val="24"/>
          <w:szCs w:val="24"/>
          <w:shd w:val="clear" w:color="auto" w:fill="FFFFFF"/>
        </w:rPr>
      </w:pPr>
      <w:r w:rsidRPr="00384AD8">
        <w:rPr>
          <w:rStyle w:val="ng-star-inserted"/>
          <w:rFonts w:ascii="Times New Roman" w:hAnsi="Times New Roman" w:cs="Times New Roman"/>
          <w:color w:val="222C31"/>
          <w:sz w:val="24"/>
          <w:szCs w:val="24"/>
          <w:shd w:val="clear" w:color="auto" w:fill="FFFFFF"/>
        </w:rPr>
        <w:t>Introducerea construcției constituționale în țările aflate în tranziție</w:t>
      </w:r>
      <w:r w:rsidR="00384AD8">
        <w:rPr>
          <w:rStyle w:val="ng-star-inserted"/>
          <w:rFonts w:ascii="Times New Roman" w:hAnsi="Times New Roman" w:cs="Times New Roman"/>
          <w:color w:val="222C31"/>
          <w:sz w:val="24"/>
          <w:szCs w:val="24"/>
          <w:shd w:val="clear" w:color="auto" w:fill="FFFFFF"/>
        </w:rPr>
        <w:t>;</w:t>
      </w:r>
    </w:p>
    <w:p w14:paraId="1ABBE247" w14:textId="77777777" w:rsidR="00384AD8" w:rsidRDefault="004420F7" w:rsidP="006828E3">
      <w:pPr>
        <w:pStyle w:val="NoSpacing"/>
        <w:numPr>
          <w:ilvl w:val="0"/>
          <w:numId w:val="28"/>
        </w:numPr>
        <w:tabs>
          <w:tab w:val="left" w:pos="9356"/>
        </w:tabs>
        <w:spacing w:line="360" w:lineRule="auto"/>
        <w:rPr>
          <w:rFonts w:ascii="Times New Roman" w:hAnsi="Times New Roman" w:cs="Times New Roman"/>
          <w:color w:val="222C31"/>
          <w:sz w:val="24"/>
          <w:szCs w:val="24"/>
          <w:shd w:val="clear" w:color="auto" w:fill="FFFFFF"/>
        </w:rPr>
      </w:pPr>
      <w:r w:rsidRPr="00384AD8">
        <w:rPr>
          <w:rStyle w:val="ng-star-inserted"/>
          <w:rFonts w:ascii="Times New Roman" w:hAnsi="Times New Roman" w:cs="Times New Roman"/>
          <w:color w:val="222C31"/>
          <w:sz w:val="24"/>
          <w:szCs w:val="24"/>
          <w:shd w:val="clear" w:color="auto" w:fill="FFFFFF"/>
        </w:rPr>
        <w:t>Introducerea leadership-ului de gândire și a consolidării capacităților</w:t>
      </w:r>
      <w:r w:rsidR="00384AD8">
        <w:rPr>
          <w:rStyle w:val="ng-star-inserted"/>
          <w:rFonts w:ascii="Times New Roman" w:hAnsi="Times New Roman" w:cs="Times New Roman"/>
          <w:color w:val="222C31"/>
          <w:sz w:val="24"/>
          <w:szCs w:val="24"/>
          <w:shd w:val="clear" w:color="auto" w:fill="FFFFFF"/>
        </w:rPr>
        <w:t>.</w:t>
      </w:r>
    </w:p>
    <w:p w14:paraId="3F37D75B" w14:textId="77777777" w:rsidR="00384AD8" w:rsidRDefault="00384AD8" w:rsidP="00384AD8">
      <w:pPr>
        <w:pStyle w:val="NoSpacing"/>
        <w:tabs>
          <w:tab w:val="left" w:pos="9356"/>
        </w:tabs>
        <w:spacing w:line="360" w:lineRule="auto"/>
        <w:ind w:left="1530"/>
        <w:rPr>
          <w:rStyle w:val="ng-star-inserted"/>
          <w:rFonts w:ascii="Times New Roman" w:hAnsi="Times New Roman" w:cs="Times New Roman"/>
          <w:color w:val="222C31"/>
          <w:sz w:val="24"/>
          <w:szCs w:val="24"/>
          <w:shd w:val="clear" w:color="auto" w:fill="FFFFFF"/>
        </w:rPr>
      </w:pPr>
    </w:p>
    <w:p w14:paraId="549DD853" w14:textId="2A1693FB" w:rsidR="00384AD8" w:rsidRDefault="004420F7" w:rsidP="00384AD8">
      <w:pPr>
        <w:pStyle w:val="NoSpacing"/>
        <w:tabs>
          <w:tab w:val="left" w:pos="9356"/>
        </w:tabs>
        <w:spacing w:line="360" w:lineRule="auto"/>
        <w:ind w:left="1530"/>
        <w:rPr>
          <w:rStyle w:val="ng-star-inserted"/>
          <w:rFonts w:ascii="Times New Roman" w:hAnsi="Times New Roman" w:cs="Times New Roman"/>
          <w:color w:val="222C31"/>
          <w:sz w:val="24"/>
          <w:szCs w:val="24"/>
          <w:shd w:val="clear" w:color="auto" w:fill="FFFFFF"/>
        </w:rPr>
      </w:pPr>
      <w:r w:rsidRPr="00384AD8">
        <w:rPr>
          <w:rStyle w:val="ng-star-inserted"/>
          <w:rFonts w:ascii="Times New Roman" w:hAnsi="Times New Roman" w:cs="Times New Roman"/>
          <w:color w:val="222C31"/>
          <w:sz w:val="24"/>
          <w:szCs w:val="24"/>
          <w:shd w:val="clear" w:color="auto" w:fill="FFFFFF"/>
        </w:rPr>
        <w:t>Recomandări</w:t>
      </w:r>
    </w:p>
    <w:p w14:paraId="56BB66A2" w14:textId="0F9D9031" w:rsidR="00384AD8" w:rsidRDefault="004420F7" w:rsidP="006828E3">
      <w:pPr>
        <w:pStyle w:val="NoSpacing"/>
        <w:numPr>
          <w:ilvl w:val="0"/>
          <w:numId w:val="29"/>
        </w:numPr>
        <w:tabs>
          <w:tab w:val="left" w:pos="9356"/>
        </w:tabs>
        <w:spacing w:line="360" w:lineRule="auto"/>
        <w:rPr>
          <w:rStyle w:val="ng-star-inserted"/>
          <w:rFonts w:ascii="Times New Roman" w:hAnsi="Times New Roman" w:cs="Times New Roman"/>
          <w:color w:val="222C31"/>
          <w:sz w:val="24"/>
          <w:szCs w:val="24"/>
          <w:shd w:val="clear" w:color="auto" w:fill="FFFFFF"/>
        </w:rPr>
      </w:pPr>
      <w:r w:rsidRPr="00384AD8">
        <w:rPr>
          <w:rStyle w:val="ng-star-inserted"/>
          <w:rFonts w:ascii="Times New Roman" w:hAnsi="Times New Roman" w:cs="Times New Roman"/>
          <w:color w:val="222C31"/>
          <w:sz w:val="24"/>
          <w:szCs w:val="24"/>
          <w:shd w:val="clear" w:color="auto" w:fill="FFFFFF"/>
        </w:rPr>
        <w:t>Asigurarea capacității de participare a O</w:t>
      </w:r>
      <w:r w:rsidR="00384AD8">
        <w:rPr>
          <w:rStyle w:val="ng-star-inserted"/>
          <w:rFonts w:ascii="Times New Roman" w:hAnsi="Times New Roman" w:cs="Times New Roman"/>
          <w:color w:val="222C31"/>
          <w:sz w:val="24"/>
          <w:szCs w:val="24"/>
          <w:shd w:val="clear" w:color="auto" w:fill="FFFFFF"/>
        </w:rPr>
        <w:t xml:space="preserve">rganizațiilor </w:t>
      </w:r>
      <w:r w:rsidRPr="00384AD8">
        <w:rPr>
          <w:rStyle w:val="ng-star-inserted"/>
          <w:rFonts w:ascii="Times New Roman" w:hAnsi="Times New Roman" w:cs="Times New Roman"/>
          <w:color w:val="222C31"/>
          <w:sz w:val="24"/>
          <w:szCs w:val="24"/>
          <w:shd w:val="clear" w:color="auto" w:fill="FFFFFF"/>
        </w:rPr>
        <w:t>S</w:t>
      </w:r>
      <w:r w:rsidR="00384AD8">
        <w:rPr>
          <w:rStyle w:val="ng-star-inserted"/>
          <w:rFonts w:ascii="Times New Roman" w:hAnsi="Times New Roman" w:cs="Times New Roman"/>
          <w:color w:val="222C31"/>
          <w:sz w:val="24"/>
          <w:szCs w:val="24"/>
          <w:shd w:val="clear" w:color="auto" w:fill="FFFFFF"/>
        </w:rPr>
        <w:t xml:space="preserve">ocietății </w:t>
      </w:r>
      <w:r w:rsidRPr="00384AD8">
        <w:rPr>
          <w:rStyle w:val="ng-star-inserted"/>
          <w:rFonts w:ascii="Times New Roman" w:hAnsi="Times New Roman" w:cs="Times New Roman"/>
          <w:color w:val="222C31"/>
          <w:sz w:val="24"/>
          <w:szCs w:val="24"/>
          <w:shd w:val="clear" w:color="auto" w:fill="FFFFFF"/>
        </w:rPr>
        <w:t>C</w:t>
      </w:r>
      <w:r w:rsidR="00384AD8">
        <w:rPr>
          <w:rStyle w:val="ng-star-inserted"/>
          <w:rFonts w:ascii="Times New Roman" w:hAnsi="Times New Roman" w:cs="Times New Roman"/>
          <w:color w:val="222C31"/>
          <w:sz w:val="24"/>
          <w:szCs w:val="24"/>
          <w:shd w:val="clear" w:color="auto" w:fill="FFFFFF"/>
        </w:rPr>
        <w:t>ivile;</w:t>
      </w:r>
    </w:p>
    <w:p w14:paraId="2ACCF987" w14:textId="3B00441F" w:rsidR="00384AD8" w:rsidRDefault="004420F7" w:rsidP="006828E3">
      <w:pPr>
        <w:pStyle w:val="NoSpacing"/>
        <w:numPr>
          <w:ilvl w:val="0"/>
          <w:numId w:val="29"/>
        </w:numPr>
        <w:tabs>
          <w:tab w:val="left" w:pos="9356"/>
        </w:tabs>
        <w:spacing w:line="360" w:lineRule="auto"/>
        <w:rPr>
          <w:rFonts w:ascii="Times New Roman" w:hAnsi="Times New Roman" w:cs="Times New Roman"/>
          <w:color w:val="222C31"/>
          <w:sz w:val="24"/>
          <w:szCs w:val="24"/>
          <w:shd w:val="clear" w:color="auto" w:fill="FFFFFF"/>
        </w:rPr>
      </w:pPr>
      <w:r w:rsidRPr="00384AD8">
        <w:rPr>
          <w:rStyle w:val="ng-star-inserted"/>
          <w:rFonts w:ascii="Times New Roman" w:hAnsi="Times New Roman" w:cs="Times New Roman"/>
          <w:color w:val="222C31"/>
          <w:sz w:val="24"/>
          <w:szCs w:val="24"/>
          <w:shd w:val="clear" w:color="auto" w:fill="FFFFFF"/>
        </w:rPr>
        <w:t xml:space="preserve">Sporirea transparenței proceselor electorale tehnice și a dialogului </w:t>
      </w:r>
      <w:proofErr w:type="spellStart"/>
      <w:r w:rsidRPr="00384AD8">
        <w:rPr>
          <w:rStyle w:val="ng-star-inserted"/>
          <w:rFonts w:ascii="Times New Roman" w:hAnsi="Times New Roman" w:cs="Times New Roman"/>
          <w:color w:val="222C31"/>
          <w:sz w:val="24"/>
          <w:szCs w:val="24"/>
          <w:shd w:val="clear" w:color="auto" w:fill="FFFFFF"/>
        </w:rPr>
        <w:t>multipartit</w:t>
      </w:r>
      <w:proofErr w:type="spellEnd"/>
      <w:r w:rsidR="00384AD8">
        <w:rPr>
          <w:rStyle w:val="ng-star-inserted"/>
          <w:rFonts w:ascii="Times New Roman" w:hAnsi="Times New Roman" w:cs="Times New Roman"/>
          <w:color w:val="222C31"/>
          <w:sz w:val="24"/>
          <w:szCs w:val="24"/>
          <w:shd w:val="clear" w:color="auto" w:fill="FFFFFF"/>
        </w:rPr>
        <w:t>;</w:t>
      </w:r>
    </w:p>
    <w:p w14:paraId="5187BE29" w14:textId="77777777" w:rsidR="00384AD8" w:rsidRDefault="004420F7" w:rsidP="006828E3">
      <w:pPr>
        <w:pStyle w:val="NoSpacing"/>
        <w:numPr>
          <w:ilvl w:val="0"/>
          <w:numId w:val="29"/>
        </w:numPr>
        <w:tabs>
          <w:tab w:val="left" w:pos="9356"/>
        </w:tabs>
        <w:spacing w:line="360" w:lineRule="auto"/>
        <w:rPr>
          <w:rStyle w:val="ng-star-inserted"/>
          <w:rFonts w:ascii="Times New Roman" w:hAnsi="Times New Roman" w:cs="Times New Roman"/>
          <w:color w:val="222C31"/>
          <w:sz w:val="24"/>
          <w:szCs w:val="24"/>
          <w:shd w:val="clear" w:color="auto" w:fill="FFFFFF"/>
        </w:rPr>
      </w:pPr>
      <w:r w:rsidRPr="00384AD8">
        <w:rPr>
          <w:rStyle w:val="ng-star-inserted"/>
          <w:rFonts w:ascii="Times New Roman" w:hAnsi="Times New Roman" w:cs="Times New Roman"/>
          <w:color w:val="222C31"/>
          <w:sz w:val="24"/>
          <w:szCs w:val="24"/>
          <w:shd w:val="clear" w:color="auto" w:fill="FFFFFF"/>
        </w:rPr>
        <w:t>Promovarea abordărilor integrate de proiectare a proiectelor care să se conecteze la un sprijin mai larg al democrației</w:t>
      </w:r>
      <w:r w:rsidR="00384AD8" w:rsidRPr="00384AD8">
        <w:rPr>
          <w:rStyle w:val="ng-star-inserted"/>
          <w:rFonts w:ascii="Times New Roman" w:hAnsi="Times New Roman" w:cs="Times New Roman"/>
          <w:color w:val="222C31"/>
          <w:sz w:val="24"/>
          <w:szCs w:val="24"/>
          <w:shd w:val="clear" w:color="auto" w:fill="FFFFFF"/>
        </w:rPr>
        <w:t>;</w:t>
      </w:r>
    </w:p>
    <w:p w14:paraId="6786F568" w14:textId="5F970987" w:rsidR="00384AD8" w:rsidRPr="00384AD8" w:rsidRDefault="004420F7" w:rsidP="006828E3">
      <w:pPr>
        <w:pStyle w:val="NoSpacing"/>
        <w:numPr>
          <w:ilvl w:val="0"/>
          <w:numId w:val="29"/>
        </w:numPr>
        <w:tabs>
          <w:tab w:val="left" w:pos="9356"/>
        </w:tabs>
        <w:spacing w:line="360" w:lineRule="auto"/>
        <w:rPr>
          <w:rFonts w:ascii="Times New Roman" w:hAnsi="Times New Roman" w:cs="Times New Roman"/>
          <w:color w:val="222C31"/>
          <w:sz w:val="24"/>
          <w:szCs w:val="24"/>
          <w:shd w:val="clear" w:color="auto" w:fill="FFFFFF"/>
        </w:rPr>
      </w:pPr>
      <w:r w:rsidRPr="00384AD8">
        <w:rPr>
          <w:rStyle w:val="ng-star-inserted"/>
          <w:rFonts w:ascii="Times New Roman" w:hAnsi="Times New Roman" w:cs="Times New Roman"/>
          <w:color w:val="222C31"/>
          <w:sz w:val="24"/>
          <w:szCs w:val="24"/>
          <w:shd w:val="clear" w:color="auto" w:fill="FFFFFF"/>
        </w:rPr>
        <w:t>Concentrarea pe reziliență, consolidarea capacităților și asistență tehnică în managementul riscului electoral</w:t>
      </w:r>
      <w:r w:rsidR="00384AD8">
        <w:rPr>
          <w:rStyle w:val="ng-star-inserted"/>
          <w:rFonts w:ascii="Times New Roman" w:hAnsi="Times New Roman" w:cs="Times New Roman"/>
          <w:color w:val="222C31"/>
          <w:sz w:val="24"/>
          <w:szCs w:val="24"/>
          <w:shd w:val="clear" w:color="auto" w:fill="FFFFFF"/>
        </w:rPr>
        <w:t>;</w:t>
      </w:r>
    </w:p>
    <w:p w14:paraId="1038C3DA" w14:textId="13C21A46" w:rsidR="00384AD8" w:rsidRDefault="004420F7" w:rsidP="006828E3">
      <w:pPr>
        <w:pStyle w:val="NoSpacing"/>
        <w:numPr>
          <w:ilvl w:val="0"/>
          <w:numId w:val="29"/>
        </w:numPr>
        <w:tabs>
          <w:tab w:val="left" w:pos="9356"/>
        </w:tabs>
        <w:spacing w:line="360" w:lineRule="auto"/>
        <w:rPr>
          <w:rFonts w:ascii="Times New Roman" w:hAnsi="Times New Roman" w:cs="Times New Roman"/>
          <w:color w:val="222C31"/>
          <w:sz w:val="24"/>
          <w:szCs w:val="24"/>
          <w:shd w:val="clear" w:color="auto" w:fill="FFFFFF"/>
        </w:rPr>
      </w:pPr>
      <w:r w:rsidRPr="00384AD8">
        <w:rPr>
          <w:rStyle w:val="ng-star-inserted"/>
          <w:rFonts w:ascii="Times New Roman" w:hAnsi="Times New Roman" w:cs="Times New Roman"/>
          <w:color w:val="222C31"/>
          <w:sz w:val="24"/>
          <w:szCs w:val="24"/>
          <w:shd w:val="clear" w:color="auto" w:fill="FFFFFF"/>
        </w:rPr>
        <w:t xml:space="preserve">Revitalizarea arene internaționale pentru schimbul de cunoștințe pe </w:t>
      </w:r>
      <w:r w:rsidR="00384AD8">
        <w:rPr>
          <w:rStyle w:val="ng-star-inserted"/>
          <w:rFonts w:ascii="Times New Roman" w:hAnsi="Times New Roman" w:cs="Times New Roman"/>
          <w:color w:val="222C31"/>
          <w:sz w:val="24"/>
          <w:szCs w:val="24"/>
          <w:shd w:val="clear" w:color="auto" w:fill="FFFFFF"/>
        </w:rPr>
        <w:t>asistență electorală;</w:t>
      </w:r>
    </w:p>
    <w:p w14:paraId="5974681E" w14:textId="1D11D066" w:rsidR="004420F7" w:rsidRDefault="004420F7" w:rsidP="006828E3">
      <w:pPr>
        <w:pStyle w:val="NoSpacing"/>
        <w:numPr>
          <w:ilvl w:val="0"/>
          <w:numId w:val="29"/>
        </w:numPr>
        <w:tabs>
          <w:tab w:val="left" w:pos="9356"/>
        </w:tabs>
        <w:spacing w:line="360" w:lineRule="auto"/>
        <w:rPr>
          <w:rFonts w:ascii="Times New Roman" w:hAnsi="Times New Roman" w:cs="Times New Roman"/>
          <w:color w:val="222C31"/>
          <w:sz w:val="24"/>
          <w:szCs w:val="24"/>
          <w:shd w:val="clear" w:color="auto" w:fill="FFFFFF"/>
        </w:rPr>
      </w:pPr>
      <w:r w:rsidRPr="00384AD8">
        <w:rPr>
          <w:rStyle w:val="ng-star-inserted"/>
          <w:rFonts w:ascii="Times New Roman" w:hAnsi="Times New Roman" w:cs="Times New Roman"/>
          <w:color w:val="222C31"/>
          <w:sz w:val="24"/>
          <w:szCs w:val="24"/>
          <w:shd w:val="clear" w:color="auto" w:fill="FFFFFF"/>
        </w:rPr>
        <w:t>Să investească în organizații continentale și regionale</w:t>
      </w:r>
      <w:r w:rsidR="00384AD8">
        <w:rPr>
          <w:rStyle w:val="ng-star-inserted"/>
          <w:rFonts w:ascii="Times New Roman" w:hAnsi="Times New Roman" w:cs="Times New Roman"/>
          <w:color w:val="222C31"/>
          <w:sz w:val="24"/>
          <w:szCs w:val="24"/>
          <w:shd w:val="clear" w:color="auto" w:fill="FFFFFF"/>
        </w:rPr>
        <w:t>;</w:t>
      </w:r>
    </w:p>
    <w:p w14:paraId="4EEB0B1F" w14:textId="77777777" w:rsidR="00384AD8" w:rsidRDefault="00384AD8" w:rsidP="00384AD8">
      <w:pPr>
        <w:pStyle w:val="NoSpacing"/>
        <w:tabs>
          <w:tab w:val="left" w:pos="9356"/>
        </w:tabs>
        <w:spacing w:line="360" w:lineRule="auto"/>
        <w:ind w:left="1530"/>
        <w:rPr>
          <w:rFonts w:ascii="Times New Roman" w:hAnsi="Times New Roman" w:cs="Times New Roman"/>
          <w:sz w:val="24"/>
          <w:szCs w:val="24"/>
        </w:rPr>
      </w:pPr>
    </w:p>
    <w:p w14:paraId="52437BDE" w14:textId="6AD6D660" w:rsidR="004420F7" w:rsidRPr="00384AD8" w:rsidRDefault="004420F7" w:rsidP="00384AD8">
      <w:pPr>
        <w:pStyle w:val="NoSpacing"/>
        <w:tabs>
          <w:tab w:val="left" w:pos="9356"/>
        </w:tabs>
        <w:spacing w:line="360" w:lineRule="auto"/>
        <w:ind w:left="1530"/>
        <w:rPr>
          <w:rFonts w:ascii="Times New Roman" w:hAnsi="Times New Roman" w:cs="Times New Roman"/>
          <w:color w:val="222C31"/>
          <w:sz w:val="24"/>
          <w:szCs w:val="24"/>
          <w:shd w:val="clear" w:color="auto" w:fill="FFFFFF"/>
        </w:rPr>
      </w:pPr>
      <w:r w:rsidRPr="00384AD8">
        <w:rPr>
          <w:rFonts w:ascii="Times New Roman" w:hAnsi="Times New Roman" w:cs="Times New Roman"/>
          <w:sz w:val="24"/>
          <w:szCs w:val="24"/>
        </w:rPr>
        <w:t>Măsuri de atenuare</w:t>
      </w:r>
    </w:p>
    <w:p w14:paraId="01F3D2BD" w14:textId="2B904679" w:rsidR="004420F7" w:rsidRPr="00384AD8" w:rsidRDefault="004420F7" w:rsidP="006828E3">
      <w:pPr>
        <w:pStyle w:val="NoSpacing"/>
        <w:numPr>
          <w:ilvl w:val="0"/>
          <w:numId w:val="30"/>
        </w:numPr>
        <w:tabs>
          <w:tab w:val="left" w:pos="9356"/>
        </w:tabs>
        <w:spacing w:line="360" w:lineRule="auto"/>
        <w:rPr>
          <w:rFonts w:ascii="Times New Roman" w:hAnsi="Times New Roman" w:cs="Times New Roman"/>
          <w:color w:val="222C31"/>
          <w:sz w:val="24"/>
          <w:szCs w:val="24"/>
          <w:shd w:val="clear" w:color="auto" w:fill="FFFFFF"/>
        </w:rPr>
      </w:pPr>
      <w:r w:rsidRPr="00384AD8">
        <w:rPr>
          <w:rFonts w:ascii="Times New Roman" w:hAnsi="Times New Roman" w:cs="Times New Roman"/>
          <w:sz w:val="24"/>
          <w:szCs w:val="24"/>
        </w:rPr>
        <w:t>Introducerea regimului de sancțiuni pentru a descuraja modificările neconstituționale ale guvernului și aplicarea deciziilor</w:t>
      </w:r>
      <w:r w:rsidR="00647B43">
        <w:rPr>
          <w:rFonts w:ascii="Times New Roman" w:hAnsi="Times New Roman" w:cs="Times New Roman"/>
          <w:sz w:val="24"/>
          <w:szCs w:val="24"/>
        </w:rPr>
        <w:t xml:space="preserve"> necorespunzătoare</w:t>
      </w:r>
      <w:r w:rsidR="00384AD8">
        <w:rPr>
          <w:rFonts w:ascii="Times New Roman" w:hAnsi="Times New Roman" w:cs="Times New Roman"/>
          <w:sz w:val="24"/>
          <w:szCs w:val="24"/>
        </w:rPr>
        <w:t>;</w:t>
      </w:r>
    </w:p>
    <w:p w14:paraId="01E83D09" w14:textId="49B81B9B" w:rsidR="004420F7" w:rsidRPr="00384AD8" w:rsidRDefault="004420F7" w:rsidP="006828E3">
      <w:pPr>
        <w:pStyle w:val="NoSpacing"/>
        <w:numPr>
          <w:ilvl w:val="0"/>
          <w:numId w:val="30"/>
        </w:numPr>
        <w:tabs>
          <w:tab w:val="left" w:pos="9356"/>
        </w:tabs>
        <w:spacing w:line="360" w:lineRule="auto"/>
        <w:rPr>
          <w:rFonts w:ascii="Times New Roman" w:hAnsi="Times New Roman" w:cs="Times New Roman"/>
          <w:color w:val="222C31"/>
          <w:sz w:val="24"/>
          <w:szCs w:val="24"/>
          <w:shd w:val="clear" w:color="auto" w:fill="FFFFFF"/>
        </w:rPr>
      </w:pPr>
      <w:r w:rsidRPr="00384AD8">
        <w:rPr>
          <w:rFonts w:ascii="Times New Roman" w:hAnsi="Times New Roman" w:cs="Times New Roman"/>
          <w:sz w:val="24"/>
          <w:szCs w:val="24"/>
        </w:rPr>
        <w:t>Adoptarea de programe orientate spre dezvoltare</w:t>
      </w:r>
      <w:r w:rsidR="00384AD8">
        <w:rPr>
          <w:rFonts w:ascii="Times New Roman" w:hAnsi="Times New Roman" w:cs="Times New Roman"/>
          <w:sz w:val="24"/>
          <w:szCs w:val="24"/>
        </w:rPr>
        <w:t>;</w:t>
      </w:r>
    </w:p>
    <w:p w14:paraId="457A215E" w14:textId="3707EC24" w:rsidR="004420F7" w:rsidRPr="00384AD8" w:rsidRDefault="004420F7" w:rsidP="006828E3">
      <w:pPr>
        <w:pStyle w:val="NoSpacing"/>
        <w:numPr>
          <w:ilvl w:val="0"/>
          <w:numId w:val="30"/>
        </w:numPr>
        <w:tabs>
          <w:tab w:val="left" w:pos="9356"/>
        </w:tabs>
        <w:spacing w:line="360" w:lineRule="auto"/>
        <w:rPr>
          <w:rFonts w:ascii="Times New Roman" w:hAnsi="Times New Roman" w:cs="Times New Roman"/>
          <w:color w:val="222C31"/>
          <w:sz w:val="24"/>
          <w:szCs w:val="24"/>
          <w:shd w:val="clear" w:color="auto" w:fill="FFFFFF"/>
        </w:rPr>
      </w:pPr>
      <w:r w:rsidRPr="00384AD8">
        <w:rPr>
          <w:rFonts w:ascii="Times New Roman" w:hAnsi="Times New Roman" w:cs="Times New Roman"/>
          <w:sz w:val="24"/>
          <w:szCs w:val="24"/>
        </w:rPr>
        <w:t>Extinderea asistenței electorale</w:t>
      </w:r>
      <w:r w:rsidR="00384AD8">
        <w:rPr>
          <w:rFonts w:ascii="Times New Roman" w:hAnsi="Times New Roman" w:cs="Times New Roman"/>
          <w:sz w:val="24"/>
          <w:szCs w:val="24"/>
        </w:rPr>
        <w:t>;</w:t>
      </w:r>
    </w:p>
    <w:p w14:paraId="67EC2719" w14:textId="46149697" w:rsidR="00384AD8" w:rsidRPr="00384AD8" w:rsidRDefault="004420F7" w:rsidP="006828E3">
      <w:pPr>
        <w:pStyle w:val="NoSpacing"/>
        <w:numPr>
          <w:ilvl w:val="0"/>
          <w:numId w:val="30"/>
        </w:numPr>
        <w:tabs>
          <w:tab w:val="left" w:pos="9356"/>
        </w:tabs>
        <w:spacing w:line="360" w:lineRule="auto"/>
        <w:rPr>
          <w:rFonts w:ascii="Times New Roman" w:hAnsi="Times New Roman" w:cs="Times New Roman"/>
          <w:color w:val="222C31"/>
          <w:sz w:val="24"/>
          <w:szCs w:val="24"/>
          <w:shd w:val="clear" w:color="auto" w:fill="FFFFFF"/>
        </w:rPr>
      </w:pPr>
      <w:r w:rsidRPr="00384AD8">
        <w:rPr>
          <w:rFonts w:ascii="Times New Roman" w:hAnsi="Times New Roman" w:cs="Times New Roman"/>
          <w:sz w:val="24"/>
          <w:szCs w:val="24"/>
        </w:rPr>
        <w:t>Diplomația preventivă</w:t>
      </w:r>
      <w:r w:rsidR="00384AD8">
        <w:rPr>
          <w:rFonts w:ascii="Times New Roman" w:hAnsi="Times New Roman" w:cs="Times New Roman"/>
          <w:sz w:val="24"/>
          <w:szCs w:val="24"/>
        </w:rPr>
        <w:t>;</w:t>
      </w:r>
    </w:p>
    <w:p w14:paraId="49998ADE" w14:textId="2D553904" w:rsidR="004420F7" w:rsidRPr="00384AD8" w:rsidRDefault="004420F7" w:rsidP="006828E3">
      <w:pPr>
        <w:pStyle w:val="NoSpacing"/>
        <w:numPr>
          <w:ilvl w:val="0"/>
          <w:numId w:val="30"/>
        </w:numPr>
        <w:tabs>
          <w:tab w:val="left" w:pos="9356"/>
        </w:tabs>
        <w:spacing w:line="360" w:lineRule="auto"/>
        <w:rPr>
          <w:rFonts w:ascii="Times New Roman" w:hAnsi="Times New Roman" w:cs="Times New Roman"/>
          <w:color w:val="222C31"/>
          <w:sz w:val="24"/>
          <w:szCs w:val="24"/>
          <w:shd w:val="clear" w:color="auto" w:fill="FFFFFF"/>
        </w:rPr>
      </w:pPr>
      <w:r w:rsidRPr="00384AD8">
        <w:rPr>
          <w:rFonts w:ascii="Times New Roman" w:hAnsi="Times New Roman" w:cs="Times New Roman"/>
          <w:sz w:val="24"/>
          <w:szCs w:val="24"/>
        </w:rPr>
        <w:t xml:space="preserve">Valorificarea </w:t>
      </w:r>
      <w:r w:rsidR="00647B43">
        <w:rPr>
          <w:rFonts w:ascii="Times New Roman" w:hAnsi="Times New Roman" w:cs="Times New Roman"/>
          <w:sz w:val="24"/>
          <w:szCs w:val="24"/>
        </w:rPr>
        <w:t>competențelor</w:t>
      </w:r>
      <w:r w:rsidRPr="00384AD8">
        <w:rPr>
          <w:rFonts w:ascii="Times New Roman" w:hAnsi="Times New Roman" w:cs="Times New Roman"/>
          <w:sz w:val="24"/>
          <w:szCs w:val="24"/>
        </w:rPr>
        <w:t xml:space="preserve"> pentru promova</w:t>
      </w:r>
      <w:r w:rsidR="00647B43">
        <w:rPr>
          <w:rFonts w:ascii="Times New Roman" w:hAnsi="Times New Roman" w:cs="Times New Roman"/>
          <w:sz w:val="24"/>
          <w:szCs w:val="24"/>
        </w:rPr>
        <w:t>rea</w:t>
      </w:r>
      <w:r w:rsidRPr="00384AD8">
        <w:rPr>
          <w:rFonts w:ascii="Times New Roman" w:hAnsi="Times New Roman" w:cs="Times New Roman"/>
          <w:sz w:val="24"/>
          <w:szCs w:val="24"/>
        </w:rPr>
        <w:t xml:space="preserve"> relațiil</w:t>
      </w:r>
      <w:r w:rsidR="00647B43">
        <w:rPr>
          <w:rFonts w:ascii="Times New Roman" w:hAnsi="Times New Roman" w:cs="Times New Roman"/>
          <w:sz w:val="24"/>
          <w:szCs w:val="24"/>
        </w:rPr>
        <w:t>or</w:t>
      </w:r>
      <w:r w:rsidRPr="00384AD8">
        <w:rPr>
          <w:rFonts w:ascii="Times New Roman" w:hAnsi="Times New Roman" w:cs="Times New Roman"/>
          <w:sz w:val="24"/>
          <w:szCs w:val="24"/>
        </w:rPr>
        <w:t xml:space="preserve"> interumane</w:t>
      </w:r>
      <w:r w:rsidR="00384AD8">
        <w:rPr>
          <w:rFonts w:ascii="Times New Roman" w:hAnsi="Times New Roman" w:cs="Times New Roman"/>
          <w:sz w:val="24"/>
          <w:szCs w:val="24"/>
        </w:rPr>
        <w:t>;</w:t>
      </w:r>
    </w:p>
    <w:p w14:paraId="38E4A7DD" w14:textId="709F297D" w:rsidR="004420F7" w:rsidRPr="00384AD8" w:rsidRDefault="004420F7" w:rsidP="006828E3">
      <w:pPr>
        <w:pStyle w:val="NoSpacing"/>
        <w:numPr>
          <w:ilvl w:val="0"/>
          <w:numId w:val="30"/>
        </w:numPr>
        <w:tabs>
          <w:tab w:val="left" w:pos="9356"/>
        </w:tabs>
        <w:spacing w:line="360" w:lineRule="auto"/>
        <w:rPr>
          <w:rFonts w:ascii="Times New Roman" w:hAnsi="Times New Roman" w:cs="Times New Roman"/>
          <w:color w:val="222C31"/>
          <w:sz w:val="24"/>
          <w:szCs w:val="24"/>
          <w:shd w:val="clear" w:color="auto" w:fill="FFFFFF"/>
        </w:rPr>
      </w:pPr>
      <w:r w:rsidRPr="00384AD8">
        <w:rPr>
          <w:rFonts w:ascii="Times New Roman" w:hAnsi="Times New Roman" w:cs="Times New Roman"/>
          <w:sz w:val="24"/>
          <w:szCs w:val="24"/>
        </w:rPr>
        <w:t xml:space="preserve">Sprijin instituțional pentru </w:t>
      </w:r>
      <w:r w:rsidR="00306C5D" w:rsidRPr="00384AD8">
        <w:rPr>
          <w:rFonts w:ascii="Times New Roman" w:hAnsi="Times New Roman" w:cs="Times New Roman"/>
          <w:sz w:val="24"/>
          <w:szCs w:val="24"/>
        </w:rPr>
        <w:t>O</w:t>
      </w:r>
      <w:r w:rsidRPr="00384AD8">
        <w:rPr>
          <w:rFonts w:ascii="Times New Roman" w:hAnsi="Times New Roman" w:cs="Times New Roman"/>
          <w:sz w:val="24"/>
          <w:szCs w:val="24"/>
        </w:rPr>
        <w:t>M</w:t>
      </w:r>
      <w:r w:rsidR="00384AD8">
        <w:rPr>
          <w:rFonts w:ascii="Times New Roman" w:hAnsi="Times New Roman" w:cs="Times New Roman"/>
          <w:sz w:val="24"/>
          <w:szCs w:val="24"/>
        </w:rPr>
        <w:t>E</w:t>
      </w:r>
      <w:r w:rsidRPr="00384AD8">
        <w:rPr>
          <w:rFonts w:ascii="Times New Roman" w:hAnsi="Times New Roman" w:cs="Times New Roman"/>
          <w:sz w:val="24"/>
          <w:szCs w:val="24"/>
        </w:rPr>
        <w:t>-uri</w:t>
      </w:r>
      <w:r w:rsidR="00384AD8">
        <w:rPr>
          <w:rFonts w:ascii="Times New Roman" w:hAnsi="Times New Roman" w:cs="Times New Roman"/>
          <w:sz w:val="24"/>
          <w:szCs w:val="24"/>
        </w:rPr>
        <w:t>;</w:t>
      </w:r>
    </w:p>
    <w:p w14:paraId="7C95DC83" w14:textId="1E3E5A4D" w:rsidR="005317FA" w:rsidRDefault="005317FA" w:rsidP="005317FA">
      <w:pPr>
        <w:spacing w:after="0" w:line="360" w:lineRule="auto"/>
        <w:jc w:val="both"/>
        <w:rPr>
          <w:rFonts w:ascii="Cambria" w:hAnsi="Cambria"/>
          <w:sz w:val="24"/>
          <w:szCs w:val="24"/>
          <w:lang w:val="ro-RO"/>
        </w:rPr>
      </w:pPr>
    </w:p>
    <w:p w14:paraId="591B0CBF" w14:textId="7DC4CDE1" w:rsidR="002C1436" w:rsidRDefault="002C1436" w:rsidP="005317FA">
      <w:pPr>
        <w:spacing w:after="0" w:line="360" w:lineRule="auto"/>
        <w:jc w:val="both"/>
        <w:rPr>
          <w:rFonts w:ascii="Cambria" w:hAnsi="Cambria"/>
          <w:sz w:val="24"/>
          <w:szCs w:val="24"/>
          <w:lang w:val="ro-RO"/>
        </w:rPr>
      </w:pPr>
    </w:p>
    <w:p w14:paraId="021B306C" w14:textId="681D4020" w:rsidR="002C1436" w:rsidRDefault="002C1436" w:rsidP="005317FA">
      <w:pPr>
        <w:spacing w:after="0" w:line="360" w:lineRule="auto"/>
        <w:jc w:val="both"/>
        <w:rPr>
          <w:rFonts w:ascii="Cambria" w:hAnsi="Cambria"/>
          <w:sz w:val="24"/>
          <w:szCs w:val="24"/>
          <w:lang w:val="ro-RO"/>
        </w:rPr>
      </w:pPr>
    </w:p>
    <w:p w14:paraId="453201DD" w14:textId="2A7E5DE4" w:rsidR="002C1436" w:rsidRDefault="002C1436" w:rsidP="005317FA">
      <w:pPr>
        <w:spacing w:after="0" w:line="360" w:lineRule="auto"/>
        <w:jc w:val="both"/>
        <w:rPr>
          <w:rFonts w:ascii="Cambria" w:hAnsi="Cambria"/>
          <w:sz w:val="24"/>
          <w:szCs w:val="24"/>
          <w:lang w:val="ro-RO"/>
        </w:rPr>
      </w:pPr>
    </w:p>
    <w:p w14:paraId="4CE4CF2A" w14:textId="77777777" w:rsidR="002C1436" w:rsidRDefault="002C1436" w:rsidP="005317FA">
      <w:pPr>
        <w:spacing w:after="0" w:line="360" w:lineRule="auto"/>
        <w:jc w:val="both"/>
        <w:rPr>
          <w:rFonts w:ascii="Cambria" w:hAnsi="Cambria"/>
          <w:sz w:val="24"/>
          <w:szCs w:val="24"/>
          <w:lang w:val="ro-RO"/>
        </w:rPr>
      </w:pPr>
    </w:p>
    <w:p w14:paraId="460D5B2C" w14:textId="77777777" w:rsidR="00647B43" w:rsidRDefault="00384AD8" w:rsidP="00647B43">
      <w:pPr>
        <w:spacing w:after="0" w:line="360" w:lineRule="auto"/>
        <w:jc w:val="both"/>
        <w:rPr>
          <w:rFonts w:ascii="Cambria" w:hAnsi="Cambria"/>
          <w:b/>
          <w:bCs/>
          <w:sz w:val="24"/>
          <w:szCs w:val="24"/>
          <w:lang w:val="ro-RO"/>
        </w:rPr>
      </w:pPr>
      <w:r>
        <w:rPr>
          <w:rFonts w:ascii="Cambria" w:hAnsi="Cambria"/>
          <w:b/>
          <w:bCs/>
          <w:sz w:val="24"/>
          <w:szCs w:val="24"/>
          <w:lang w:val="ro-RO"/>
        </w:rPr>
        <w:lastRenderedPageBreak/>
        <w:t xml:space="preserve">         </w:t>
      </w:r>
      <w:r w:rsidR="00647B43">
        <w:rPr>
          <w:rFonts w:ascii="Cambria" w:hAnsi="Cambria"/>
          <w:b/>
          <w:bCs/>
          <w:sz w:val="24"/>
          <w:szCs w:val="24"/>
          <w:lang w:val="ro-RO"/>
        </w:rPr>
        <w:t xml:space="preserve">   </w:t>
      </w:r>
      <w:r w:rsidR="005317FA">
        <w:rPr>
          <w:rFonts w:ascii="Cambria" w:hAnsi="Cambria"/>
          <w:b/>
          <w:bCs/>
          <w:sz w:val="24"/>
          <w:szCs w:val="24"/>
          <w:lang w:val="ro-RO"/>
        </w:rPr>
        <w:t>Concluzii</w:t>
      </w:r>
    </w:p>
    <w:p w14:paraId="3C9B1798" w14:textId="2703038E" w:rsidR="00647B43" w:rsidRDefault="00647B43" w:rsidP="00647B43">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9208E" w:rsidRPr="00B27D7A">
        <w:rPr>
          <w:rFonts w:ascii="Times New Roman" w:hAnsi="Times New Roman" w:cs="Times New Roman"/>
          <w:sz w:val="24"/>
          <w:szCs w:val="24"/>
          <w:lang w:val="ro-RO"/>
        </w:rPr>
        <w:t xml:space="preserve">Obiectivele participării AEP la acest eveniment </w:t>
      </w:r>
      <w:r>
        <w:rPr>
          <w:rFonts w:ascii="Times New Roman" w:hAnsi="Times New Roman" w:cs="Times New Roman"/>
          <w:sz w:val="24"/>
          <w:szCs w:val="24"/>
          <w:lang w:val="ro-RO"/>
        </w:rPr>
        <w:t>au vizat</w:t>
      </w:r>
      <w:r w:rsidR="0079208E" w:rsidRPr="00B27D7A">
        <w:rPr>
          <w:rFonts w:ascii="Times New Roman" w:hAnsi="Times New Roman" w:cs="Times New Roman"/>
          <w:sz w:val="24"/>
          <w:szCs w:val="24"/>
          <w:lang w:val="ro-RO"/>
        </w:rPr>
        <w:t xml:space="preserve"> dezvoltarea </w:t>
      </w:r>
      <w:r w:rsidR="00654D26">
        <w:rPr>
          <w:rFonts w:ascii="Times New Roman" w:hAnsi="Times New Roman" w:cs="Times New Roman"/>
          <w:sz w:val="24"/>
          <w:szCs w:val="24"/>
          <w:lang w:val="ro-RO"/>
        </w:rPr>
        <w:t>relațiilor</w:t>
      </w:r>
      <w:r w:rsidR="00B27D7A" w:rsidRPr="00B27D7A">
        <w:rPr>
          <w:rFonts w:ascii="Times New Roman" w:hAnsi="Times New Roman" w:cs="Times New Roman"/>
          <w:sz w:val="24"/>
          <w:szCs w:val="24"/>
          <w:lang w:val="ro-RO"/>
        </w:rPr>
        <w:t xml:space="preserve"> cu organismele de management electoral din cadrul A-WEB și creșterea vizibilității AEP ca un actor pro-activ </w:t>
      </w:r>
      <w:r w:rsidR="00591C30">
        <w:rPr>
          <w:rFonts w:ascii="Times New Roman" w:hAnsi="Times New Roman" w:cs="Times New Roman"/>
          <w:sz w:val="24"/>
          <w:szCs w:val="24"/>
          <w:lang w:val="ro-RO"/>
        </w:rPr>
        <w:t xml:space="preserve">dedicat </w:t>
      </w:r>
      <w:r w:rsidR="009D7279">
        <w:rPr>
          <w:rFonts w:ascii="Times New Roman" w:hAnsi="Times New Roman" w:cs="Times New Roman"/>
          <w:sz w:val="24"/>
          <w:szCs w:val="24"/>
          <w:lang w:val="ro-RO"/>
        </w:rPr>
        <w:t xml:space="preserve">susținerii </w:t>
      </w:r>
      <w:r w:rsidR="00591C30">
        <w:rPr>
          <w:rFonts w:ascii="Times New Roman" w:hAnsi="Times New Roman" w:cs="Times New Roman"/>
          <w:sz w:val="24"/>
          <w:szCs w:val="24"/>
          <w:lang w:val="ro-RO"/>
        </w:rPr>
        <w:t xml:space="preserve">respectării, </w:t>
      </w:r>
      <w:r w:rsidR="00B27D7A" w:rsidRPr="00B27D7A">
        <w:rPr>
          <w:rFonts w:ascii="Times New Roman" w:hAnsi="Times New Roman" w:cs="Times New Roman"/>
          <w:sz w:val="24"/>
          <w:szCs w:val="24"/>
          <w:lang w:val="ro-RO"/>
        </w:rPr>
        <w:t>promovării și consolidării proceselor democratice în lume</w:t>
      </w:r>
      <w:r w:rsidR="00591C30">
        <w:rPr>
          <w:rFonts w:ascii="Times New Roman" w:hAnsi="Times New Roman" w:cs="Times New Roman"/>
          <w:sz w:val="24"/>
          <w:szCs w:val="24"/>
          <w:lang w:val="ro-RO"/>
        </w:rPr>
        <w:t xml:space="preserve">, prin pozițiile susținute în cadrul reuniunilor, Președintele AEP </w:t>
      </w:r>
      <w:r w:rsidR="009D7279">
        <w:rPr>
          <w:rFonts w:ascii="Times New Roman" w:hAnsi="Times New Roman" w:cs="Times New Roman"/>
          <w:sz w:val="24"/>
          <w:szCs w:val="24"/>
          <w:lang w:val="ro-RO"/>
        </w:rPr>
        <w:t xml:space="preserve">reiterând </w:t>
      </w:r>
      <w:r w:rsidR="00591C30">
        <w:rPr>
          <w:rFonts w:ascii="Times New Roman" w:hAnsi="Times New Roman" w:cs="Times New Roman"/>
          <w:sz w:val="24"/>
          <w:szCs w:val="24"/>
          <w:lang w:val="ro-RO"/>
        </w:rPr>
        <w:t xml:space="preserve">necesitatea dezvoltării cooperării internaționale între organismele </w:t>
      </w:r>
      <w:r w:rsidR="009D7279">
        <w:rPr>
          <w:rFonts w:ascii="Times New Roman" w:hAnsi="Times New Roman" w:cs="Times New Roman"/>
          <w:sz w:val="24"/>
          <w:szCs w:val="24"/>
          <w:lang w:val="ro-RO"/>
        </w:rPr>
        <w:t>membre</w:t>
      </w:r>
      <w:r w:rsidR="00591C30">
        <w:rPr>
          <w:rFonts w:ascii="Times New Roman" w:hAnsi="Times New Roman" w:cs="Times New Roman"/>
          <w:sz w:val="24"/>
          <w:szCs w:val="24"/>
          <w:lang w:val="ro-RO"/>
        </w:rPr>
        <w:t xml:space="preserve"> A-WEB. </w:t>
      </w:r>
      <w:r w:rsidR="00B27D7A" w:rsidRPr="00B27D7A">
        <w:rPr>
          <w:rFonts w:ascii="Times New Roman" w:hAnsi="Times New Roman" w:cs="Times New Roman"/>
          <w:sz w:val="24"/>
          <w:szCs w:val="24"/>
          <w:lang w:val="ro-RO"/>
        </w:rPr>
        <w:t xml:space="preserve"> </w:t>
      </w:r>
    </w:p>
    <w:p w14:paraId="21798E7D" w14:textId="68EB20DC" w:rsidR="0079208E" w:rsidRPr="00647B43" w:rsidRDefault="00647B43" w:rsidP="00647B43">
      <w:pPr>
        <w:spacing w:after="0" w:line="360" w:lineRule="auto"/>
        <w:jc w:val="both"/>
        <w:rPr>
          <w:rFonts w:ascii="Cambria" w:hAnsi="Cambria"/>
          <w:b/>
          <w:bCs/>
          <w:sz w:val="24"/>
          <w:szCs w:val="24"/>
          <w:lang w:val="ro-RO"/>
        </w:rPr>
      </w:pPr>
      <w:r>
        <w:rPr>
          <w:rFonts w:ascii="Times New Roman" w:hAnsi="Times New Roman" w:cs="Times New Roman"/>
          <w:sz w:val="24"/>
          <w:szCs w:val="24"/>
          <w:lang w:val="ro-RO"/>
        </w:rPr>
        <w:t xml:space="preserve">         </w:t>
      </w:r>
      <w:r w:rsidR="00DB4B15" w:rsidRPr="00647B43">
        <w:rPr>
          <w:rFonts w:ascii="Times New Roman" w:hAnsi="Times New Roman" w:cs="Times New Roman"/>
          <w:sz w:val="24"/>
          <w:szCs w:val="24"/>
          <w:lang w:val="ro-RO"/>
        </w:rPr>
        <w:t>În susținerea celor de mai sus, î</w:t>
      </w:r>
      <w:r w:rsidR="001D79EF" w:rsidRPr="00647B43">
        <w:rPr>
          <w:rFonts w:ascii="Times New Roman" w:hAnsi="Times New Roman" w:cs="Times New Roman"/>
          <w:sz w:val="24"/>
          <w:szCs w:val="24"/>
          <w:lang w:val="ro-RO"/>
        </w:rPr>
        <w:t xml:space="preserve">n marja reuniunilor </w:t>
      </w:r>
      <w:r w:rsidR="00B27D7A" w:rsidRPr="00647B43">
        <w:rPr>
          <w:rFonts w:ascii="Times New Roman" w:hAnsi="Times New Roman" w:cs="Times New Roman"/>
          <w:sz w:val="24"/>
          <w:szCs w:val="24"/>
          <w:lang w:val="ro-RO"/>
        </w:rPr>
        <w:t xml:space="preserve">desfășurate cu ocazia evenimentului din Cape Town, </w:t>
      </w:r>
      <w:r w:rsidR="00E7767D" w:rsidRPr="00647B43">
        <w:rPr>
          <w:rFonts w:ascii="Times New Roman" w:hAnsi="Times New Roman" w:cs="Times New Roman"/>
          <w:sz w:val="24"/>
          <w:szCs w:val="24"/>
          <w:lang w:val="ro-RO"/>
        </w:rPr>
        <w:t xml:space="preserve">delegația AEP, </w:t>
      </w:r>
      <w:r w:rsidR="001D79EF" w:rsidRPr="00647B43">
        <w:rPr>
          <w:rFonts w:ascii="Times New Roman" w:hAnsi="Times New Roman" w:cs="Times New Roman"/>
          <w:sz w:val="24"/>
          <w:szCs w:val="24"/>
          <w:lang w:val="ro-RO"/>
        </w:rPr>
        <w:t>reprezentată de Președintele Constantin</w:t>
      </w:r>
      <w:r w:rsidR="00B019D9" w:rsidRPr="00647B43">
        <w:rPr>
          <w:rFonts w:ascii="Times New Roman" w:hAnsi="Times New Roman" w:cs="Times New Roman"/>
          <w:sz w:val="24"/>
          <w:szCs w:val="24"/>
          <w:lang w:val="ro-RO"/>
        </w:rPr>
        <w:t>-</w:t>
      </w:r>
      <w:r w:rsidR="001D79EF" w:rsidRPr="00647B43">
        <w:rPr>
          <w:rFonts w:ascii="Times New Roman" w:hAnsi="Times New Roman" w:cs="Times New Roman"/>
          <w:sz w:val="24"/>
          <w:szCs w:val="24"/>
          <w:lang w:val="ro-RO"/>
        </w:rPr>
        <w:t xml:space="preserve">Florin </w:t>
      </w:r>
      <w:proofErr w:type="spellStart"/>
      <w:r w:rsidR="001D79EF" w:rsidRPr="00647B43">
        <w:rPr>
          <w:rFonts w:ascii="Times New Roman" w:hAnsi="Times New Roman" w:cs="Times New Roman"/>
          <w:sz w:val="24"/>
          <w:szCs w:val="24"/>
          <w:lang w:val="ro-RO"/>
        </w:rPr>
        <w:t>Mitulețu</w:t>
      </w:r>
      <w:r w:rsidR="00B019D9" w:rsidRPr="00647B43">
        <w:rPr>
          <w:rFonts w:ascii="Times New Roman" w:hAnsi="Times New Roman" w:cs="Times New Roman"/>
          <w:sz w:val="24"/>
          <w:szCs w:val="24"/>
          <w:lang w:val="ro-RO"/>
        </w:rPr>
        <w:t>-</w:t>
      </w:r>
      <w:r w:rsidR="001D79EF" w:rsidRPr="00647B43">
        <w:rPr>
          <w:rFonts w:ascii="Times New Roman" w:hAnsi="Times New Roman" w:cs="Times New Roman"/>
          <w:sz w:val="24"/>
          <w:szCs w:val="24"/>
          <w:lang w:val="ro-RO"/>
        </w:rPr>
        <w:t>Buică</w:t>
      </w:r>
      <w:proofErr w:type="spellEnd"/>
      <w:r w:rsidR="00E7767D" w:rsidRPr="00647B43">
        <w:rPr>
          <w:rFonts w:ascii="Times New Roman" w:hAnsi="Times New Roman" w:cs="Times New Roman"/>
          <w:sz w:val="24"/>
          <w:szCs w:val="24"/>
          <w:lang w:val="ro-RO"/>
        </w:rPr>
        <w:t>,</w:t>
      </w:r>
      <w:r w:rsidR="001D79EF" w:rsidRPr="00647B43">
        <w:rPr>
          <w:rFonts w:ascii="Times New Roman" w:hAnsi="Times New Roman" w:cs="Times New Roman"/>
          <w:sz w:val="24"/>
          <w:szCs w:val="24"/>
          <w:lang w:val="ro-RO"/>
        </w:rPr>
        <w:t xml:space="preserve"> a avut</w:t>
      </w:r>
      <w:r w:rsidR="00B019D9" w:rsidRPr="00647B43">
        <w:rPr>
          <w:rFonts w:ascii="Times New Roman" w:hAnsi="Times New Roman" w:cs="Times New Roman"/>
          <w:sz w:val="24"/>
          <w:szCs w:val="24"/>
          <w:lang w:val="ro-RO"/>
        </w:rPr>
        <w:t xml:space="preserve"> schimburi</w:t>
      </w:r>
      <w:r w:rsidR="001D79EF" w:rsidRPr="00647B43">
        <w:rPr>
          <w:rFonts w:ascii="Times New Roman" w:hAnsi="Times New Roman" w:cs="Times New Roman"/>
          <w:sz w:val="24"/>
          <w:szCs w:val="24"/>
          <w:lang w:val="ro-RO"/>
        </w:rPr>
        <w:t xml:space="preserve"> </w:t>
      </w:r>
      <w:r w:rsidR="00B019D9" w:rsidRPr="00647B43">
        <w:rPr>
          <w:rFonts w:ascii="Times New Roman" w:hAnsi="Times New Roman" w:cs="Times New Roman"/>
          <w:sz w:val="24"/>
          <w:szCs w:val="24"/>
          <w:lang w:val="ro-RO"/>
        </w:rPr>
        <w:t xml:space="preserve">de opinii </w:t>
      </w:r>
      <w:r w:rsidR="00E7767D" w:rsidRPr="00647B43">
        <w:rPr>
          <w:rFonts w:ascii="Times New Roman" w:hAnsi="Times New Roman" w:cs="Times New Roman"/>
          <w:sz w:val="24"/>
          <w:szCs w:val="24"/>
          <w:lang w:val="ro-RO"/>
        </w:rPr>
        <w:t>despre evoluția proceselor electorale și despre oportunități</w:t>
      </w:r>
      <w:r w:rsidR="00CF6940" w:rsidRPr="00647B43">
        <w:rPr>
          <w:rFonts w:ascii="Times New Roman" w:hAnsi="Times New Roman" w:cs="Times New Roman"/>
          <w:sz w:val="24"/>
          <w:szCs w:val="24"/>
          <w:lang w:val="ro-RO"/>
        </w:rPr>
        <w:t>le</w:t>
      </w:r>
      <w:r w:rsidR="00E7767D" w:rsidRPr="00647B43">
        <w:rPr>
          <w:rFonts w:ascii="Times New Roman" w:hAnsi="Times New Roman" w:cs="Times New Roman"/>
          <w:sz w:val="24"/>
          <w:szCs w:val="24"/>
          <w:lang w:val="ro-RO"/>
        </w:rPr>
        <w:t xml:space="preserve"> de partajare a bunelor practici în materie electorală </w:t>
      </w:r>
      <w:r w:rsidR="00B019D9" w:rsidRPr="00647B43">
        <w:rPr>
          <w:rFonts w:ascii="Times New Roman" w:hAnsi="Times New Roman" w:cs="Times New Roman"/>
          <w:sz w:val="24"/>
          <w:szCs w:val="24"/>
          <w:lang w:val="ro-RO"/>
        </w:rPr>
        <w:t>cu reprezentanții comisiilor electorale din Africa de Sud, Bosnia-</w:t>
      </w:r>
      <w:proofErr w:type="spellStart"/>
      <w:r w:rsidR="00B019D9" w:rsidRPr="00647B43">
        <w:rPr>
          <w:rFonts w:ascii="Times New Roman" w:hAnsi="Times New Roman" w:cs="Times New Roman"/>
          <w:sz w:val="24"/>
          <w:szCs w:val="24"/>
          <w:lang w:val="ro-RO"/>
        </w:rPr>
        <w:t>Herzegovina</w:t>
      </w:r>
      <w:proofErr w:type="spellEnd"/>
      <w:r w:rsidR="00B019D9" w:rsidRPr="00647B43">
        <w:rPr>
          <w:rFonts w:ascii="Times New Roman" w:hAnsi="Times New Roman" w:cs="Times New Roman"/>
          <w:sz w:val="24"/>
          <w:szCs w:val="24"/>
          <w:lang w:val="ro-RO"/>
        </w:rPr>
        <w:t xml:space="preserve">, </w:t>
      </w:r>
      <w:r w:rsidR="00E7767D" w:rsidRPr="00647B43">
        <w:rPr>
          <w:rFonts w:ascii="Times New Roman" w:hAnsi="Times New Roman" w:cs="Times New Roman"/>
          <w:sz w:val="24"/>
          <w:szCs w:val="24"/>
          <w:lang w:val="ro-RO"/>
        </w:rPr>
        <w:t xml:space="preserve">Republica Coreea de Sud, </w:t>
      </w:r>
      <w:r w:rsidR="00B019D9" w:rsidRPr="00647B43">
        <w:rPr>
          <w:rFonts w:ascii="Times New Roman" w:hAnsi="Times New Roman" w:cs="Times New Roman"/>
          <w:sz w:val="24"/>
          <w:szCs w:val="24"/>
          <w:lang w:val="ro-RO"/>
        </w:rPr>
        <w:t xml:space="preserve">Republica Dominicană, Etiopia, India, Mexic, </w:t>
      </w:r>
      <w:r w:rsidR="00E7767D" w:rsidRPr="00647B43">
        <w:rPr>
          <w:rFonts w:ascii="Times New Roman" w:hAnsi="Times New Roman" w:cs="Times New Roman"/>
          <w:sz w:val="24"/>
          <w:szCs w:val="24"/>
          <w:lang w:val="ro-RO"/>
        </w:rPr>
        <w:t xml:space="preserve">Mongolia, </w:t>
      </w:r>
      <w:r w:rsidR="00B019D9" w:rsidRPr="00647B43">
        <w:rPr>
          <w:rFonts w:ascii="Times New Roman" w:hAnsi="Times New Roman" w:cs="Times New Roman"/>
          <w:sz w:val="24"/>
          <w:szCs w:val="24"/>
          <w:lang w:val="ro-RO"/>
        </w:rPr>
        <w:t>Ungaria, Thailanda, Turcia</w:t>
      </w:r>
      <w:r w:rsidR="00CF6940" w:rsidRPr="00647B43">
        <w:rPr>
          <w:rFonts w:ascii="Times New Roman" w:hAnsi="Times New Roman" w:cs="Times New Roman"/>
          <w:sz w:val="24"/>
          <w:szCs w:val="24"/>
          <w:lang w:val="ro-RO"/>
        </w:rPr>
        <w:t xml:space="preserve"> etc.</w:t>
      </w:r>
    </w:p>
    <w:p w14:paraId="37998788" w14:textId="669C796F" w:rsidR="00DB4B15" w:rsidRDefault="00647B43" w:rsidP="00647B43">
      <w:pPr>
        <w:pStyle w:val="NoSpacing"/>
        <w:tabs>
          <w:tab w:val="left" w:pos="9356"/>
        </w:tabs>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9D7279" w:rsidRPr="00675EFD">
        <w:rPr>
          <w:rFonts w:ascii="Times New Roman" w:hAnsi="Times New Roman" w:cs="Times New Roman"/>
          <w:sz w:val="25"/>
          <w:szCs w:val="25"/>
        </w:rPr>
        <w:t xml:space="preserve">Având în vedere cele precizate, considerăm că participarea Autorității Electorale Permanente la acest tip de </w:t>
      </w:r>
      <w:r w:rsidR="009D7279">
        <w:rPr>
          <w:rFonts w:ascii="Times New Roman" w:hAnsi="Times New Roman" w:cs="Times New Roman"/>
          <w:sz w:val="25"/>
          <w:szCs w:val="25"/>
        </w:rPr>
        <w:t xml:space="preserve">platformă </w:t>
      </w:r>
      <w:r w:rsidR="009D7279" w:rsidRPr="00675EFD">
        <w:rPr>
          <w:rFonts w:ascii="Times New Roman" w:hAnsi="Times New Roman" w:cs="Times New Roman"/>
          <w:sz w:val="25"/>
          <w:szCs w:val="25"/>
        </w:rPr>
        <w:t xml:space="preserve">de cooperare </w:t>
      </w:r>
      <w:r w:rsidR="00654D26">
        <w:rPr>
          <w:rFonts w:ascii="Times New Roman" w:hAnsi="Times New Roman" w:cs="Times New Roman"/>
          <w:sz w:val="25"/>
          <w:szCs w:val="25"/>
        </w:rPr>
        <w:t xml:space="preserve">în materie </w:t>
      </w:r>
      <w:r w:rsidR="009D7279" w:rsidRPr="00675EFD">
        <w:rPr>
          <w:rFonts w:ascii="Times New Roman" w:hAnsi="Times New Roman" w:cs="Times New Roman"/>
          <w:sz w:val="25"/>
          <w:szCs w:val="25"/>
        </w:rPr>
        <w:t>electorală oferă posibilitatea dezvoltării de bune practici, dar și a partajării de know-how în vederea consolidării capacității administrative și se circumscrie misiunii, viziunii, dar și obiectivelor de cooperare internațională urmărite de Autoritate în anul 2022.</w:t>
      </w:r>
    </w:p>
    <w:p w14:paraId="3ADD4AC6" w14:textId="010D2316" w:rsidR="005317FA" w:rsidRDefault="007908F5" w:rsidP="00647B43">
      <w:pPr>
        <w:pStyle w:val="NoSpacing"/>
        <w:tabs>
          <w:tab w:val="left" w:pos="9356"/>
        </w:tabs>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        În vederea valorificării informațiilor obținute ca urmare a p</w:t>
      </w:r>
      <w:r w:rsidR="00654D26">
        <w:rPr>
          <w:rFonts w:ascii="Times New Roman" w:hAnsi="Times New Roman" w:cs="Times New Roman"/>
          <w:sz w:val="25"/>
          <w:szCs w:val="25"/>
        </w:rPr>
        <w:t>rezenței</w:t>
      </w:r>
      <w:r>
        <w:rPr>
          <w:rFonts w:ascii="Times New Roman" w:hAnsi="Times New Roman" w:cs="Times New Roman"/>
          <w:sz w:val="25"/>
          <w:szCs w:val="25"/>
        </w:rPr>
        <w:t xml:space="preserve"> delegației AEP la eveniment, </w:t>
      </w:r>
      <w:r w:rsidR="00DB4B15">
        <w:rPr>
          <w:rFonts w:ascii="Times New Roman" w:hAnsi="Times New Roman" w:cs="Times New Roman"/>
          <w:sz w:val="25"/>
          <w:szCs w:val="25"/>
        </w:rPr>
        <w:t xml:space="preserve">materialele obținute ca urmare a participării la Conferință </w:t>
      </w:r>
      <w:r w:rsidR="002C6F48">
        <w:rPr>
          <w:rFonts w:ascii="Times New Roman" w:hAnsi="Times New Roman" w:cs="Times New Roman"/>
          <w:sz w:val="25"/>
          <w:szCs w:val="25"/>
        </w:rPr>
        <w:t xml:space="preserve">au fost </w:t>
      </w:r>
      <w:r w:rsidR="00DB4B15">
        <w:rPr>
          <w:rFonts w:ascii="Times New Roman" w:hAnsi="Times New Roman" w:cs="Times New Roman"/>
          <w:sz w:val="25"/>
          <w:szCs w:val="25"/>
        </w:rPr>
        <w:t xml:space="preserve">diseminate </w:t>
      </w:r>
      <w:r w:rsidR="006B0FFA">
        <w:rPr>
          <w:rFonts w:ascii="Times New Roman" w:hAnsi="Times New Roman" w:cs="Times New Roman"/>
          <w:sz w:val="25"/>
          <w:szCs w:val="25"/>
        </w:rPr>
        <w:t xml:space="preserve">în format electronic </w:t>
      </w:r>
      <w:r w:rsidR="00DB4B15">
        <w:rPr>
          <w:rFonts w:ascii="Times New Roman" w:hAnsi="Times New Roman" w:cs="Times New Roman"/>
          <w:sz w:val="25"/>
          <w:szCs w:val="25"/>
        </w:rPr>
        <w:t>către structurile de specialitate ale AEP</w:t>
      </w:r>
      <w:r>
        <w:rPr>
          <w:rFonts w:ascii="Times New Roman" w:hAnsi="Times New Roman" w:cs="Times New Roman"/>
          <w:sz w:val="25"/>
          <w:szCs w:val="25"/>
        </w:rPr>
        <w:t xml:space="preserve"> pentru a sprijini activitatea de documentare și analiză asupra bunelor practici în materie electorală</w:t>
      </w:r>
      <w:r w:rsidR="00DB4B15">
        <w:rPr>
          <w:rFonts w:ascii="Times New Roman" w:hAnsi="Times New Roman" w:cs="Times New Roman"/>
          <w:sz w:val="25"/>
          <w:szCs w:val="25"/>
        </w:rPr>
        <w:t xml:space="preserve">. </w:t>
      </w:r>
    </w:p>
    <w:p w14:paraId="62B67DCC" w14:textId="0E04E85C" w:rsidR="007908F5" w:rsidRDefault="007908F5" w:rsidP="00647B43">
      <w:pPr>
        <w:pStyle w:val="NoSpacing"/>
        <w:tabs>
          <w:tab w:val="left" w:pos="9356"/>
        </w:tabs>
        <w:spacing w:line="360" w:lineRule="auto"/>
        <w:jc w:val="both"/>
        <w:rPr>
          <w:rFonts w:ascii="Times New Roman" w:hAnsi="Times New Roman" w:cs="Times New Roman"/>
          <w:sz w:val="25"/>
          <w:szCs w:val="25"/>
        </w:rPr>
      </w:pPr>
    </w:p>
    <w:p w14:paraId="1A61485A" w14:textId="0023F3B0" w:rsidR="007908F5" w:rsidRPr="009D7279" w:rsidRDefault="007908F5" w:rsidP="007908F5">
      <w:pPr>
        <w:pStyle w:val="NoSpacing"/>
        <w:tabs>
          <w:tab w:val="left" w:pos="9356"/>
        </w:tabs>
        <w:spacing w:line="36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9D7279">
        <w:rPr>
          <w:rFonts w:ascii="Times New Roman" w:hAnsi="Times New Roman" w:cs="Times New Roman"/>
          <w:b/>
          <w:bCs/>
          <w:sz w:val="24"/>
          <w:szCs w:val="24"/>
        </w:rPr>
        <w:t>Despre A-WEB</w:t>
      </w:r>
    </w:p>
    <w:p w14:paraId="3817CDD0" w14:textId="51565B1E" w:rsidR="007908F5" w:rsidRPr="00AB07AC" w:rsidRDefault="007908F5" w:rsidP="00AB07AC">
      <w:pPr>
        <w:pStyle w:val="NoSpacing"/>
        <w:tabs>
          <w:tab w:val="left" w:pos="9356"/>
        </w:tabs>
        <w:spacing w:line="360" w:lineRule="auto"/>
        <w:jc w:val="both"/>
        <w:rPr>
          <w:rFonts w:ascii="Times New Roman" w:hAnsi="Times New Roman" w:cs="Times New Roman"/>
          <w:i/>
          <w:iCs/>
          <w:sz w:val="24"/>
          <w:szCs w:val="24"/>
        </w:rPr>
      </w:pPr>
      <w:r>
        <w:rPr>
          <w:rFonts w:ascii="Times New Roman" w:hAnsi="Times New Roman" w:cs="Times New Roman"/>
          <w:sz w:val="25"/>
          <w:szCs w:val="25"/>
        </w:rPr>
        <w:t xml:space="preserve">        </w:t>
      </w:r>
      <w:r w:rsidRPr="00675EFD">
        <w:rPr>
          <w:rFonts w:ascii="Times New Roman" w:hAnsi="Times New Roman" w:cs="Times New Roman"/>
          <w:sz w:val="25"/>
          <w:szCs w:val="25"/>
        </w:rPr>
        <w:t xml:space="preserve">A-WEB este cea mai mare organizație internațională non-guvernamentală în materie de management electoral. Fondată în Coreea de Sud, </w:t>
      </w:r>
      <w:proofErr w:type="spellStart"/>
      <w:r w:rsidRPr="00675EFD">
        <w:rPr>
          <w:rFonts w:ascii="Times New Roman" w:hAnsi="Times New Roman" w:cs="Times New Roman"/>
          <w:sz w:val="25"/>
          <w:szCs w:val="25"/>
        </w:rPr>
        <w:t>Incheon</w:t>
      </w:r>
      <w:proofErr w:type="spellEnd"/>
      <w:r w:rsidRPr="00675EFD">
        <w:rPr>
          <w:rFonts w:ascii="Times New Roman" w:hAnsi="Times New Roman" w:cs="Times New Roman"/>
          <w:sz w:val="25"/>
          <w:szCs w:val="25"/>
        </w:rPr>
        <w:t>, A-WEB are în prezent 11</w:t>
      </w:r>
      <w:r>
        <w:rPr>
          <w:rFonts w:ascii="Times New Roman" w:hAnsi="Times New Roman" w:cs="Times New Roman"/>
          <w:sz w:val="25"/>
          <w:szCs w:val="25"/>
        </w:rPr>
        <w:t>9</w:t>
      </w:r>
      <w:r w:rsidRPr="00675EFD">
        <w:rPr>
          <w:rFonts w:ascii="Times New Roman" w:hAnsi="Times New Roman" w:cs="Times New Roman"/>
          <w:sz w:val="25"/>
          <w:szCs w:val="25"/>
        </w:rPr>
        <w:t xml:space="preserve"> membri, organisme de management electoral (EMB), din 108 țări de pe toate continentele, Europa (1</w:t>
      </w:r>
      <w:r>
        <w:rPr>
          <w:rFonts w:ascii="Times New Roman" w:hAnsi="Times New Roman" w:cs="Times New Roman"/>
          <w:sz w:val="25"/>
          <w:szCs w:val="25"/>
        </w:rPr>
        <w:t>8</w:t>
      </w:r>
      <w:r w:rsidRPr="00675EFD">
        <w:rPr>
          <w:rFonts w:ascii="Times New Roman" w:hAnsi="Times New Roman" w:cs="Times New Roman"/>
          <w:sz w:val="25"/>
          <w:szCs w:val="25"/>
        </w:rPr>
        <w:t>), Asia (25), America (30), Africa (37), Oceania (6) și are semnate 17 Memorandumuri de Înțelegere (</w:t>
      </w:r>
      <w:proofErr w:type="spellStart"/>
      <w:r w:rsidRPr="00675EFD">
        <w:rPr>
          <w:rFonts w:ascii="Times New Roman" w:hAnsi="Times New Roman" w:cs="Times New Roman"/>
          <w:sz w:val="25"/>
          <w:szCs w:val="25"/>
        </w:rPr>
        <w:t>orig</w:t>
      </w:r>
      <w:proofErr w:type="spellEnd"/>
      <w:r w:rsidRPr="00675EFD">
        <w:rPr>
          <w:rFonts w:ascii="Times New Roman" w:hAnsi="Times New Roman" w:cs="Times New Roman"/>
          <w:sz w:val="25"/>
          <w:szCs w:val="25"/>
        </w:rPr>
        <w:t xml:space="preserve">. Memorandum of </w:t>
      </w:r>
      <w:proofErr w:type="spellStart"/>
      <w:r w:rsidRPr="00675EFD">
        <w:rPr>
          <w:rFonts w:ascii="Times New Roman" w:hAnsi="Times New Roman" w:cs="Times New Roman"/>
          <w:sz w:val="25"/>
          <w:szCs w:val="25"/>
        </w:rPr>
        <w:t>Understanding</w:t>
      </w:r>
      <w:proofErr w:type="spellEnd"/>
      <w:r w:rsidRPr="00675EFD">
        <w:rPr>
          <w:rFonts w:ascii="Times New Roman" w:hAnsi="Times New Roman" w:cs="Times New Roman"/>
          <w:sz w:val="25"/>
          <w:szCs w:val="25"/>
        </w:rPr>
        <w:t xml:space="preserve"> - </w:t>
      </w:r>
      <w:proofErr w:type="spellStart"/>
      <w:r w:rsidRPr="00675EFD">
        <w:rPr>
          <w:rFonts w:ascii="Times New Roman" w:hAnsi="Times New Roman" w:cs="Times New Roman"/>
          <w:sz w:val="25"/>
          <w:szCs w:val="25"/>
        </w:rPr>
        <w:t>MoU</w:t>
      </w:r>
      <w:proofErr w:type="spellEnd"/>
      <w:r w:rsidRPr="00675EFD">
        <w:rPr>
          <w:rFonts w:ascii="Times New Roman" w:hAnsi="Times New Roman" w:cs="Times New Roman"/>
          <w:sz w:val="25"/>
          <w:szCs w:val="25"/>
        </w:rPr>
        <w:t xml:space="preserve">) cu  cele mai importante organizații </w:t>
      </w:r>
      <w:r w:rsidRPr="00675EFD">
        <w:rPr>
          <w:rFonts w:ascii="Times New Roman" w:hAnsi="Times New Roman" w:cs="Times New Roman"/>
          <w:sz w:val="25"/>
          <w:szCs w:val="25"/>
        </w:rPr>
        <w:lastRenderedPageBreak/>
        <w:t xml:space="preserve">internaționale active în domeniul electoral precum: United </w:t>
      </w:r>
      <w:proofErr w:type="spellStart"/>
      <w:r w:rsidRPr="00675EFD">
        <w:rPr>
          <w:rFonts w:ascii="Times New Roman" w:hAnsi="Times New Roman" w:cs="Times New Roman"/>
          <w:sz w:val="25"/>
          <w:szCs w:val="25"/>
        </w:rPr>
        <w:t>Nations</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Development</w:t>
      </w:r>
      <w:proofErr w:type="spellEnd"/>
      <w:r w:rsidRPr="00675EFD">
        <w:rPr>
          <w:rFonts w:ascii="Times New Roman" w:hAnsi="Times New Roman" w:cs="Times New Roman"/>
          <w:sz w:val="25"/>
          <w:szCs w:val="25"/>
        </w:rPr>
        <w:t xml:space="preserve"> Program, The International Foundation for Electoral </w:t>
      </w:r>
      <w:proofErr w:type="spellStart"/>
      <w:r w:rsidRPr="00675EFD">
        <w:rPr>
          <w:rFonts w:ascii="Times New Roman" w:hAnsi="Times New Roman" w:cs="Times New Roman"/>
          <w:sz w:val="25"/>
          <w:szCs w:val="25"/>
        </w:rPr>
        <w:t>Systems</w:t>
      </w:r>
      <w:proofErr w:type="spellEnd"/>
      <w:r w:rsidRPr="00675EFD">
        <w:rPr>
          <w:rFonts w:ascii="Times New Roman" w:hAnsi="Times New Roman" w:cs="Times New Roman"/>
          <w:sz w:val="25"/>
          <w:szCs w:val="25"/>
        </w:rPr>
        <w:t xml:space="preserve">-IFES, International IDEA, </w:t>
      </w:r>
      <w:proofErr w:type="spellStart"/>
      <w:r w:rsidRPr="00675EFD">
        <w:rPr>
          <w:rFonts w:ascii="Times New Roman" w:hAnsi="Times New Roman" w:cs="Times New Roman"/>
          <w:sz w:val="25"/>
          <w:szCs w:val="25"/>
        </w:rPr>
        <w:t>Réseau</w:t>
      </w:r>
      <w:proofErr w:type="spellEnd"/>
      <w:r w:rsidRPr="00675EFD">
        <w:rPr>
          <w:rFonts w:ascii="Times New Roman" w:hAnsi="Times New Roman" w:cs="Times New Roman"/>
          <w:sz w:val="25"/>
          <w:szCs w:val="25"/>
        </w:rPr>
        <w:t xml:space="preserve"> des </w:t>
      </w:r>
      <w:proofErr w:type="spellStart"/>
      <w:r w:rsidRPr="00675EFD">
        <w:rPr>
          <w:rFonts w:ascii="Times New Roman" w:hAnsi="Times New Roman" w:cs="Times New Roman"/>
          <w:sz w:val="25"/>
          <w:szCs w:val="25"/>
        </w:rPr>
        <w:t>Compétences</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Electorales</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Francophones</w:t>
      </w:r>
      <w:proofErr w:type="spellEnd"/>
      <w:r w:rsidRPr="00675EFD">
        <w:rPr>
          <w:rFonts w:ascii="Times New Roman" w:hAnsi="Times New Roman" w:cs="Times New Roman"/>
          <w:sz w:val="25"/>
          <w:szCs w:val="25"/>
        </w:rPr>
        <w:t xml:space="preserve">-RECEF, European Centre for Electoral </w:t>
      </w:r>
      <w:proofErr w:type="spellStart"/>
      <w:r w:rsidRPr="00675EFD">
        <w:rPr>
          <w:rFonts w:ascii="Times New Roman" w:hAnsi="Times New Roman" w:cs="Times New Roman"/>
          <w:sz w:val="25"/>
          <w:szCs w:val="25"/>
        </w:rPr>
        <w:t>Support</w:t>
      </w:r>
      <w:proofErr w:type="spellEnd"/>
      <w:r w:rsidRPr="00675EFD">
        <w:rPr>
          <w:rFonts w:ascii="Times New Roman" w:hAnsi="Times New Roman" w:cs="Times New Roman"/>
          <w:sz w:val="25"/>
          <w:szCs w:val="25"/>
        </w:rPr>
        <w:t xml:space="preserve">-ECES, The Electoral </w:t>
      </w:r>
      <w:proofErr w:type="spellStart"/>
      <w:r w:rsidRPr="00675EFD">
        <w:rPr>
          <w:rFonts w:ascii="Times New Roman" w:hAnsi="Times New Roman" w:cs="Times New Roman"/>
          <w:sz w:val="25"/>
          <w:szCs w:val="25"/>
        </w:rPr>
        <w:t>Integrity</w:t>
      </w:r>
      <w:proofErr w:type="spellEnd"/>
      <w:r w:rsidRPr="00675EFD">
        <w:rPr>
          <w:rFonts w:ascii="Times New Roman" w:hAnsi="Times New Roman" w:cs="Times New Roman"/>
          <w:sz w:val="25"/>
          <w:szCs w:val="25"/>
        </w:rPr>
        <w:t xml:space="preserve"> Project, The Electoral </w:t>
      </w:r>
      <w:proofErr w:type="spellStart"/>
      <w:r w:rsidRPr="00675EFD">
        <w:rPr>
          <w:rFonts w:ascii="Times New Roman" w:hAnsi="Times New Roman" w:cs="Times New Roman"/>
          <w:sz w:val="25"/>
          <w:szCs w:val="25"/>
        </w:rPr>
        <w:t>Knowledge</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Network</w:t>
      </w:r>
      <w:proofErr w:type="spellEnd"/>
      <w:r w:rsidRPr="00675EFD">
        <w:rPr>
          <w:rFonts w:ascii="Times New Roman" w:hAnsi="Times New Roman" w:cs="Times New Roman"/>
          <w:sz w:val="25"/>
          <w:szCs w:val="25"/>
        </w:rPr>
        <w:t xml:space="preserve">-ACE, </w:t>
      </w:r>
      <w:proofErr w:type="spellStart"/>
      <w:r w:rsidRPr="00675EFD">
        <w:rPr>
          <w:rFonts w:ascii="Times New Roman" w:hAnsi="Times New Roman" w:cs="Times New Roman"/>
          <w:sz w:val="25"/>
          <w:szCs w:val="25"/>
        </w:rPr>
        <w:t>Asian</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Network</w:t>
      </w:r>
      <w:proofErr w:type="spellEnd"/>
      <w:r w:rsidRPr="00675EFD">
        <w:rPr>
          <w:rFonts w:ascii="Times New Roman" w:hAnsi="Times New Roman" w:cs="Times New Roman"/>
          <w:sz w:val="25"/>
          <w:szCs w:val="25"/>
        </w:rPr>
        <w:t xml:space="preserve"> for </w:t>
      </w:r>
      <w:proofErr w:type="spellStart"/>
      <w:r w:rsidRPr="00675EFD">
        <w:rPr>
          <w:rFonts w:ascii="Times New Roman" w:hAnsi="Times New Roman" w:cs="Times New Roman"/>
          <w:sz w:val="25"/>
          <w:szCs w:val="25"/>
        </w:rPr>
        <w:t>Free</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Elections</w:t>
      </w:r>
      <w:proofErr w:type="spellEnd"/>
      <w:r w:rsidRPr="00675EFD">
        <w:rPr>
          <w:rFonts w:ascii="Times New Roman" w:hAnsi="Times New Roman" w:cs="Times New Roman"/>
          <w:sz w:val="25"/>
          <w:szCs w:val="25"/>
        </w:rPr>
        <w:t xml:space="preserve"> (ANFREL), </w:t>
      </w:r>
      <w:proofErr w:type="spellStart"/>
      <w:r w:rsidRPr="00675EFD">
        <w:rPr>
          <w:rFonts w:ascii="Times New Roman" w:hAnsi="Times New Roman" w:cs="Times New Roman"/>
          <w:sz w:val="25"/>
          <w:szCs w:val="25"/>
        </w:rPr>
        <w:t>Organization</w:t>
      </w:r>
      <w:proofErr w:type="spellEnd"/>
      <w:r w:rsidRPr="00675EFD">
        <w:rPr>
          <w:rFonts w:ascii="Times New Roman" w:hAnsi="Times New Roman" w:cs="Times New Roman"/>
          <w:sz w:val="25"/>
          <w:szCs w:val="25"/>
        </w:rPr>
        <w:t xml:space="preserve"> of American </w:t>
      </w:r>
      <w:proofErr w:type="spellStart"/>
      <w:r w:rsidRPr="00675EFD">
        <w:rPr>
          <w:rFonts w:ascii="Times New Roman" w:hAnsi="Times New Roman" w:cs="Times New Roman"/>
          <w:sz w:val="25"/>
          <w:szCs w:val="25"/>
        </w:rPr>
        <w:t>States</w:t>
      </w:r>
      <w:proofErr w:type="spellEnd"/>
      <w:r w:rsidRPr="00675EFD">
        <w:rPr>
          <w:rFonts w:ascii="Times New Roman" w:hAnsi="Times New Roman" w:cs="Times New Roman"/>
          <w:sz w:val="25"/>
          <w:szCs w:val="25"/>
        </w:rPr>
        <w:t xml:space="preserve"> (OAS), International, Republican Institute-IRI, National Democratic Institute-NDI, </w:t>
      </w:r>
      <w:proofErr w:type="spellStart"/>
      <w:r w:rsidRPr="00675EFD">
        <w:rPr>
          <w:rFonts w:ascii="Times New Roman" w:hAnsi="Times New Roman" w:cs="Times New Roman"/>
          <w:sz w:val="25"/>
          <w:szCs w:val="25"/>
        </w:rPr>
        <w:t>Democracy</w:t>
      </w:r>
      <w:proofErr w:type="spellEnd"/>
      <w:r w:rsidRPr="00675EFD">
        <w:rPr>
          <w:rFonts w:ascii="Times New Roman" w:hAnsi="Times New Roman" w:cs="Times New Roman"/>
          <w:sz w:val="25"/>
          <w:szCs w:val="25"/>
        </w:rPr>
        <w:t xml:space="preserve"> International, U.S. Agency for International </w:t>
      </w:r>
      <w:proofErr w:type="spellStart"/>
      <w:r w:rsidRPr="00675EFD">
        <w:rPr>
          <w:rFonts w:ascii="Times New Roman" w:hAnsi="Times New Roman" w:cs="Times New Roman"/>
          <w:sz w:val="25"/>
          <w:szCs w:val="25"/>
        </w:rPr>
        <w:t>Development</w:t>
      </w:r>
      <w:proofErr w:type="spellEnd"/>
      <w:r w:rsidRPr="00675EFD">
        <w:rPr>
          <w:rFonts w:ascii="Times New Roman" w:hAnsi="Times New Roman" w:cs="Times New Roman"/>
          <w:sz w:val="25"/>
          <w:szCs w:val="25"/>
        </w:rPr>
        <w:t xml:space="preserve">-USAID, The Asia Foundation. </w:t>
      </w:r>
    </w:p>
    <w:p w14:paraId="188DD2A8" w14:textId="2B9211AE" w:rsidR="007908F5" w:rsidRDefault="00AB07AC" w:rsidP="007908F5">
      <w:pPr>
        <w:pStyle w:val="NoSpacing"/>
        <w:tabs>
          <w:tab w:val="left" w:pos="9356"/>
        </w:tabs>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7908F5" w:rsidRPr="00675EFD">
        <w:rPr>
          <w:rFonts w:ascii="Times New Roman" w:hAnsi="Times New Roman" w:cs="Times New Roman"/>
          <w:sz w:val="25"/>
          <w:szCs w:val="25"/>
        </w:rPr>
        <w:t>A-WEB promovează eficiența în organizarea și desfășurarea de alegeri libere, corecte, transparente și participative la nivel mondial și încurajează schimbul de expertiză între membri în vederea consolidării democrației la nivel mondial</w:t>
      </w:r>
    </w:p>
    <w:p w14:paraId="13D73EBE" w14:textId="77777777" w:rsidR="007908F5" w:rsidRDefault="007908F5" w:rsidP="007908F5">
      <w:pPr>
        <w:pStyle w:val="NoSpacing"/>
        <w:tabs>
          <w:tab w:val="left" w:pos="9356"/>
        </w:tabs>
        <w:spacing w:line="360" w:lineRule="auto"/>
        <w:ind w:left="-426"/>
        <w:jc w:val="both"/>
        <w:rPr>
          <w:rFonts w:ascii="Times New Roman" w:hAnsi="Times New Roman" w:cs="Times New Roman"/>
          <w:sz w:val="25"/>
          <w:szCs w:val="25"/>
        </w:rPr>
      </w:pPr>
    </w:p>
    <w:p w14:paraId="4E44C07A" w14:textId="1495529D" w:rsidR="00AB07AC" w:rsidRPr="00AB07AC" w:rsidRDefault="007908F5" w:rsidP="00AB07AC">
      <w:pPr>
        <w:pStyle w:val="NoSpacing"/>
        <w:tabs>
          <w:tab w:val="left" w:pos="9356"/>
        </w:tabs>
        <w:spacing w:line="360" w:lineRule="auto"/>
        <w:ind w:left="-426"/>
        <w:jc w:val="both"/>
        <w:rPr>
          <w:rFonts w:ascii="Times New Roman" w:hAnsi="Times New Roman" w:cs="Times New Roman"/>
          <w:b/>
          <w:bCs/>
          <w:sz w:val="25"/>
          <w:szCs w:val="25"/>
        </w:rPr>
      </w:pPr>
      <w:r>
        <w:rPr>
          <w:rFonts w:ascii="Times New Roman" w:eastAsia="Roboto-Light" w:hAnsi="Times New Roman" w:cs="Times New Roman"/>
          <w:i/>
          <w:iCs/>
          <w:sz w:val="25"/>
          <w:szCs w:val="25"/>
        </w:rPr>
        <w:t xml:space="preserve">            </w:t>
      </w:r>
      <w:r w:rsidR="00AB07AC">
        <w:rPr>
          <w:rFonts w:ascii="Times New Roman" w:eastAsia="Roboto-Light" w:hAnsi="Times New Roman" w:cs="Times New Roman"/>
          <w:i/>
          <w:iCs/>
          <w:sz w:val="25"/>
          <w:szCs w:val="25"/>
        </w:rPr>
        <w:t xml:space="preserve">     </w:t>
      </w:r>
      <w:r w:rsidRPr="009D7279">
        <w:rPr>
          <w:rFonts w:ascii="Times New Roman" w:eastAsia="Roboto-Light" w:hAnsi="Times New Roman" w:cs="Times New Roman"/>
          <w:b/>
          <w:bCs/>
          <w:sz w:val="25"/>
          <w:szCs w:val="25"/>
        </w:rPr>
        <w:t xml:space="preserve">Despre Comisia Electorală </w:t>
      </w:r>
      <w:r w:rsidRPr="009D7279">
        <w:rPr>
          <w:rFonts w:ascii="Times New Roman" w:hAnsi="Times New Roman" w:cs="Times New Roman"/>
          <w:b/>
          <w:bCs/>
          <w:sz w:val="25"/>
          <w:szCs w:val="25"/>
        </w:rPr>
        <w:t>din Africa de Sud (CE Africa de Sud)</w:t>
      </w:r>
    </w:p>
    <w:p w14:paraId="5368956C" w14:textId="4BCB6E90" w:rsidR="007908F5" w:rsidRDefault="00AB07AC" w:rsidP="00AB07AC">
      <w:pPr>
        <w:pStyle w:val="NoSpacing"/>
        <w:tabs>
          <w:tab w:val="left" w:pos="9356"/>
        </w:tabs>
        <w:spacing w:line="360" w:lineRule="auto"/>
        <w:jc w:val="both"/>
        <w:rPr>
          <w:rFonts w:ascii="Times New Roman" w:eastAsia="Roboto-Light" w:hAnsi="Times New Roman" w:cs="Times New Roman"/>
          <w:sz w:val="25"/>
          <w:szCs w:val="25"/>
        </w:rPr>
      </w:pPr>
      <w:r>
        <w:rPr>
          <w:rFonts w:ascii="Times New Roman" w:eastAsia="Roboto-Light" w:hAnsi="Times New Roman" w:cs="Times New Roman"/>
          <w:sz w:val="25"/>
          <w:szCs w:val="25"/>
        </w:rPr>
        <w:t xml:space="preserve">          </w:t>
      </w:r>
      <w:r w:rsidR="007908F5" w:rsidRPr="005D59C0">
        <w:rPr>
          <w:rFonts w:ascii="Times New Roman" w:eastAsia="Roboto-Light" w:hAnsi="Times New Roman" w:cs="Times New Roman"/>
          <w:sz w:val="25"/>
          <w:szCs w:val="25"/>
        </w:rPr>
        <w:t>Comisia Electorală</w:t>
      </w:r>
      <w:r w:rsidR="007908F5">
        <w:rPr>
          <w:rFonts w:ascii="Times New Roman" w:eastAsia="Roboto-Light" w:hAnsi="Times New Roman" w:cs="Times New Roman"/>
          <w:sz w:val="25"/>
          <w:szCs w:val="25"/>
        </w:rPr>
        <w:t xml:space="preserve"> (CE)</w:t>
      </w:r>
      <w:r w:rsidR="007908F5" w:rsidRPr="005D59C0">
        <w:rPr>
          <w:rFonts w:ascii="Times New Roman" w:eastAsia="Roboto-Light" w:hAnsi="Times New Roman" w:cs="Times New Roman"/>
          <w:sz w:val="25"/>
          <w:szCs w:val="25"/>
        </w:rPr>
        <w:t xml:space="preserve"> </w:t>
      </w:r>
      <w:r w:rsidR="007908F5" w:rsidRPr="005D59C0">
        <w:rPr>
          <w:rFonts w:ascii="Times New Roman" w:hAnsi="Times New Roman" w:cs="Times New Roman"/>
          <w:sz w:val="25"/>
          <w:szCs w:val="25"/>
        </w:rPr>
        <w:t>din Africa de Sud</w:t>
      </w:r>
      <w:r w:rsidR="007908F5" w:rsidRPr="005D59C0">
        <w:rPr>
          <w:rFonts w:ascii="Times New Roman" w:eastAsia="Roboto-Light" w:hAnsi="Times New Roman" w:cs="Times New Roman"/>
          <w:sz w:val="25"/>
          <w:szCs w:val="25"/>
        </w:rPr>
        <w:t xml:space="preserve"> participă activ în diferite formate la activități internaționale în domeniul electoral fiind înființată în anul 1996. </w:t>
      </w:r>
    </w:p>
    <w:p w14:paraId="6E3936E2" w14:textId="61EDE95D" w:rsidR="007908F5" w:rsidRDefault="00AB07AC" w:rsidP="00AB07AC">
      <w:pPr>
        <w:pStyle w:val="NoSpacing"/>
        <w:tabs>
          <w:tab w:val="left" w:pos="9356"/>
        </w:tabs>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7908F5" w:rsidRPr="005D59C0">
        <w:rPr>
          <w:rFonts w:ascii="Times New Roman" w:hAnsi="Times New Roman" w:cs="Times New Roman"/>
          <w:sz w:val="25"/>
          <w:szCs w:val="25"/>
        </w:rPr>
        <w:t>C</w:t>
      </w:r>
      <w:r w:rsidR="007908F5">
        <w:rPr>
          <w:rFonts w:ascii="Times New Roman" w:hAnsi="Times New Roman" w:cs="Times New Roman"/>
          <w:sz w:val="25"/>
          <w:szCs w:val="25"/>
        </w:rPr>
        <w:t>E</w:t>
      </w:r>
      <w:r w:rsidR="007908F5" w:rsidRPr="005D59C0">
        <w:rPr>
          <w:rFonts w:ascii="Times New Roman" w:hAnsi="Times New Roman" w:cs="Times New Roman"/>
          <w:sz w:val="25"/>
          <w:szCs w:val="25"/>
        </w:rPr>
        <w:t xml:space="preserve"> este înființată prin Constituția Republicii Africa de Sud ca un organism independent, supus numai prevederilor Constituție</w:t>
      </w:r>
      <w:r w:rsidR="007908F5">
        <w:rPr>
          <w:rFonts w:ascii="Times New Roman" w:hAnsi="Times New Roman" w:cs="Times New Roman"/>
          <w:sz w:val="25"/>
          <w:szCs w:val="25"/>
        </w:rPr>
        <w:t>i</w:t>
      </w:r>
      <w:r w:rsidR="007908F5" w:rsidRPr="005D59C0">
        <w:rPr>
          <w:rFonts w:ascii="Times New Roman" w:hAnsi="Times New Roman" w:cs="Times New Roman"/>
          <w:sz w:val="25"/>
          <w:szCs w:val="25"/>
        </w:rPr>
        <w:t xml:space="preserve"> și leg</w:t>
      </w:r>
      <w:r w:rsidR="007908F5">
        <w:rPr>
          <w:rFonts w:ascii="Times New Roman" w:hAnsi="Times New Roman" w:cs="Times New Roman"/>
          <w:sz w:val="25"/>
          <w:szCs w:val="25"/>
        </w:rPr>
        <w:t>ilor</w:t>
      </w:r>
      <w:r w:rsidR="007908F5" w:rsidRPr="005D59C0">
        <w:rPr>
          <w:rFonts w:ascii="Times New Roman" w:hAnsi="Times New Roman" w:cs="Times New Roman"/>
          <w:sz w:val="25"/>
          <w:szCs w:val="25"/>
        </w:rPr>
        <w:t xml:space="preserve">. </w:t>
      </w:r>
      <w:r w:rsidR="007908F5">
        <w:rPr>
          <w:rFonts w:ascii="Times New Roman" w:hAnsi="Times New Roman" w:cs="Times New Roman"/>
          <w:sz w:val="25"/>
          <w:szCs w:val="25"/>
        </w:rPr>
        <w:t xml:space="preserve">Comisia este </w:t>
      </w:r>
      <w:r w:rsidR="007908F5" w:rsidRPr="005D59C0">
        <w:rPr>
          <w:rFonts w:ascii="Times New Roman" w:hAnsi="Times New Roman" w:cs="Times New Roman"/>
          <w:sz w:val="25"/>
          <w:szCs w:val="25"/>
        </w:rPr>
        <w:t>imparțial</w:t>
      </w:r>
      <w:r w:rsidR="007908F5">
        <w:rPr>
          <w:rFonts w:ascii="Times New Roman" w:hAnsi="Times New Roman" w:cs="Times New Roman"/>
          <w:sz w:val="25"/>
          <w:szCs w:val="25"/>
        </w:rPr>
        <w:t>ă</w:t>
      </w:r>
      <w:r w:rsidR="007908F5" w:rsidRPr="005D59C0">
        <w:rPr>
          <w:rFonts w:ascii="Times New Roman" w:hAnsi="Times New Roman" w:cs="Times New Roman"/>
          <w:sz w:val="25"/>
          <w:szCs w:val="25"/>
        </w:rPr>
        <w:t xml:space="preserve"> în exercitarea puterilor sale și își îndeplinește funcțiile fără </w:t>
      </w:r>
      <w:r w:rsidR="007908F5">
        <w:rPr>
          <w:rFonts w:ascii="Times New Roman" w:hAnsi="Times New Roman" w:cs="Times New Roman"/>
          <w:sz w:val="25"/>
          <w:szCs w:val="25"/>
        </w:rPr>
        <w:t>echivoc respectând normele juridice și morale</w:t>
      </w:r>
      <w:r w:rsidR="007908F5" w:rsidRPr="005D59C0">
        <w:rPr>
          <w:rFonts w:ascii="Times New Roman" w:hAnsi="Times New Roman" w:cs="Times New Roman"/>
          <w:sz w:val="25"/>
          <w:szCs w:val="25"/>
        </w:rPr>
        <w:t xml:space="preserve">. Comisia răspunde în fața Adunării Naționale. Comisarii sunt numiți printr-un proces </w:t>
      </w:r>
      <w:r w:rsidR="007908F5">
        <w:rPr>
          <w:rFonts w:ascii="Times New Roman" w:hAnsi="Times New Roman" w:cs="Times New Roman"/>
          <w:sz w:val="25"/>
          <w:szCs w:val="25"/>
        </w:rPr>
        <w:t xml:space="preserve">transparent </w:t>
      </w:r>
      <w:r w:rsidR="007908F5" w:rsidRPr="005D59C0">
        <w:rPr>
          <w:rFonts w:ascii="Times New Roman" w:hAnsi="Times New Roman" w:cs="Times New Roman"/>
          <w:sz w:val="25"/>
          <w:szCs w:val="25"/>
        </w:rPr>
        <w:t>public</w:t>
      </w:r>
      <w:r w:rsidR="007908F5">
        <w:rPr>
          <w:rFonts w:ascii="Times New Roman" w:hAnsi="Times New Roman" w:cs="Times New Roman"/>
          <w:sz w:val="25"/>
          <w:szCs w:val="25"/>
        </w:rPr>
        <w:t>,</w:t>
      </w:r>
      <w:r w:rsidR="007908F5" w:rsidRPr="005D59C0">
        <w:rPr>
          <w:rFonts w:ascii="Times New Roman" w:hAnsi="Times New Roman" w:cs="Times New Roman"/>
          <w:sz w:val="25"/>
          <w:szCs w:val="25"/>
        </w:rPr>
        <w:t xml:space="preserve"> care </w:t>
      </w:r>
      <w:r w:rsidR="007908F5">
        <w:rPr>
          <w:rFonts w:ascii="Times New Roman" w:hAnsi="Times New Roman" w:cs="Times New Roman"/>
          <w:sz w:val="25"/>
          <w:szCs w:val="25"/>
        </w:rPr>
        <w:t xml:space="preserve">este finalizat </w:t>
      </w:r>
      <w:r w:rsidR="007908F5" w:rsidRPr="005D59C0">
        <w:rPr>
          <w:rFonts w:ascii="Times New Roman" w:hAnsi="Times New Roman" w:cs="Times New Roman"/>
          <w:sz w:val="25"/>
          <w:szCs w:val="25"/>
        </w:rPr>
        <w:t xml:space="preserve">cu numirea </w:t>
      </w:r>
      <w:r w:rsidR="007908F5">
        <w:rPr>
          <w:rFonts w:ascii="Times New Roman" w:hAnsi="Times New Roman" w:cs="Times New Roman"/>
          <w:sz w:val="25"/>
          <w:szCs w:val="25"/>
        </w:rPr>
        <w:t xml:space="preserve">Comisarului șef </w:t>
      </w:r>
      <w:r w:rsidR="007908F5" w:rsidRPr="005D59C0">
        <w:rPr>
          <w:rFonts w:ascii="Times New Roman" w:hAnsi="Times New Roman" w:cs="Times New Roman"/>
          <w:sz w:val="25"/>
          <w:szCs w:val="25"/>
        </w:rPr>
        <w:t>de către președintele Republicii Africa de Sud pentru un mandat de șapte ani, care poate fi reînnoit o singură dată. C</w:t>
      </w:r>
      <w:r w:rsidR="007908F5">
        <w:rPr>
          <w:rFonts w:ascii="Times New Roman" w:hAnsi="Times New Roman" w:cs="Times New Roman"/>
          <w:sz w:val="25"/>
          <w:szCs w:val="25"/>
        </w:rPr>
        <w:t>E</w:t>
      </w:r>
      <w:r w:rsidR="007908F5" w:rsidRPr="005D59C0">
        <w:rPr>
          <w:rFonts w:ascii="Times New Roman" w:hAnsi="Times New Roman" w:cs="Times New Roman"/>
          <w:sz w:val="25"/>
          <w:szCs w:val="25"/>
        </w:rPr>
        <w:t xml:space="preserve"> este formată din cinci membri, dintre care unul trebuie să fie judecător</w:t>
      </w:r>
      <w:r w:rsidR="007908F5">
        <w:rPr>
          <w:rFonts w:ascii="Times New Roman" w:hAnsi="Times New Roman" w:cs="Times New Roman"/>
          <w:sz w:val="25"/>
          <w:szCs w:val="25"/>
        </w:rPr>
        <w:t>.</w:t>
      </w:r>
    </w:p>
    <w:p w14:paraId="23FB7676" w14:textId="5A90DC25" w:rsidR="007908F5" w:rsidRPr="006B0FFA" w:rsidRDefault="000C602E" w:rsidP="000C602E">
      <w:pPr>
        <w:pStyle w:val="NoSpacing"/>
        <w:tabs>
          <w:tab w:val="left" w:pos="9356"/>
        </w:tabs>
        <w:spacing w:line="360" w:lineRule="auto"/>
        <w:jc w:val="both"/>
        <w:rPr>
          <w:rFonts w:ascii="Times New Roman" w:hAnsi="Times New Roman" w:cs="Times New Roman"/>
          <w:b/>
          <w:bCs/>
          <w:sz w:val="24"/>
          <w:szCs w:val="24"/>
        </w:rPr>
      </w:pPr>
      <w:r w:rsidRPr="006828E3">
        <w:rPr>
          <w:rFonts w:ascii="Times New Roman" w:hAnsi="Times New Roman" w:cs="Times New Roman"/>
          <w:i/>
          <w:iCs/>
          <w:sz w:val="25"/>
          <w:szCs w:val="25"/>
          <w:lang w:val="it-IT"/>
        </w:rPr>
        <w:t xml:space="preserve">          </w:t>
      </w:r>
      <w:proofErr w:type="spellStart"/>
      <w:r w:rsidR="007908F5" w:rsidRPr="00784FA1">
        <w:rPr>
          <w:rFonts w:ascii="Times New Roman" w:hAnsi="Times New Roman" w:cs="Times New Roman"/>
          <w:i/>
          <w:iCs/>
          <w:sz w:val="25"/>
          <w:szCs w:val="25"/>
          <w:lang w:val="es-ES"/>
        </w:rPr>
        <w:t>Tribunalul</w:t>
      </w:r>
      <w:proofErr w:type="spellEnd"/>
      <w:r w:rsidR="007908F5" w:rsidRPr="00784FA1">
        <w:rPr>
          <w:rFonts w:ascii="Times New Roman" w:hAnsi="Times New Roman" w:cs="Times New Roman"/>
          <w:i/>
          <w:iCs/>
          <w:sz w:val="25"/>
          <w:szCs w:val="25"/>
          <w:lang w:val="es-ES"/>
        </w:rPr>
        <w:t xml:space="preserve"> Electoral</w:t>
      </w:r>
      <w:r w:rsidR="007908F5" w:rsidRPr="00784FA1">
        <w:rPr>
          <w:rFonts w:ascii="Times New Roman" w:hAnsi="Times New Roman" w:cs="Times New Roman"/>
          <w:sz w:val="25"/>
          <w:szCs w:val="25"/>
          <w:lang w:val="es-ES"/>
        </w:rPr>
        <w:t xml:space="preserve"> (TE) </w:t>
      </w:r>
      <w:proofErr w:type="spellStart"/>
      <w:r w:rsidR="007908F5" w:rsidRPr="00784FA1">
        <w:rPr>
          <w:rFonts w:ascii="Times New Roman" w:hAnsi="Times New Roman" w:cs="Times New Roman"/>
          <w:sz w:val="25"/>
          <w:szCs w:val="25"/>
          <w:lang w:val="es-ES"/>
        </w:rPr>
        <w:t>funcționează</w:t>
      </w:r>
      <w:proofErr w:type="spellEnd"/>
      <w:r w:rsidR="007908F5" w:rsidRPr="00784FA1">
        <w:rPr>
          <w:rFonts w:ascii="Times New Roman" w:hAnsi="Times New Roman" w:cs="Times New Roman"/>
          <w:sz w:val="25"/>
          <w:szCs w:val="25"/>
          <w:lang w:val="es-ES"/>
        </w:rPr>
        <w:t xml:space="preserve"> </w:t>
      </w:r>
      <w:proofErr w:type="spellStart"/>
      <w:r w:rsidR="007908F5" w:rsidRPr="00784FA1">
        <w:rPr>
          <w:rFonts w:ascii="Times New Roman" w:hAnsi="Times New Roman" w:cs="Times New Roman"/>
          <w:sz w:val="25"/>
          <w:szCs w:val="25"/>
          <w:lang w:val="es-ES"/>
        </w:rPr>
        <w:t>în</w:t>
      </w:r>
      <w:proofErr w:type="spellEnd"/>
      <w:r w:rsidR="007908F5" w:rsidRPr="00784FA1">
        <w:rPr>
          <w:rFonts w:ascii="Times New Roman" w:hAnsi="Times New Roman" w:cs="Times New Roman"/>
          <w:sz w:val="25"/>
          <w:szCs w:val="25"/>
          <w:lang w:val="es-ES"/>
        </w:rPr>
        <w:t xml:space="preserve"> baza </w:t>
      </w:r>
      <w:proofErr w:type="spellStart"/>
      <w:r w:rsidR="007908F5" w:rsidRPr="00784FA1">
        <w:rPr>
          <w:rFonts w:ascii="Times New Roman" w:hAnsi="Times New Roman" w:cs="Times New Roman"/>
          <w:sz w:val="25"/>
          <w:szCs w:val="25"/>
          <w:lang w:val="es-ES"/>
        </w:rPr>
        <w:t>Legii</w:t>
      </w:r>
      <w:proofErr w:type="spellEnd"/>
      <w:r w:rsidR="007908F5" w:rsidRPr="00784FA1">
        <w:rPr>
          <w:rFonts w:ascii="Times New Roman" w:hAnsi="Times New Roman" w:cs="Times New Roman"/>
          <w:sz w:val="25"/>
          <w:szCs w:val="25"/>
          <w:lang w:val="es-ES"/>
        </w:rPr>
        <w:t xml:space="preserve"> </w:t>
      </w:r>
      <w:proofErr w:type="spellStart"/>
      <w:r w:rsidR="007908F5" w:rsidRPr="00784FA1">
        <w:rPr>
          <w:rFonts w:ascii="Times New Roman" w:hAnsi="Times New Roman" w:cs="Times New Roman"/>
          <w:sz w:val="25"/>
          <w:szCs w:val="25"/>
          <w:lang w:val="es-ES"/>
        </w:rPr>
        <w:t>Comisiei</w:t>
      </w:r>
      <w:proofErr w:type="spellEnd"/>
      <w:r w:rsidR="007908F5" w:rsidRPr="00784FA1">
        <w:rPr>
          <w:rFonts w:ascii="Times New Roman" w:hAnsi="Times New Roman" w:cs="Times New Roman"/>
          <w:sz w:val="25"/>
          <w:szCs w:val="25"/>
          <w:lang w:val="es-ES"/>
        </w:rPr>
        <w:t xml:space="preserve"> </w:t>
      </w:r>
      <w:proofErr w:type="spellStart"/>
      <w:r w:rsidR="007908F5" w:rsidRPr="00784FA1">
        <w:rPr>
          <w:rFonts w:ascii="Times New Roman" w:hAnsi="Times New Roman" w:cs="Times New Roman"/>
          <w:sz w:val="25"/>
          <w:szCs w:val="25"/>
          <w:lang w:val="es-ES"/>
        </w:rPr>
        <w:t>Electorale</w:t>
      </w:r>
      <w:proofErr w:type="spellEnd"/>
      <w:r w:rsidR="007908F5">
        <w:rPr>
          <w:rFonts w:ascii="Times New Roman" w:hAnsi="Times New Roman" w:cs="Times New Roman"/>
          <w:sz w:val="25"/>
          <w:szCs w:val="25"/>
          <w:lang w:val="es-ES"/>
        </w:rPr>
        <w:t xml:space="preserve"> </w:t>
      </w:r>
      <w:proofErr w:type="spellStart"/>
      <w:r w:rsidR="007908F5">
        <w:rPr>
          <w:rFonts w:ascii="Times New Roman" w:hAnsi="Times New Roman" w:cs="Times New Roman"/>
          <w:sz w:val="25"/>
          <w:szCs w:val="25"/>
          <w:lang w:val="es-ES"/>
        </w:rPr>
        <w:t>nr</w:t>
      </w:r>
      <w:proofErr w:type="spellEnd"/>
      <w:r w:rsidR="007908F5">
        <w:rPr>
          <w:rFonts w:ascii="Times New Roman" w:hAnsi="Times New Roman" w:cs="Times New Roman"/>
          <w:sz w:val="25"/>
          <w:szCs w:val="25"/>
          <w:lang w:val="es-ES"/>
        </w:rPr>
        <w:t>.</w:t>
      </w:r>
      <w:r w:rsidR="007908F5" w:rsidRPr="00784FA1">
        <w:rPr>
          <w:rFonts w:ascii="Times New Roman" w:hAnsi="Times New Roman" w:cs="Times New Roman"/>
          <w:sz w:val="25"/>
          <w:szCs w:val="25"/>
          <w:lang w:val="es-ES"/>
        </w:rPr>
        <w:t xml:space="preserve"> 51/1996. </w:t>
      </w:r>
      <w:r w:rsidR="007908F5" w:rsidRPr="005D59C0">
        <w:rPr>
          <w:rFonts w:ascii="Times New Roman" w:hAnsi="Times New Roman" w:cs="Times New Roman"/>
          <w:sz w:val="25"/>
          <w:szCs w:val="25"/>
          <w:lang w:val="it-IT"/>
        </w:rPr>
        <w:t xml:space="preserve">În conformitate cu </w:t>
      </w:r>
      <w:r w:rsidR="007908F5">
        <w:rPr>
          <w:rFonts w:ascii="Times New Roman" w:hAnsi="Times New Roman" w:cs="Times New Roman"/>
          <w:sz w:val="25"/>
          <w:szCs w:val="25"/>
          <w:lang w:val="it-IT"/>
        </w:rPr>
        <w:t>legea anterior menționată</w:t>
      </w:r>
      <w:r w:rsidR="007908F5" w:rsidRPr="005D59C0">
        <w:rPr>
          <w:rFonts w:ascii="Times New Roman" w:hAnsi="Times New Roman" w:cs="Times New Roman"/>
          <w:sz w:val="25"/>
          <w:szCs w:val="25"/>
          <w:lang w:val="it-IT"/>
        </w:rPr>
        <w:t xml:space="preserve">, </w:t>
      </w:r>
      <w:r w:rsidR="007908F5">
        <w:rPr>
          <w:rFonts w:ascii="Times New Roman" w:hAnsi="Times New Roman" w:cs="Times New Roman"/>
          <w:sz w:val="25"/>
          <w:szCs w:val="25"/>
          <w:lang w:val="it-IT"/>
        </w:rPr>
        <w:t>TE</w:t>
      </w:r>
      <w:r w:rsidR="007908F5">
        <w:rPr>
          <w:rFonts w:ascii="Times New Roman" w:hAnsi="Times New Roman" w:cs="Times New Roman"/>
          <w:i/>
          <w:iCs/>
          <w:sz w:val="25"/>
          <w:szCs w:val="25"/>
          <w:lang w:val="it-IT"/>
        </w:rPr>
        <w:t xml:space="preserve"> </w:t>
      </w:r>
      <w:r w:rsidR="007908F5" w:rsidRPr="005D59C0">
        <w:rPr>
          <w:rFonts w:ascii="Times New Roman" w:hAnsi="Times New Roman" w:cs="Times New Roman"/>
          <w:sz w:val="25"/>
          <w:szCs w:val="25"/>
          <w:lang w:val="it-IT"/>
        </w:rPr>
        <w:t xml:space="preserve">poate revizui orice decizie </w:t>
      </w:r>
      <w:r w:rsidR="007908F5">
        <w:rPr>
          <w:rFonts w:ascii="Times New Roman" w:hAnsi="Times New Roman" w:cs="Times New Roman"/>
          <w:sz w:val="25"/>
          <w:szCs w:val="25"/>
          <w:lang w:val="it-IT"/>
        </w:rPr>
        <w:t xml:space="preserve">a </w:t>
      </w:r>
      <w:r w:rsidR="007908F5" w:rsidRPr="005D59C0">
        <w:rPr>
          <w:rFonts w:ascii="Times New Roman" w:hAnsi="Times New Roman" w:cs="Times New Roman"/>
          <w:sz w:val="25"/>
          <w:szCs w:val="25"/>
          <w:lang w:val="it-IT"/>
        </w:rPr>
        <w:t>C</w:t>
      </w:r>
      <w:r w:rsidR="007908F5">
        <w:rPr>
          <w:rFonts w:ascii="Times New Roman" w:hAnsi="Times New Roman" w:cs="Times New Roman"/>
          <w:sz w:val="25"/>
          <w:szCs w:val="25"/>
          <w:lang w:val="it-IT"/>
        </w:rPr>
        <w:t>E</w:t>
      </w:r>
      <w:r w:rsidR="007908F5" w:rsidRPr="005D59C0">
        <w:rPr>
          <w:rFonts w:ascii="Times New Roman" w:hAnsi="Times New Roman" w:cs="Times New Roman"/>
          <w:sz w:val="25"/>
          <w:szCs w:val="25"/>
          <w:lang w:val="it-IT"/>
        </w:rPr>
        <w:t xml:space="preserve"> referitoare la o chestiune electoral</w:t>
      </w:r>
      <w:r w:rsidR="007908F5">
        <w:rPr>
          <w:rFonts w:ascii="Times New Roman" w:hAnsi="Times New Roman" w:cs="Times New Roman"/>
          <w:sz w:val="25"/>
          <w:szCs w:val="25"/>
          <w:lang w:val="it-IT"/>
        </w:rPr>
        <w:t>ă</w:t>
      </w:r>
      <w:r w:rsidR="007908F5" w:rsidRPr="005D59C0">
        <w:rPr>
          <w:rFonts w:ascii="Times New Roman" w:hAnsi="Times New Roman" w:cs="Times New Roman"/>
          <w:sz w:val="25"/>
          <w:szCs w:val="25"/>
          <w:lang w:val="it-IT"/>
        </w:rPr>
        <w:t xml:space="preserve">. </w:t>
      </w:r>
      <w:r w:rsidR="007908F5">
        <w:rPr>
          <w:rFonts w:ascii="Times New Roman" w:hAnsi="Times New Roman" w:cs="Times New Roman"/>
          <w:sz w:val="25"/>
          <w:szCs w:val="25"/>
          <w:lang w:val="it-IT"/>
        </w:rPr>
        <w:t>T</w:t>
      </w:r>
      <w:r w:rsidR="007908F5" w:rsidRPr="005D59C0">
        <w:rPr>
          <w:rFonts w:ascii="Times New Roman" w:hAnsi="Times New Roman" w:cs="Times New Roman"/>
          <w:sz w:val="25"/>
          <w:szCs w:val="25"/>
          <w:lang w:val="it-IT"/>
        </w:rPr>
        <w:t>E ia în considerare o contestație împotriva unui decizii a comisiei</w:t>
      </w:r>
      <w:r w:rsidR="007908F5">
        <w:rPr>
          <w:rFonts w:ascii="Times New Roman" w:hAnsi="Times New Roman" w:cs="Times New Roman"/>
          <w:sz w:val="25"/>
          <w:szCs w:val="25"/>
          <w:lang w:val="it-IT"/>
        </w:rPr>
        <w:t>,</w:t>
      </w:r>
      <w:r w:rsidR="007908F5" w:rsidRPr="005D59C0">
        <w:rPr>
          <w:rFonts w:ascii="Times New Roman" w:hAnsi="Times New Roman" w:cs="Times New Roman"/>
          <w:sz w:val="25"/>
          <w:szCs w:val="25"/>
          <w:lang w:val="it-IT"/>
        </w:rPr>
        <w:t xml:space="preserve"> investighează orice acuzație de abatere, incapacitate sau incompetență a unui membru al </w:t>
      </w:r>
      <w:r w:rsidR="007908F5">
        <w:rPr>
          <w:rFonts w:ascii="Times New Roman" w:hAnsi="Times New Roman" w:cs="Times New Roman"/>
          <w:sz w:val="25"/>
          <w:szCs w:val="25"/>
          <w:lang w:val="it-IT"/>
        </w:rPr>
        <w:t>CE</w:t>
      </w:r>
      <w:r w:rsidR="007908F5" w:rsidRPr="005D59C0">
        <w:rPr>
          <w:rFonts w:ascii="Times New Roman" w:hAnsi="Times New Roman" w:cs="Times New Roman"/>
          <w:sz w:val="25"/>
          <w:szCs w:val="25"/>
          <w:lang w:val="it-IT"/>
        </w:rPr>
        <w:t xml:space="preserve">. Legea electorală conferă instanței, </w:t>
      </w:r>
      <w:r w:rsidR="007908F5">
        <w:rPr>
          <w:rFonts w:ascii="Times New Roman" w:hAnsi="Times New Roman" w:cs="Times New Roman"/>
          <w:sz w:val="25"/>
          <w:szCs w:val="25"/>
          <w:lang w:val="it-IT"/>
        </w:rPr>
        <w:t>T</w:t>
      </w:r>
      <w:r w:rsidR="007908F5" w:rsidRPr="005D59C0">
        <w:rPr>
          <w:rFonts w:ascii="Times New Roman" w:hAnsi="Times New Roman" w:cs="Times New Roman"/>
          <w:sz w:val="25"/>
          <w:szCs w:val="25"/>
          <w:lang w:val="it-IT"/>
        </w:rPr>
        <w:t xml:space="preserve">E, jurisdicția finală cu privire la toate disputele și plângerile electorale </w:t>
      </w:r>
      <w:r w:rsidR="007908F5">
        <w:rPr>
          <w:rFonts w:ascii="Times New Roman" w:hAnsi="Times New Roman" w:cs="Times New Roman"/>
          <w:sz w:val="25"/>
          <w:szCs w:val="25"/>
          <w:lang w:val="it-IT"/>
        </w:rPr>
        <w:t>care vizează</w:t>
      </w:r>
      <w:r w:rsidR="007908F5" w:rsidRPr="005D59C0">
        <w:rPr>
          <w:rFonts w:ascii="Times New Roman" w:hAnsi="Times New Roman" w:cs="Times New Roman"/>
          <w:sz w:val="25"/>
          <w:szCs w:val="25"/>
          <w:lang w:val="it-IT"/>
        </w:rPr>
        <w:t xml:space="preserve"> încălcările codului de conduită</w:t>
      </w:r>
      <w:r w:rsidR="007908F5">
        <w:rPr>
          <w:rFonts w:ascii="Times New Roman" w:hAnsi="Times New Roman" w:cs="Times New Roman"/>
          <w:sz w:val="25"/>
          <w:szCs w:val="25"/>
          <w:lang w:val="it-IT"/>
        </w:rPr>
        <w:t xml:space="preserve"> electorală</w:t>
      </w:r>
      <w:r w:rsidR="007908F5" w:rsidRPr="005D59C0">
        <w:rPr>
          <w:rFonts w:ascii="Times New Roman" w:hAnsi="Times New Roman" w:cs="Times New Roman"/>
          <w:sz w:val="25"/>
          <w:szCs w:val="25"/>
          <w:lang w:val="it-IT"/>
        </w:rPr>
        <w:t>.</w:t>
      </w:r>
    </w:p>
    <w:p w14:paraId="6BCF5883" w14:textId="49CF08C6" w:rsidR="007908F5" w:rsidRDefault="007908F5" w:rsidP="007908F5">
      <w:pPr>
        <w:pStyle w:val="NoSpacing"/>
        <w:tabs>
          <w:tab w:val="left" w:pos="9356"/>
        </w:tabs>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14:paraId="21A5BB3F" w14:textId="09882596" w:rsidR="009B079B" w:rsidRPr="009B079B" w:rsidRDefault="007908F5" w:rsidP="00301FEA">
      <w:pPr>
        <w:pStyle w:val="NoSpacing"/>
        <w:tabs>
          <w:tab w:val="left" w:pos="9356"/>
        </w:tabs>
        <w:ind w:left="-426"/>
        <w:jc w:val="both"/>
        <w:rPr>
          <w:rFonts w:ascii="Times New Roman" w:hAnsi="Times New Roman" w:cs="Times New Roman"/>
          <w:b/>
          <w:bCs/>
          <w:sz w:val="24"/>
          <w:szCs w:val="24"/>
        </w:rPr>
      </w:pPr>
      <w:r w:rsidRPr="009D7279">
        <w:rPr>
          <w:rFonts w:ascii="Times New Roman" w:hAnsi="Times New Roman" w:cs="Times New Roman"/>
          <w:b/>
          <w:bCs/>
          <w:sz w:val="24"/>
          <w:szCs w:val="24"/>
        </w:rPr>
        <w:lastRenderedPageBreak/>
        <w:t xml:space="preserve">          </w:t>
      </w:r>
      <w:r w:rsidR="000C602E">
        <w:rPr>
          <w:rFonts w:ascii="Times New Roman" w:hAnsi="Times New Roman" w:cs="Times New Roman"/>
          <w:b/>
          <w:bCs/>
          <w:sz w:val="24"/>
          <w:szCs w:val="24"/>
        </w:rPr>
        <w:t xml:space="preserve">     </w:t>
      </w:r>
      <w:r>
        <w:rPr>
          <w:rFonts w:ascii="Times New Roman" w:hAnsi="Times New Roman" w:cs="Times New Roman"/>
          <w:b/>
          <w:bCs/>
          <w:sz w:val="24"/>
          <w:szCs w:val="24"/>
        </w:rPr>
        <w:t>D</w:t>
      </w:r>
      <w:r w:rsidRPr="009D7279">
        <w:rPr>
          <w:rFonts w:ascii="Times New Roman" w:hAnsi="Times New Roman" w:cs="Times New Roman"/>
          <w:b/>
          <w:bCs/>
          <w:sz w:val="24"/>
          <w:szCs w:val="24"/>
        </w:rPr>
        <w:t>espre Autoritatea Electorală Permanentă (AEP)</w:t>
      </w:r>
    </w:p>
    <w:p w14:paraId="20B151D7" w14:textId="4526C2B7" w:rsidR="007908F5" w:rsidRDefault="000C602E" w:rsidP="000C602E">
      <w:pPr>
        <w:pStyle w:val="NoSpacing"/>
        <w:tabs>
          <w:tab w:val="left" w:pos="93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8F5">
        <w:rPr>
          <w:rFonts w:ascii="Times New Roman" w:hAnsi="Times New Roman" w:cs="Times New Roman"/>
          <w:sz w:val="24"/>
          <w:szCs w:val="24"/>
        </w:rPr>
        <w:t xml:space="preserve">Autoritatea </w:t>
      </w:r>
      <w:r w:rsidR="007908F5" w:rsidRPr="005317FA">
        <w:rPr>
          <w:rFonts w:ascii="Times New Roman" w:hAnsi="Times New Roman" w:cs="Times New Roman"/>
          <w:sz w:val="24"/>
          <w:szCs w:val="24"/>
        </w:rPr>
        <w:t>E</w:t>
      </w:r>
      <w:r w:rsidR="007908F5">
        <w:rPr>
          <w:rFonts w:ascii="Times New Roman" w:hAnsi="Times New Roman" w:cs="Times New Roman"/>
          <w:sz w:val="24"/>
          <w:szCs w:val="24"/>
        </w:rPr>
        <w:t xml:space="preserve">lectorală </w:t>
      </w:r>
      <w:r w:rsidR="007908F5" w:rsidRPr="005317FA">
        <w:rPr>
          <w:rFonts w:ascii="Times New Roman" w:hAnsi="Times New Roman" w:cs="Times New Roman"/>
          <w:sz w:val="24"/>
          <w:szCs w:val="24"/>
        </w:rPr>
        <w:t>P</w:t>
      </w:r>
      <w:r w:rsidR="007908F5">
        <w:rPr>
          <w:rFonts w:ascii="Times New Roman" w:hAnsi="Times New Roman" w:cs="Times New Roman"/>
          <w:sz w:val="24"/>
          <w:szCs w:val="24"/>
        </w:rPr>
        <w:t>ermanentă (AEP)</w:t>
      </w:r>
      <w:r w:rsidR="007908F5" w:rsidRPr="005317FA">
        <w:rPr>
          <w:rFonts w:ascii="Times New Roman" w:hAnsi="Times New Roman" w:cs="Times New Roman"/>
          <w:sz w:val="24"/>
          <w:szCs w:val="24"/>
        </w:rPr>
        <w:t xml:space="preserve"> are calitatea de membru </w:t>
      </w:r>
      <w:r w:rsidR="007908F5">
        <w:rPr>
          <w:rFonts w:ascii="Times New Roman" w:hAnsi="Times New Roman" w:cs="Times New Roman"/>
          <w:sz w:val="24"/>
          <w:szCs w:val="24"/>
        </w:rPr>
        <w:t xml:space="preserve">A-WEB </w:t>
      </w:r>
      <w:r w:rsidR="007908F5" w:rsidRPr="005317FA">
        <w:rPr>
          <w:rFonts w:ascii="Times New Roman" w:hAnsi="Times New Roman" w:cs="Times New Roman"/>
          <w:sz w:val="24"/>
          <w:szCs w:val="24"/>
        </w:rPr>
        <w:t>încă de la înființare</w:t>
      </w:r>
      <w:r w:rsidR="007908F5">
        <w:rPr>
          <w:rFonts w:ascii="Times New Roman" w:hAnsi="Times New Roman" w:cs="Times New Roman"/>
          <w:sz w:val="24"/>
          <w:szCs w:val="24"/>
        </w:rPr>
        <w:t>a organizației</w:t>
      </w:r>
      <w:r w:rsidR="007908F5" w:rsidRPr="005317FA">
        <w:rPr>
          <w:rFonts w:ascii="Times New Roman" w:hAnsi="Times New Roman" w:cs="Times New Roman"/>
          <w:sz w:val="24"/>
          <w:szCs w:val="24"/>
        </w:rPr>
        <w:t>. În perioada 2015-2017, conducerea AEP a asigurat vicepreședinția organizației iar pentru perioada 2017-2019,</w:t>
      </w:r>
      <w:r w:rsidR="007908F5">
        <w:rPr>
          <w:rFonts w:ascii="Times New Roman" w:hAnsi="Times New Roman" w:cs="Times New Roman"/>
          <w:sz w:val="24"/>
          <w:szCs w:val="24"/>
        </w:rPr>
        <w:t xml:space="preserve"> </w:t>
      </w:r>
      <w:r w:rsidR="007908F5" w:rsidRPr="005317FA">
        <w:rPr>
          <w:rFonts w:ascii="Times New Roman" w:hAnsi="Times New Roman" w:cs="Times New Roman"/>
          <w:sz w:val="24"/>
          <w:szCs w:val="24"/>
        </w:rPr>
        <w:t>AEP a preluat președinția A-WEB, Președintele A</w:t>
      </w:r>
      <w:r w:rsidR="007908F5">
        <w:rPr>
          <w:rFonts w:ascii="Times New Roman" w:hAnsi="Times New Roman" w:cs="Times New Roman"/>
          <w:sz w:val="24"/>
          <w:szCs w:val="24"/>
        </w:rPr>
        <w:t xml:space="preserve">EP </w:t>
      </w:r>
      <w:r w:rsidR="007908F5" w:rsidRPr="005317FA">
        <w:rPr>
          <w:rFonts w:ascii="Times New Roman" w:hAnsi="Times New Roman" w:cs="Times New Roman"/>
          <w:sz w:val="24"/>
          <w:szCs w:val="24"/>
        </w:rPr>
        <w:t>conducând</w:t>
      </w:r>
      <w:r w:rsidR="007908F5">
        <w:rPr>
          <w:rFonts w:ascii="Times New Roman" w:hAnsi="Times New Roman" w:cs="Times New Roman"/>
          <w:sz w:val="24"/>
          <w:szCs w:val="24"/>
        </w:rPr>
        <w:t xml:space="preserve"> </w:t>
      </w:r>
      <w:r w:rsidR="007908F5" w:rsidRPr="005317FA">
        <w:rPr>
          <w:rFonts w:ascii="Times New Roman" w:hAnsi="Times New Roman" w:cs="Times New Roman"/>
          <w:sz w:val="24"/>
          <w:szCs w:val="24"/>
        </w:rPr>
        <w:t>pe parcursul mandatului</w:t>
      </w:r>
      <w:r w:rsidR="007908F5">
        <w:rPr>
          <w:rFonts w:ascii="Times New Roman" w:hAnsi="Times New Roman" w:cs="Times New Roman"/>
          <w:sz w:val="24"/>
          <w:szCs w:val="24"/>
        </w:rPr>
        <w:t>,</w:t>
      </w:r>
      <w:r w:rsidR="007908F5" w:rsidRPr="005317FA">
        <w:rPr>
          <w:rFonts w:ascii="Times New Roman" w:hAnsi="Times New Roman" w:cs="Times New Roman"/>
          <w:sz w:val="24"/>
          <w:szCs w:val="24"/>
        </w:rPr>
        <w:t xml:space="preserve"> Adunarea Generală și reuniun</w:t>
      </w:r>
      <w:r w:rsidR="007908F5">
        <w:rPr>
          <w:rFonts w:ascii="Times New Roman" w:hAnsi="Times New Roman" w:cs="Times New Roman"/>
          <w:sz w:val="24"/>
          <w:szCs w:val="24"/>
        </w:rPr>
        <w:t>ile</w:t>
      </w:r>
      <w:r w:rsidR="007908F5" w:rsidRPr="005317FA">
        <w:rPr>
          <w:rFonts w:ascii="Times New Roman" w:hAnsi="Times New Roman" w:cs="Times New Roman"/>
          <w:sz w:val="24"/>
          <w:szCs w:val="24"/>
        </w:rPr>
        <w:t xml:space="preserve"> Comitetului Executiv</w:t>
      </w:r>
      <w:r w:rsidR="007908F5">
        <w:rPr>
          <w:rFonts w:ascii="Times New Roman" w:hAnsi="Times New Roman" w:cs="Times New Roman"/>
          <w:sz w:val="24"/>
          <w:szCs w:val="24"/>
        </w:rPr>
        <w:t xml:space="preserve"> (CE)</w:t>
      </w:r>
      <w:r w:rsidR="007908F5" w:rsidRPr="005317FA">
        <w:rPr>
          <w:rFonts w:ascii="Times New Roman" w:hAnsi="Times New Roman" w:cs="Times New Roman"/>
          <w:sz w:val="24"/>
          <w:szCs w:val="24"/>
        </w:rPr>
        <w:t xml:space="preserve">. Începând cu septembrie 2019 și până în octombrie 2022, AEP a ocupat un loc </w:t>
      </w:r>
      <w:r w:rsidR="007908F5">
        <w:rPr>
          <w:rFonts w:ascii="Times New Roman" w:hAnsi="Times New Roman" w:cs="Times New Roman"/>
          <w:sz w:val="24"/>
          <w:szCs w:val="24"/>
        </w:rPr>
        <w:t xml:space="preserve">de membru (membru ex </w:t>
      </w:r>
      <w:proofErr w:type="spellStart"/>
      <w:r w:rsidR="007908F5">
        <w:rPr>
          <w:rFonts w:ascii="Times New Roman" w:hAnsi="Times New Roman" w:cs="Times New Roman"/>
          <w:sz w:val="24"/>
          <w:szCs w:val="24"/>
        </w:rPr>
        <w:t>officio</w:t>
      </w:r>
      <w:proofErr w:type="spellEnd"/>
      <w:r w:rsidR="007908F5">
        <w:rPr>
          <w:rFonts w:ascii="Times New Roman" w:hAnsi="Times New Roman" w:cs="Times New Roman"/>
          <w:sz w:val="24"/>
          <w:szCs w:val="24"/>
        </w:rPr>
        <w:t xml:space="preserve">) </w:t>
      </w:r>
      <w:r w:rsidR="007908F5" w:rsidRPr="005317FA">
        <w:rPr>
          <w:rFonts w:ascii="Times New Roman" w:hAnsi="Times New Roman" w:cs="Times New Roman"/>
          <w:sz w:val="24"/>
          <w:szCs w:val="24"/>
        </w:rPr>
        <w:t>în cadrul C</w:t>
      </w:r>
      <w:r w:rsidR="007908F5">
        <w:rPr>
          <w:rFonts w:ascii="Times New Roman" w:hAnsi="Times New Roman" w:cs="Times New Roman"/>
          <w:sz w:val="24"/>
          <w:szCs w:val="24"/>
        </w:rPr>
        <w:t>E</w:t>
      </w:r>
      <w:r w:rsidR="007908F5" w:rsidRPr="005317FA">
        <w:rPr>
          <w:rFonts w:ascii="Times New Roman" w:hAnsi="Times New Roman" w:cs="Times New Roman"/>
          <w:sz w:val="24"/>
          <w:szCs w:val="24"/>
        </w:rPr>
        <w:t xml:space="preserve"> A-WEB.</w:t>
      </w:r>
    </w:p>
    <w:p w14:paraId="45014ECF" w14:textId="77777777" w:rsidR="000C602E" w:rsidRDefault="000C602E" w:rsidP="000C602E">
      <w:pPr>
        <w:pStyle w:val="NoSpacing"/>
        <w:tabs>
          <w:tab w:val="left" w:pos="9356"/>
        </w:tabs>
        <w:spacing w:line="360" w:lineRule="auto"/>
        <w:jc w:val="both"/>
        <w:rPr>
          <w:rFonts w:ascii="Times New Roman" w:hAnsi="Times New Roman" w:cs="Times New Roman"/>
          <w:sz w:val="25"/>
          <w:szCs w:val="25"/>
        </w:rPr>
      </w:pPr>
      <w:r>
        <w:rPr>
          <w:rFonts w:ascii="Times New Roman" w:hAnsi="Times New Roman" w:cs="Times New Roman"/>
          <w:sz w:val="24"/>
          <w:szCs w:val="24"/>
        </w:rPr>
        <w:t xml:space="preserve">          </w:t>
      </w:r>
      <w:r w:rsidR="007908F5" w:rsidRPr="00675EFD">
        <w:rPr>
          <w:rFonts w:ascii="Times New Roman" w:hAnsi="Times New Roman" w:cs="Times New Roman"/>
          <w:sz w:val="25"/>
          <w:szCs w:val="25"/>
        </w:rPr>
        <w:t>De la înființare și până în prezent, AEP a dobândit o suficientă dezvoltare a capacității administrative și a devenit un partener puternic și credibil care deține toate instrumentele necesare pentru a furniza expertiză și asistență electorală, dar și pentru a dezvolta schimburi de bună practică cu organisme similare sau organizații electorale internaționale relevante. Din punct de vedere al experienței dobândite în organizarea și managementul alegerilor, de la momentul înființării, AEP a gestionat împreună cu ceilalți actori electorali cu atribuții în domeniul electoral un număr de peste 32 procese electorale diferite în perioada 2004-2021 (3 scrutine - alegeri prezidențiale, 4 scrutine - alegeri europarlamentare, 5 scrutine - alegeri parlamentare, 2 scrutine-alegeri parlamentare parțiale, 4 scrutine - alegeri locale, 9 scrutine - alegeri locale parțiale, 5 scrutine - referendum).</w:t>
      </w:r>
    </w:p>
    <w:p w14:paraId="29701163" w14:textId="2DD3D87D" w:rsidR="007908F5" w:rsidRDefault="000C602E" w:rsidP="000C602E">
      <w:pPr>
        <w:pStyle w:val="NoSpacing"/>
        <w:tabs>
          <w:tab w:val="left" w:pos="9356"/>
        </w:tabs>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7908F5" w:rsidRPr="00675EFD">
        <w:rPr>
          <w:rFonts w:ascii="Times New Roman" w:hAnsi="Times New Roman" w:cs="Times New Roman"/>
          <w:sz w:val="25"/>
          <w:szCs w:val="25"/>
        </w:rPr>
        <w:t xml:space="preserve">Pentru a amplifica recunoașterea AEP pe plan internațional, ca instituție de încredere care furnizează servicii publice electorale de înaltă calitate și care asigură împlinirea dorințelor legitime al electoratului, Autoritatea implementează, în mod constant, soluții inovatoare și multiplică numărul acțiunilor de cooperare. Astfel, dezvoltarea activă a relațiilor de cooperare în domeniul electoral la nivel internațional și asigurarea transparenței activității electorale din România în vederea consolidării reputației AEP de actor electoral avansat și de încredere, urmărește îndeplinirea viziunii AEP. </w:t>
      </w:r>
    </w:p>
    <w:p w14:paraId="68475331" w14:textId="56B5686F" w:rsidR="00DA3C6C" w:rsidRDefault="000C602E" w:rsidP="009B079B">
      <w:pPr>
        <w:pStyle w:val="NoSpacing"/>
        <w:tabs>
          <w:tab w:val="left" w:pos="9356"/>
        </w:tabs>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7908F5" w:rsidRPr="00675EFD">
        <w:rPr>
          <w:rFonts w:ascii="Times New Roman" w:hAnsi="Times New Roman" w:cs="Times New Roman"/>
          <w:sz w:val="25"/>
          <w:szCs w:val="25"/>
        </w:rPr>
        <w:t xml:space="preserve">În planul relațiilor internaționale, obiectivele principale urmărite </w:t>
      </w:r>
      <w:r w:rsidR="007908F5">
        <w:rPr>
          <w:rFonts w:ascii="Times New Roman" w:hAnsi="Times New Roman" w:cs="Times New Roman"/>
          <w:sz w:val="25"/>
          <w:szCs w:val="25"/>
        </w:rPr>
        <w:t xml:space="preserve">de AEP </w:t>
      </w:r>
      <w:r w:rsidR="007908F5" w:rsidRPr="00675EFD">
        <w:rPr>
          <w:rFonts w:ascii="Times New Roman" w:hAnsi="Times New Roman" w:cs="Times New Roman"/>
          <w:sz w:val="25"/>
          <w:szCs w:val="25"/>
        </w:rPr>
        <w:t xml:space="preserve">sunt: buna reprezentare a </w:t>
      </w:r>
      <w:r w:rsidR="007908F5">
        <w:rPr>
          <w:rFonts w:ascii="Times New Roman" w:hAnsi="Times New Roman" w:cs="Times New Roman"/>
          <w:sz w:val="25"/>
          <w:szCs w:val="25"/>
        </w:rPr>
        <w:t>Autorității în</w:t>
      </w:r>
      <w:r w:rsidR="007908F5" w:rsidRPr="00675EFD">
        <w:rPr>
          <w:rFonts w:ascii="Times New Roman" w:hAnsi="Times New Roman" w:cs="Times New Roman"/>
          <w:sz w:val="25"/>
          <w:szCs w:val="25"/>
        </w:rPr>
        <w:t xml:space="preserve"> plan internațional, dezvoltarea schimburilor de experiență în materie electorală în vederea partajării de know-how și furnizarea de către Autoritate a asistenței în materie electorală. </w:t>
      </w:r>
      <w:r w:rsidR="00DA3C6C">
        <w:rPr>
          <w:rFonts w:ascii="Times New Roman" w:hAnsi="Times New Roman" w:cs="Times New Roman"/>
          <w:sz w:val="25"/>
          <w:szCs w:val="25"/>
        </w:rPr>
        <w:t xml:space="preserve">                                                                        </w:t>
      </w:r>
      <w:r w:rsidR="00DA3C6C" w:rsidRPr="00DA3C6C">
        <w:rPr>
          <w:rFonts w:ascii="Times New Roman" w:hAnsi="Times New Roman" w:cs="Times New Roman"/>
          <w:i/>
          <w:iCs/>
          <w:sz w:val="24"/>
          <w:szCs w:val="24"/>
        </w:rPr>
        <w:t>Exemplarul nr. 1/1</w:t>
      </w:r>
    </w:p>
    <w:p w14:paraId="3B83E53F" w14:textId="2FFEF768" w:rsidR="000923C6" w:rsidRPr="00301FEA" w:rsidRDefault="007908F5" w:rsidP="00301FEA">
      <w:pPr>
        <w:pStyle w:val="NoSpacing"/>
        <w:tabs>
          <w:tab w:val="left" w:pos="9356"/>
        </w:tabs>
        <w:spacing w:line="360" w:lineRule="auto"/>
        <w:jc w:val="both"/>
        <w:rPr>
          <w:rFonts w:ascii="Times New Roman" w:hAnsi="Times New Roman" w:cs="Times New Roman"/>
          <w:color w:val="FFFFFF" w:themeColor="background1"/>
          <w:sz w:val="20"/>
          <w:szCs w:val="20"/>
        </w:rPr>
      </w:pPr>
      <w:r w:rsidRPr="00DA3C6C">
        <w:rPr>
          <w:rFonts w:ascii="Times New Roman" w:hAnsi="Times New Roman" w:cs="Times New Roman"/>
          <w:i/>
          <w:iCs/>
          <w:color w:val="FFFFFF" w:themeColor="background1"/>
          <w:sz w:val="20"/>
          <w:szCs w:val="20"/>
        </w:rPr>
        <w:t>, corectitudinea și legalitatea întocmirii acestui act oficial)</w:t>
      </w:r>
      <w:r w:rsidRPr="00DA3C6C">
        <w:rPr>
          <w:rFonts w:ascii="Times New Roman" w:hAnsi="Times New Roman" w:cs="Times New Roman"/>
          <w:color w:val="FFFFFF" w:themeColor="background1"/>
          <w:sz w:val="20"/>
          <w:szCs w:val="20"/>
        </w:rPr>
        <w:t xml:space="preserve">                                                                                                                     </w:t>
      </w:r>
    </w:p>
    <w:sectPr w:rsidR="000923C6" w:rsidRPr="00301FEA" w:rsidSect="00F74DB7">
      <w:headerReference w:type="default" r:id="rId7"/>
      <w:footerReference w:type="default" r:id="rId8"/>
      <w:pgSz w:w="12240" w:h="15840"/>
      <w:pgMar w:top="1" w:right="1440" w:bottom="0"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D45A" w14:textId="77777777" w:rsidR="00C52388" w:rsidRDefault="00C52388" w:rsidP="00490E15">
      <w:pPr>
        <w:spacing w:after="0" w:line="240" w:lineRule="auto"/>
      </w:pPr>
      <w:r>
        <w:separator/>
      </w:r>
    </w:p>
  </w:endnote>
  <w:endnote w:type="continuationSeparator" w:id="0">
    <w:p w14:paraId="4D12B46C" w14:textId="77777777" w:rsidR="00C52388" w:rsidRDefault="00C52388"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51920"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891348" w:rsidRDefault="009909CD" w:rsidP="00370F4C">
    <w:pPr>
      <w:pStyle w:val="Footer"/>
      <w:jc w:val="center"/>
      <w:rPr>
        <w:color w:val="1E2D4E"/>
        <w:lang w:val="it-IT"/>
      </w:rPr>
    </w:pPr>
    <w:r w:rsidRPr="00891348">
      <w:rPr>
        <w:color w:val="1E2D4E"/>
        <w:lang w:val="it-IT"/>
      </w:rPr>
      <w:t>Telefon: 021.310.07.69, fax: 021.310.13.86</w:t>
    </w:r>
  </w:p>
  <w:p w14:paraId="156FABDD" w14:textId="77777777" w:rsidR="009909CD" w:rsidRPr="00891348" w:rsidRDefault="009909CD" w:rsidP="00370F4C">
    <w:pPr>
      <w:pStyle w:val="Footer"/>
      <w:jc w:val="center"/>
      <w:rPr>
        <w:color w:val="1E2D4E"/>
        <w:lang w:val="it-IT"/>
      </w:rPr>
    </w:pPr>
    <w:r w:rsidRPr="00891348">
      <w:rPr>
        <w:color w:val="1E2D4E"/>
        <w:lang w:val="it-IT"/>
      </w:rPr>
      <w:t>www.roaep.ro, e-mail: registratura@roaep.ro</w:t>
    </w:r>
  </w:p>
  <w:p w14:paraId="2EE2DBF0" w14:textId="1178E86A" w:rsidR="009909CD" w:rsidRPr="00891348" w:rsidRDefault="009909CD" w:rsidP="009909CD">
    <w:pPr>
      <w:pStyle w:val="Footer"/>
      <w:tabs>
        <w:tab w:val="clear" w:pos="4513"/>
        <w:tab w:val="clear" w:pos="9026"/>
        <w:tab w:val="left" w:pos="2580"/>
      </w:tabs>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4607" w14:textId="77777777" w:rsidR="00C52388" w:rsidRDefault="00C52388" w:rsidP="00490E15">
      <w:pPr>
        <w:spacing w:after="0" w:line="240" w:lineRule="auto"/>
      </w:pPr>
      <w:r>
        <w:separator/>
      </w:r>
    </w:p>
  </w:footnote>
  <w:footnote w:type="continuationSeparator" w:id="0">
    <w:p w14:paraId="4F874376" w14:textId="77777777" w:rsidR="00C52388" w:rsidRDefault="00C52388"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0E4CA4EE">
          <wp:simplePos x="0" y="0"/>
          <wp:positionH relativeFrom="margin">
            <wp:posOffset>-398780</wp:posOffset>
          </wp:positionH>
          <wp:positionV relativeFrom="paragraph">
            <wp:posOffset>-278130</wp:posOffset>
          </wp:positionV>
          <wp:extent cx="6803390" cy="113220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80339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0559"/>
    <w:multiLevelType w:val="hybridMultilevel"/>
    <w:tmpl w:val="68E6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41A36"/>
    <w:multiLevelType w:val="hybridMultilevel"/>
    <w:tmpl w:val="7B76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92611"/>
    <w:multiLevelType w:val="hybridMultilevel"/>
    <w:tmpl w:val="F3B2791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1D972B8"/>
    <w:multiLevelType w:val="hybridMultilevel"/>
    <w:tmpl w:val="82E4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F49FF"/>
    <w:multiLevelType w:val="hybridMultilevel"/>
    <w:tmpl w:val="0DC0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41E9F"/>
    <w:multiLevelType w:val="hybridMultilevel"/>
    <w:tmpl w:val="9DA4091E"/>
    <w:lvl w:ilvl="0" w:tplc="04090003">
      <w:start w:val="1"/>
      <w:numFmt w:val="bullet"/>
      <w:lvlText w:val="o"/>
      <w:lvlJc w:val="left"/>
      <w:pPr>
        <w:ind w:left="1530" w:hanging="360"/>
      </w:pPr>
      <w:rPr>
        <w:rFonts w:ascii="Courier New" w:hAnsi="Courier New" w:cs="Courier New" w:hint="default"/>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6" w15:restartNumberingAfterBreak="0">
    <w:nsid w:val="29D03A51"/>
    <w:multiLevelType w:val="hybridMultilevel"/>
    <w:tmpl w:val="AB4C1678"/>
    <w:lvl w:ilvl="0" w:tplc="FFFFFFFF">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2F296ECC"/>
    <w:multiLevelType w:val="hybridMultilevel"/>
    <w:tmpl w:val="C2086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36135"/>
    <w:multiLevelType w:val="hybridMultilevel"/>
    <w:tmpl w:val="2A0EABA6"/>
    <w:lvl w:ilvl="0" w:tplc="FFFFFFFF">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59847BB"/>
    <w:multiLevelType w:val="hybridMultilevel"/>
    <w:tmpl w:val="B818F43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7E45E88"/>
    <w:multiLevelType w:val="hybridMultilevel"/>
    <w:tmpl w:val="CC5C8918"/>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0A0787"/>
    <w:multiLevelType w:val="hybridMultilevel"/>
    <w:tmpl w:val="04C43A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94120"/>
    <w:multiLevelType w:val="hybridMultilevel"/>
    <w:tmpl w:val="6D04A7D2"/>
    <w:lvl w:ilvl="0" w:tplc="04090003">
      <w:start w:val="1"/>
      <w:numFmt w:val="bullet"/>
      <w:lvlText w:val="o"/>
      <w:lvlJc w:val="left"/>
      <w:pPr>
        <w:ind w:left="1530" w:hanging="360"/>
      </w:pPr>
      <w:rPr>
        <w:rFonts w:ascii="Courier New" w:hAnsi="Courier New" w:cs="Courier New" w:hint="default"/>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13" w15:restartNumberingAfterBreak="0">
    <w:nsid w:val="3ECF3AEA"/>
    <w:multiLevelType w:val="hybridMultilevel"/>
    <w:tmpl w:val="592C529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EE63F97"/>
    <w:multiLevelType w:val="hybridMultilevel"/>
    <w:tmpl w:val="1CAC6600"/>
    <w:lvl w:ilvl="0" w:tplc="04090003">
      <w:start w:val="1"/>
      <w:numFmt w:val="bullet"/>
      <w:lvlText w:val="o"/>
      <w:lvlJc w:val="left"/>
      <w:pPr>
        <w:ind w:left="1530" w:hanging="360"/>
      </w:pPr>
      <w:rPr>
        <w:rFonts w:ascii="Courier New" w:hAnsi="Courier New" w:cs="Courier New" w:hint="default"/>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15" w15:restartNumberingAfterBreak="0">
    <w:nsid w:val="3F1D69E7"/>
    <w:multiLevelType w:val="hybridMultilevel"/>
    <w:tmpl w:val="14BA854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FD7578E"/>
    <w:multiLevelType w:val="hybridMultilevel"/>
    <w:tmpl w:val="576AE3F4"/>
    <w:lvl w:ilvl="0" w:tplc="04090003">
      <w:start w:val="1"/>
      <w:numFmt w:val="bullet"/>
      <w:lvlText w:val="o"/>
      <w:lvlJc w:val="left"/>
      <w:pPr>
        <w:ind w:left="1530" w:hanging="360"/>
      </w:pPr>
      <w:rPr>
        <w:rFonts w:ascii="Courier New" w:hAnsi="Courier New" w:cs="Courier New" w:hint="default"/>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17" w15:restartNumberingAfterBreak="0">
    <w:nsid w:val="48AA6E2E"/>
    <w:multiLevelType w:val="hybridMultilevel"/>
    <w:tmpl w:val="516C26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D4305"/>
    <w:multiLevelType w:val="hybridMultilevel"/>
    <w:tmpl w:val="CC7C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D2775"/>
    <w:multiLevelType w:val="hybridMultilevel"/>
    <w:tmpl w:val="CDAE3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E18E2"/>
    <w:multiLevelType w:val="hybridMultilevel"/>
    <w:tmpl w:val="4118C8CE"/>
    <w:lvl w:ilvl="0" w:tplc="09B271C8">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F0454"/>
    <w:multiLevelType w:val="hybridMultilevel"/>
    <w:tmpl w:val="5DEA4FD8"/>
    <w:lvl w:ilvl="0" w:tplc="04090003">
      <w:start w:val="1"/>
      <w:numFmt w:val="bullet"/>
      <w:lvlText w:val="o"/>
      <w:lvlJc w:val="left"/>
      <w:pPr>
        <w:ind w:left="1530" w:hanging="360"/>
      </w:pPr>
      <w:rPr>
        <w:rFonts w:ascii="Courier New" w:hAnsi="Courier New" w:cs="Courier New" w:hint="default"/>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22" w15:restartNumberingAfterBreak="0">
    <w:nsid w:val="5C7E29EE"/>
    <w:multiLevelType w:val="hybridMultilevel"/>
    <w:tmpl w:val="0116FD5E"/>
    <w:lvl w:ilvl="0" w:tplc="BEA41F7C">
      <w:start w:val="1"/>
      <w:numFmt w:val="bullet"/>
      <w:lvlText w:val=""/>
      <w:lvlJc w:val="left"/>
      <w:pPr>
        <w:ind w:left="1440" w:hanging="360"/>
      </w:pPr>
      <w:rPr>
        <w:rFonts w:ascii="Wingdings" w:hAnsi="Wingdings" w:hint="default"/>
        <w:lang w:val="ro-R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930945"/>
    <w:multiLevelType w:val="hybridMultilevel"/>
    <w:tmpl w:val="6C2C2D0E"/>
    <w:lvl w:ilvl="0" w:tplc="0409000D">
      <w:start w:val="1"/>
      <w:numFmt w:val="bullet"/>
      <w:lvlText w:val=""/>
      <w:lvlJc w:val="left"/>
      <w:pPr>
        <w:ind w:left="720" w:hanging="360"/>
      </w:pPr>
      <w:rPr>
        <w:rFonts w:ascii="Wingdings" w:hAnsi="Wingdings" w:hint="default"/>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42C0B"/>
    <w:multiLevelType w:val="hybridMultilevel"/>
    <w:tmpl w:val="669E2244"/>
    <w:lvl w:ilvl="0" w:tplc="04090003">
      <w:start w:val="1"/>
      <w:numFmt w:val="bullet"/>
      <w:lvlText w:val="o"/>
      <w:lvlJc w:val="left"/>
      <w:pPr>
        <w:ind w:left="1530" w:hanging="360"/>
      </w:pPr>
      <w:rPr>
        <w:rFonts w:ascii="Courier New" w:hAnsi="Courier New" w:cs="Courier New" w:hint="default"/>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25" w15:restartNumberingAfterBreak="0">
    <w:nsid w:val="607A766B"/>
    <w:multiLevelType w:val="hybridMultilevel"/>
    <w:tmpl w:val="6504C2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31C28"/>
    <w:multiLevelType w:val="hybridMultilevel"/>
    <w:tmpl w:val="D67E2E10"/>
    <w:lvl w:ilvl="0" w:tplc="0409000D">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7" w15:restartNumberingAfterBreak="0">
    <w:nsid w:val="6E32503A"/>
    <w:multiLevelType w:val="hybridMultilevel"/>
    <w:tmpl w:val="127806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B0DA3"/>
    <w:multiLevelType w:val="hybridMultilevel"/>
    <w:tmpl w:val="8BAA9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1601BF"/>
    <w:multiLevelType w:val="hybridMultilevel"/>
    <w:tmpl w:val="1B12EE3A"/>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67848186">
    <w:abstractNumId w:val="0"/>
  </w:num>
  <w:num w:numId="2" w16cid:durableId="975335995">
    <w:abstractNumId w:val="1"/>
  </w:num>
  <w:num w:numId="3" w16cid:durableId="2134211384">
    <w:abstractNumId w:val="20"/>
  </w:num>
  <w:num w:numId="4" w16cid:durableId="713886708">
    <w:abstractNumId w:val="7"/>
  </w:num>
  <w:num w:numId="5" w16cid:durableId="1962881546">
    <w:abstractNumId w:val="6"/>
  </w:num>
  <w:num w:numId="6" w16cid:durableId="1204900087">
    <w:abstractNumId w:val="10"/>
  </w:num>
  <w:num w:numId="7" w16cid:durableId="1001858817">
    <w:abstractNumId w:val="29"/>
  </w:num>
  <w:num w:numId="8" w16cid:durableId="337081753">
    <w:abstractNumId w:val="18"/>
  </w:num>
  <w:num w:numId="9" w16cid:durableId="474562703">
    <w:abstractNumId w:val="26"/>
  </w:num>
  <w:num w:numId="10" w16cid:durableId="1276208774">
    <w:abstractNumId w:val="25"/>
  </w:num>
  <w:num w:numId="11" w16cid:durableId="1134101962">
    <w:abstractNumId w:val="11"/>
  </w:num>
  <w:num w:numId="12" w16cid:durableId="1353872160">
    <w:abstractNumId w:val="22"/>
  </w:num>
  <w:num w:numId="13" w16cid:durableId="678117908">
    <w:abstractNumId w:val="17"/>
  </w:num>
  <w:num w:numId="14" w16cid:durableId="1363241110">
    <w:abstractNumId w:val="3"/>
  </w:num>
  <w:num w:numId="15" w16cid:durableId="400833111">
    <w:abstractNumId w:val="19"/>
  </w:num>
  <w:num w:numId="16" w16cid:durableId="1463110963">
    <w:abstractNumId w:val="27"/>
  </w:num>
  <w:num w:numId="17" w16cid:durableId="1819687645">
    <w:abstractNumId w:val="23"/>
  </w:num>
  <w:num w:numId="18" w16cid:durableId="1734619735">
    <w:abstractNumId w:val="28"/>
  </w:num>
  <w:num w:numId="19" w16cid:durableId="1933932730">
    <w:abstractNumId w:val="15"/>
  </w:num>
  <w:num w:numId="20" w16cid:durableId="1404327301">
    <w:abstractNumId w:val="4"/>
  </w:num>
  <w:num w:numId="21" w16cid:durableId="1939830412">
    <w:abstractNumId w:val="13"/>
  </w:num>
  <w:num w:numId="22" w16cid:durableId="1719160570">
    <w:abstractNumId w:val="8"/>
  </w:num>
  <w:num w:numId="23" w16cid:durableId="89740996">
    <w:abstractNumId w:val="9"/>
  </w:num>
  <w:num w:numId="24" w16cid:durableId="49349517">
    <w:abstractNumId w:val="2"/>
  </w:num>
  <w:num w:numId="25" w16cid:durableId="470827727">
    <w:abstractNumId w:val="12"/>
  </w:num>
  <w:num w:numId="26" w16cid:durableId="844437326">
    <w:abstractNumId w:val="21"/>
  </w:num>
  <w:num w:numId="27" w16cid:durableId="1300844262">
    <w:abstractNumId w:val="14"/>
  </w:num>
  <w:num w:numId="28" w16cid:durableId="1857574832">
    <w:abstractNumId w:val="5"/>
  </w:num>
  <w:num w:numId="29" w16cid:durableId="1305966551">
    <w:abstractNumId w:val="24"/>
  </w:num>
  <w:num w:numId="30" w16cid:durableId="79856917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06B5"/>
    <w:rsid w:val="000072B5"/>
    <w:rsid w:val="00015964"/>
    <w:rsid w:val="00026632"/>
    <w:rsid w:val="00031CAA"/>
    <w:rsid w:val="000324A0"/>
    <w:rsid w:val="000425C2"/>
    <w:rsid w:val="0005103E"/>
    <w:rsid w:val="00051A91"/>
    <w:rsid w:val="00057DAE"/>
    <w:rsid w:val="00073CB1"/>
    <w:rsid w:val="000776B4"/>
    <w:rsid w:val="00083465"/>
    <w:rsid w:val="000865DA"/>
    <w:rsid w:val="00091314"/>
    <w:rsid w:val="000923C6"/>
    <w:rsid w:val="000965EA"/>
    <w:rsid w:val="000A4606"/>
    <w:rsid w:val="000B5A17"/>
    <w:rsid w:val="000C602E"/>
    <w:rsid w:val="000C6691"/>
    <w:rsid w:val="000D2485"/>
    <w:rsid w:val="000E1502"/>
    <w:rsid w:val="000E5462"/>
    <w:rsid w:val="000E65BC"/>
    <w:rsid w:val="00101D75"/>
    <w:rsid w:val="00103769"/>
    <w:rsid w:val="001137D0"/>
    <w:rsid w:val="00114363"/>
    <w:rsid w:val="00114AC3"/>
    <w:rsid w:val="00122832"/>
    <w:rsid w:val="00130605"/>
    <w:rsid w:val="00137293"/>
    <w:rsid w:val="00141612"/>
    <w:rsid w:val="00144F89"/>
    <w:rsid w:val="00153B77"/>
    <w:rsid w:val="00155589"/>
    <w:rsid w:val="0015570B"/>
    <w:rsid w:val="001623E4"/>
    <w:rsid w:val="001712E1"/>
    <w:rsid w:val="00180E28"/>
    <w:rsid w:val="001934EC"/>
    <w:rsid w:val="001A50E1"/>
    <w:rsid w:val="001A734D"/>
    <w:rsid w:val="001A74B1"/>
    <w:rsid w:val="001A7FA1"/>
    <w:rsid w:val="001B4E52"/>
    <w:rsid w:val="001C03B2"/>
    <w:rsid w:val="001C1CD1"/>
    <w:rsid w:val="001D79EF"/>
    <w:rsid w:val="001E050E"/>
    <w:rsid w:val="001E336C"/>
    <w:rsid w:val="001E4007"/>
    <w:rsid w:val="001F5A0D"/>
    <w:rsid w:val="00203088"/>
    <w:rsid w:val="00205080"/>
    <w:rsid w:val="0022253F"/>
    <w:rsid w:val="002319B5"/>
    <w:rsid w:val="002322AD"/>
    <w:rsid w:val="00233FCD"/>
    <w:rsid w:val="002368DE"/>
    <w:rsid w:val="0024054D"/>
    <w:rsid w:val="00241B87"/>
    <w:rsid w:val="00242CFA"/>
    <w:rsid w:val="002450E7"/>
    <w:rsid w:val="00250BA0"/>
    <w:rsid w:val="00255D92"/>
    <w:rsid w:val="00270FF5"/>
    <w:rsid w:val="00274DC0"/>
    <w:rsid w:val="00274F6E"/>
    <w:rsid w:val="00284AE3"/>
    <w:rsid w:val="00287C64"/>
    <w:rsid w:val="00292818"/>
    <w:rsid w:val="002A10EE"/>
    <w:rsid w:val="002A2960"/>
    <w:rsid w:val="002C07C2"/>
    <w:rsid w:val="002C1436"/>
    <w:rsid w:val="002C2524"/>
    <w:rsid w:val="002C6F48"/>
    <w:rsid w:val="002D1AB6"/>
    <w:rsid w:val="002D1BA8"/>
    <w:rsid w:val="002E19E3"/>
    <w:rsid w:val="00301FEA"/>
    <w:rsid w:val="00303128"/>
    <w:rsid w:val="00306C5D"/>
    <w:rsid w:val="0031557E"/>
    <w:rsid w:val="00324E70"/>
    <w:rsid w:val="003317FE"/>
    <w:rsid w:val="00366430"/>
    <w:rsid w:val="00370F4C"/>
    <w:rsid w:val="00372F11"/>
    <w:rsid w:val="00383F35"/>
    <w:rsid w:val="00384AD8"/>
    <w:rsid w:val="00390D2E"/>
    <w:rsid w:val="00393F0F"/>
    <w:rsid w:val="003A699C"/>
    <w:rsid w:val="003A75B7"/>
    <w:rsid w:val="003C1296"/>
    <w:rsid w:val="003C5270"/>
    <w:rsid w:val="003C533D"/>
    <w:rsid w:val="003D7804"/>
    <w:rsid w:val="003E7040"/>
    <w:rsid w:val="003F2929"/>
    <w:rsid w:val="003F64FD"/>
    <w:rsid w:val="003F6E3A"/>
    <w:rsid w:val="00403BAE"/>
    <w:rsid w:val="00406468"/>
    <w:rsid w:val="004070EE"/>
    <w:rsid w:val="00407248"/>
    <w:rsid w:val="00415BAF"/>
    <w:rsid w:val="004169C5"/>
    <w:rsid w:val="004220DD"/>
    <w:rsid w:val="00436151"/>
    <w:rsid w:val="004420F7"/>
    <w:rsid w:val="00444EC1"/>
    <w:rsid w:val="0045620D"/>
    <w:rsid w:val="0046379F"/>
    <w:rsid w:val="00467ED4"/>
    <w:rsid w:val="004756B5"/>
    <w:rsid w:val="00484643"/>
    <w:rsid w:val="00490E15"/>
    <w:rsid w:val="004A5616"/>
    <w:rsid w:val="004A5C10"/>
    <w:rsid w:val="004A75E8"/>
    <w:rsid w:val="004C2731"/>
    <w:rsid w:val="004D19C7"/>
    <w:rsid w:val="004E5084"/>
    <w:rsid w:val="004E5E93"/>
    <w:rsid w:val="00503E16"/>
    <w:rsid w:val="005301FA"/>
    <w:rsid w:val="005317FA"/>
    <w:rsid w:val="00551CC4"/>
    <w:rsid w:val="00556EA8"/>
    <w:rsid w:val="00565A4D"/>
    <w:rsid w:val="00567E3B"/>
    <w:rsid w:val="005743B2"/>
    <w:rsid w:val="005768B2"/>
    <w:rsid w:val="00577414"/>
    <w:rsid w:val="00577C56"/>
    <w:rsid w:val="0058238C"/>
    <w:rsid w:val="00586C50"/>
    <w:rsid w:val="00591C30"/>
    <w:rsid w:val="005A0B87"/>
    <w:rsid w:val="005B246E"/>
    <w:rsid w:val="005C03BA"/>
    <w:rsid w:val="005D26F8"/>
    <w:rsid w:val="005D59FC"/>
    <w:rsid w:val="005E187C"/>
    <w:rsid w:val="005E4D11"/>
    <w:rsid w:val="005F66D0"/>
    <w:rsid w:val="00606696"/>
    <w:rsid w:val="00632DDE"/>
    <w:rsid w:val="0064240C"/>
    <w:rsid w:val="00647B43"/>
    <w:rsid w:val="00654D26"/>
    <w:rsid w:val="0066530E"/>
    <w:rsid w:val="00671E41"/>
    <w:rsid w:val="006828E3"/>
    <w:rsid w:val="006918F9"/>
    <w:rsid w:val="006A2C6F"/>
    <w:rsid w:val="006A6FE5"/>
    <w:rsid w:val="006B0496"/>
    <w:rsid w:val="006B0FFA"/>
    <w:rsid w:val="006C0ECA"/>
    <w:rsid w:val="006C37DC"/>
    <w:rsid w:val="006D4546"/>
    <w:rsid w:val="006E5A8E"/>
    <w:rsid w:val="006F0226"/>
    <w:rsid w:val="006F49FE"/>
    <w:rsid w:val="00722C87"/>
    <w:rsid w:val="00734338"/>
    <w:rsid w:val="00734480"/>
    <w:rsid w:val="007402C1"/>
    <w:rsid w:val="0074250A"/>
    <w:rsid w:val="007434F1"/>
    <w:rsid w:val="00747BF3"/>
    <w:rsid w:val="00760C98"/>
    <w:rsid w:val="00763680"/>
    <w:rsid w:val="0077148D"/>
    <w:rsid w:val="00773B71"/>
    <w:rsid w:val="007743FB"/>
    <w:rsid w:val="007776DC"/>
    <w:rsid w:val="00784FA1"/>
    <w:rsid w:val="007908F5"/>
    <w:rsid w:val="0079208E"/>
    <w:rsid w:val="007A40AC"/>
    <w:rsid w:val="007B372D"/>
    <w:rsid w:val="007B5E55"/>
    <w:rsid w:val="007E0992"/>
    <w:rsid w:val="007E7300"/>
    <w:rsid w:val="007E7494"/>
    <w:rsid w:val="007F5E91"/>
    <w:rsid w:val="00803E6E"/>
    <w:rsid w:val="00804FA3"/>
    <w:rsid w:val="00824161"/>
    <w:rsid w:val="00824E0C"/>
    <w:rsid w:val="00833002"/>
    <w:rsid w:val="008355CE"/>
    <w:rsid w:val="00844A73"/>
    <w:rsid w:val="008451F2"/>
    <w:rsid w:val="008460B6"/>
    <w:rsid w:val="00846F73"/>
    <w:rsid w:val="00847946"/>
    <w:rsid w:val="00850E31"/>
    <w:rsid w:val="00851BA2"/>
    <w:rsid w:val="008609B3"/>
    <w:rsid w:val="00881B6C"/>
    <w:rsid w:val="0088209D"/>
    <w:rsid w:val="00882BCD"/>
    <w:rsid w:val="00882D2B"/>
    <w:rsid w:val="008855B9"/>
    <w:rsid w:val="00891348"/>
    <w:rsid w:val="008916A0"/>
    <w:rsid w:val="00893BE4"/>
    <w:rsid w:val="008A1E8B"/>
    <w:rsid w:val="008A305B"/>
    <w:rsid w:val="008A5589"/>
    <w:rsid w:val="008B493D"/>
    <w:rsid w:val="008B4FA1"/>
    <w:rsid w:val="008D1010"/>
    <w:rsid w:val="008F4236"/>
    <w:rsid w:val="00900381"/>
    <w:rsid w:val="0091101D"/>
    <w:rsid w:val="0091193E"/>
    <w:rsid w:val="009209EE"/>
    <w:rsid w:val="00922590"/>
    <w:rsid w:val="009419E6"/>
    <w:rsid w:val="00941C54"/>
    <w:rsid w:val="00942F77"/>
    <w:rsid w:val="00943AE0"/>
    <w:rsid w:val="00956F38"/>
    <w:rsid w:val="00967AC8"/>
    <w:rsid w:val="0097173D"/>
    <w:rsid w:val="00982AEF"/>
    <w:rsid w:val="00985AAB"/>
    <w:rsid w:val="009909CD"/>
    <w:rsid w:val="00991099"/>
    <w:rsid w:val="009948FD"/>
    <w:rsid w:val="009A07E4"/>
    <w:rsid w:val="009A3A57"/>
    <w:rsid w:val="009A7230"/>
    <w:rsid w:val="009B079B"/>
    <w:rsid w:val="009B1AA4"/>
    <w:rsid w:val="009B1FD2"/>
    <w:rsid w:val="009B5AF9"/>
    <w:rsid w:val="009C0AF1"/>
    <w:rsid w:val="009D7279"/>
    <w:rsid w:val="009E1EE0"/>
    <w:rsid w:val="009F3CAB"/>
    <w:rsid w:val="00A0781B"/>
    <w:rsid w:val="00A105EC"/>
    <w:rsid w:val="00A13C76"/>
    <w:rsid w:val="00A24D11"/>
    <w:rsid w:val="00A25059"/>
    <w:rsid w:val="00A25F92"/>
    <w:rsid w:val="00A261A9"/>
    <w:rsid w:val="00A365FD"/>
    <w:rsid w:val="00A36B57"/>
    <w:rsid w:val="00A546D8"/>
    <w:rsid w:val="00A849CB"/>
    <w:rsid w:val="00A86623"/>
    <w:rsid w:val="00A90907"/>
    <w:rsid w:val="00AA7AAF"/>
    <w:rsid w:val="00AB07AC"/>
    <w:rsid w:val="00AB2572"/>
    <w:rsid w:val="00AB41CC"/>
    <w:rsid w:val="00AB67C9"/>
    <w:rsid w:val="00AC0924"/>
    <w:rsid w:val="00AD0B26"/>
    <w:rsid w:val="00AE3848"/>
    <w:rsid w:val="00AE5465"/>
    <w:rsid w:val="00AF5FE7"/>
    <w:rsid w:val="00B0059C"/>
    <w:rsid w:val="00B019D9"/>
    <w:rsid w:val="00B11287"/>
    <w:rsid w:val="00B17DD3"/>
    <w:rsid w:val="00B27D7A"/>
    <w:rsid w:val="00B367E9"/>
    <w:rsid w:val="00B43CEA"/>
    <w:rsid w:val="00B55550"/>
    <w:rsid w:val="00B60C1F"/>
    <w:rsid w:val="00B60E7E"/>
    <w:rsid w:val="00B6645B"/>
    <w:rsid w:val="00B83081"/>
    <w:rsid w:val="00B87550"/>
    <w:rsid w:val="00B91468"/>
    <w:rsid w:val="00BA0CDD"/>
    <w:rsid w:val="00BA24E7"/>
    <w:rsid w:val="00BA2CF3"/>
    <w:rsid w:val="00BA3A4D"/>
    <w:rsid w:val="00BC37A7"/>
    <w:rsid w:val="00BC3D45"/>
    <w:rsid w:val="00BC7193"/>
    <w:rsid w:val="00BD132C"/>
    <w:rsid w:val="00BE364F"/>
    <w:rsid w:val="00BF1382"/>
    <w:rsid w:val="00BF44A5"/>
    <w:rsid w:val="00C05840"/>
    <w:rsid w:val="00C06AD9"/>
    <w:rsid w:val="00C14326"/>
    <w:rsid w:val="00C21E3B"/>
    <w:rsid w:val="00C272ED"/>
    <w:rsid w:val="00C33611"/>
    <w:rsid w:val="00C407F0"/>
    <w:rsid w:val="00C50758"/>
    <w:rsid w:val="00C512A7"/>
    <w:rsid w:val="00C51DF0"/>
    <w:rsid w:val="00C52388"/>
    <w:rsid w:val="00C52798"/>
    <w:rsid w:val="00C5346C"/>
    <w:rsid w:val="00C54839"/>
    <w:rsid w:val="00C57F99"/>
    <w:rsid w:val="00C606FF"/>
    <w:rsid w:val="00C63A80"/>
    <w:rsid w:val="00C903B5"/>
    <w:rsid w:val="00C90684"/>
    <w:rsid w:val="00C95437"/>
    <w:rsid w:val="00CA60C1"/>
    <w:rsid w:val="00CB0FFE"/>
    <w:rsid w:val="00CB2978"/>
    <w:rsid w:val="00CB46EA"/>
    <w:rsid w:val="00CC3885"/>
    <w:rsid w:val="00CC403E"/>
    <w:rsid w:val="00CD07CA"/>
    <w:rsid w:val="00CD4CDE"/>
    <w:rsid w:val="00CF4259"/>
    <w:rsid w:val="00CF4E68"/>
    <w:rsid w:val="00CF6940"/>
    <w:rsid w:val="00D00A56"/>
    <w:rsid w:val="00D1345F"/>
    <w:rsid w:val="00D1381D"/>
    <w:rsid w:val="00D141E7"/>
    <w:rsid w:val="00D2348C"/>
    <w:rsid w:val="00D44525"/>
    <w:rsid w:val="00D46899"/>
    <w:rsid w:val="00D53B95"/>
    <w:rsid w:val="00D74751"/>
    <w:rsid w:val="00D81F3A"/>
    <w:rsid w:val="00D87F82"/>
    <w:rsid w:val="00D911FB"/>
    <w:rsid w:val="00D954E4"/>
    <w:rsid w:val="00DA3C6C"/>
    <w:rsid w:val="00DB4595"/>
    <w:rsid w:val="00DB4B15"/>
    <w:rsid w:val="00DC1F90"/>
    <w:rsid w:val="00DD15A9"/>
    <w:rsid w:val="00DD2274"/>
    <w:rsid w:val="00DE39D5"/>
    <w:rsid w:val="00DE3FD3"/>
    <w:rsid w:val="00DF1134"/>
    <w:rsid w:val="00DF2AC5"/>
    <w:rsid w:val="00DF47B0"/>
    <w:rsid w:val="00DF6E65"/>
    <w:rsid w:val="00E05689"/>
    <w:rsid w:val="00E175AF"/>
    <w:rsid w:val="00E245B7"/>
    <w:rsid w:val="00E31932"/>
    <w:rsid w:val="00E37DA2"/>
    <w:rsid w:val="00E447FD"/>
    <w:rsid w:val="00E46579"/>
    <w:rsid w:val="00E47BF1"/>
    <w:rsid w:val="00E5459D"/>
    <w:rsid w:val="00E67F3D"/>
    <w:rsid w:val="00E7767D"/>
    <w:rsid w:val="00E976DF"/>
    <w:rsid w:val="00EA5045"/>
    <w:rsid w:val="00EA69BA"/>
    <w:rsid w:val="00EC57FF"/>
    <w:rsid w:val="00ED1D34"/>
    <w:rsid w:val="00ED4002"/>
    <w:rsid w:val="00EE6764"/>
    <w:rsid w:val="00EE67DB"/>
    <w:rsid w:val="00EF0B74"/>
    <w:rsid w:val="00F00DB1"/>
    <w:rsid w:val="00F01D01"/>
    <w:rsid w:val="00F06371"/>
    <w:rsid w:val="00F3307F"/>
    <w:rsid w:val="00F420A8"/>
    <w:rsid w:val="00F42695"/>
    <w:rsid w:val="00F439C0"/>
    <w:rsid w:val="00F43F5E"/>
    <w:rsid w:val="00F47081"/>
    <w:rsid w:val="00F475AB"/>
    <w:rsid w:val="00F52940"/>
    <w:rsid w:val="00F610AC"/>
    <w:rsid w:val="00F74DB7"/>
    <w:rsid w:val="00F84638"/>
    <w:rsid w:val="00F871C2"/>
    <w:rsid w:val="00F91978"/>
    <w:rsid w:val="00F95ED2"/>
    <w:rsid w:val="00FA75FD"/>
    <w:rsid w:val="00FB1368"/>
    <w:rsid w:val="00FB190A"/>
    <w:rsid w:val="00FB6C4A"/>
    <w:rsid w:val="00FE49E2"/>
    <w:rsid w:val="00FF7E08"/>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60B6"/>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3F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3615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rsid w:val="008460B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460B6"/>
    <w:pPr>
      <w:spacing w:after="0" w:line="240" w:lineRule="auto"/>
    </w:pPr>
    <w:rPr>
      <w:lang w:val="ro-RO"/>
    </w:rPr>
  </w:style>
  <w:style w:type="character" w:customStyle="1" w:styleId="Heading3Char">
    <w:name w:val="Heading 3 Char"/>
    <w:basedOn w:val="DefaultParagraphFont"/>
    <w:link w:val="Heading3"/>
    <w:uiPriority w:val="9"/>
    <w:semiHidden/>
    <w:rsid w:val="00233FCD"/>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A75B7"/>
    <w:rPr>
      <w:color w:val="0000FF" w:themeColor="hyperlink"/>
      <w:u w:val="single"/>
    </w:rPr>
  </w:style>
  <w:style w:type="character" w:styleId="UnresolvedMention">
    <w:name w:val="Unresolved Mention"/>
    <w:basedOn w:val="DefaultParagraphFont"/>
    <w:uiPriority w:val="99"/>
    <w:semiHidden/>
    <w:unhideWhenUsed/>
    <w:rsid w:val="003A75B7"/>
    <w:rPr>
      <w:color w:val="605E5C"/>
      <w:shd w:val="clear" w:color="auto" w:fill="E1DFDD"/>
    </w:rPr>
  </w:style>
  <w:style w:type="character" w:customStyle="1" w:styleId="Heading4Char">
    <w:name w:val="Heading 4 Char"/>
    <w:basedOn w:val="DefaultParagraphFont"/>
    <w:link w:val="Heading4"/>
    <w:uiPriority w:val="9"/>
    <w:semiHidden/>
    <w:rsid w:val="00436151"/>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114AC3"/>
    <w:pPr>
      <w:spacing w:after="0" w:line="240" w:lineRule="auto"/>
    </w:pPr>
  </w:style>
  <w:style w:type="paragraph" w:styleId="ListParagraph">
    <w:name w:val="List Paragraph"/>
    <w:basedOn w:val="Normal"/>
    <w:uiPriority w:val="34"/>
    <w:qFormat/>
    <w:rsid w:val="00DC1F90"/>
    <w:pPr>
      <w:ind w:left="720"/>
      <w:contextualSpacing/>
    </w:pPr>
  </w:style>
  <w:style w:type="character" w:customStyle="1" w:styleId="ng-star-inserted">
    <w:name w:val="ng-star-inserted"/>
    <w:basedOn w:val="DefaultParagraphFont"/>
    <w:rsid w:val="00073CB1"/>
  </w:style>
  <w:style w:type="paragraph" w:customStyle="1" w:styleId="Default">
    <w:name w:val="Default"/>
    <w:rsid w:val="00E465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3024">
      <w:bodyDiv w:val="1"/>
      <w:marLeft w:val="0"/>
      <w:marRight w:val="0"/>
      <w:marTop w:val="0"/>
      <w:marBottom w:val="0"/>
      <w:divBdr>
        <w:top w:val="none" w:sz="0" w:space="0" w:color="auto"/>
        <w:left w:val="none" w:sz="0" w:space="0" w:color="auto"/>
        <w:bottom w:val="none" w:sz="0" w:space="0" w:color="auto"/>
        <w:right w:val="none" w:sz="0" w:space="0" w:color="auto"/>
      </w:divBdr>
      <w:divsChild>
        <w:div w:id="2025739674">
          <w:marLeft w:val="0"/>
          <w:marRight w:val="0"/>
          <w:marTop w:val="570"/>
          <w:marBottom w:val="45"/>
          <w:divBdr>
            <w:top w:val="none" w:sz="0" w:space="0" w:color="auto"/>
            <w:left w:val="none" w:sz="0" w:space="0" w:color="auto"/>
            <w:bottom w:val="none" w:sz="0" w:space="0" w:color="auto"/>
            <w:right w:val="none" w:sz="0" w:space="0" w:color="auto"/>
          </w:divBdr>
        </w:div>
        <w:div w:id="481435220">
          <w:marLeft w:val="0"/>
          <w:marRight w:val="0"/>
          <w:marTop w:val="0"/>
          <w:marBottom w:val="840"/>
          <w:divBdr>
            <w:top w:val="none" w:sz="0" w:space="0" w:color="auto"/>
            <w:left w:val="none" w:sz="0" w:space="0" w:color="auto"/>
            <w:bottom w:val="none" w:sz="0" w:space="0" w:color="auto"/>
            <w:right w:val="none" w:sz="0" w:space="0" w:color="auto"/>
          </w:divBdr>
        </w:div>
        <w:div w:id="63914139">
          <w:marLeft w:val="0"/>
          <w:marRight w:val="0"/>
          <w:marTop w:val="0"/>
          <w:marBottom w:val="0"/>
          <w:divBdr>
            <w:top w:val="none" w:sz="0" w:space="0" w:color="auto"/>
            <w:left w:val="none" w:sz="0" w:space="0" w:color="auto"/>
            <w:bottom w:val="none" w:sz="0" w:space="0" w:color="auto"/>
            <w:right w:val="none" w:sz="0" w:space="0" w:color="auto"/>
          </w:divBdr>
        </w:div>
      </w:divsChild>
    </w:div>
    <w:div w:id="449016011">
      <w:bodyDiv w:val="1"/>
      <w:marLeft w:val="0"/>
      <w:marRight w:val="0"/>
      <w:marTop w:val="0"/>
      <w:marBottom w:val="0"/>
      <w:divBdr>
        <w:top w:val="none" w:sz="0" w:space="0" w:color="auto"/>
        <w:left w:val="none" w:sz="0" w:space="0" w:color="auto"/>
        <w:bottom w:val="none" w:sz="0" w:space="0" w:color="auto"/>
        <w:right w:val="none" w:sz="0" w:space="0" w:color="auto"/>
      </w:divBdr>
    </w:div>
    <w:div w:id="596866429">
      <w:bodyDiv w:val="1"/>
      <w:marLeft w:val="0"/>
      <w:marRight w:val="0"/>
      <w:marTop w:val="0"/>
      <w:marBottom w:val="0"/>
      <w:divBdr>
        <w:top w:val="none" w:sz="0" w:space="0" w:color="auto"/>
        <w:left w:val="none" w:sz="0" w:space="0" w:color="auto"/>
        <w:bottom w:val="none" w:sz="0" w:space="0" w:color="auto"/>
        <w:right w:val="none" w:sz="0" w:space="0" w:color="auto"/>
      </w:divBdr>
      <w:divsChild>
        <w:div w:id="213129459">
          <w:marLeft w:val="0"/>
          <w:marRight w:val="0"/>
          <w:marTop w:val="570"/>
          <w:marBottom w:val="45"/>
          <w:divBdr>
            <w:top w:val="none" w:sz="0" w:space="0" w:color="auto"/>
            <w:left w:val="none" w:sz="0" w:space="0" w:color="auto"/>
            <w:bottom w:val="none" w:sz="0" w:space="0" w:color="auto"/>
            <w:right w:val="none" w:sz="0" w:space="0" w:color="auto"/>
          </w:divBdr>
        </w:div>
        <w:div w:id="654186463">
          <w:marLeft w:val="0"/>
          <w:marRight w:val="0"/>
          <w:marTop w:val="0"/>
          <w:marBottom w:val="840"/>
          <w:divBdr>
            <w:top w:val="none" w:sz="0" w:space="0" w:color="auto"/>
            <w:left w:val="none" w:sz="0" w:space="0" w:color="auto"/>
            <w:bottom w:val="none" w:sz="0" w:space="0" w:color="auto"/>
            <w:right w:val="none" w:sz="0" w:space="0" w:color="auto"/>
          </w:divBdr>
        </w:div>
        <w:div w:id="1534922470">
          <w:marLeft w:val="0"/>
          <w:marRight w:val="0"/>
          <w:marTop w:val="0"/>
          <w:marBottom w:val="0"/>
          <w:divBdr>
            <w:top w:val="none" w:sz="0" w:space="0" w:color="auto"/>
            <w:left w:val="none" w:sz="0" w:space="0" w:color="auto"/>
            <w:bottom w:val="none" w:sz="0" w:space="0" w:color="auto"/>
            <w:right w:val="none" w:sz="0" w:space="0" w:color="auto"/>
          </w:divBdr>
        </w:div>
      </w:divsChild>
    </w:div>
    <w:div w:id="662468535">
      <w:bodyDiv w:val="1"/>
      <w:marLeft w:val="0"/>
      <w:marRight w:val="0"/>
      <w:marTop w:val="0"/>
      <w:marBottom w:val="0"/>
      <w:divBdr>
        <w:top w:val="none" w:sz="0" w:space="0" w:color="auto"/>
        <w:left w:val="none" w:sz="0" w:space="0" w:color="auto"/>
        <w:bottom w:val="none" w:sz="0" w:space="0" w:color="auto"/>
        <w:right w:val="none" w:sz="0" w:space="0" w:color="auto"/>
      </w:divBdr>
    </w:div>
    <w:div w:id="748623037">
      <w:bodyDiv w:val="1"/>
      <w:marLeft w:val="0"/>
      <w:marRight w:val="0"/>
      <w:marTop w:val="0"/>
      <w:marBottom w:val="0"/>
      <w:divBdr>
        <w:top w:val="none" w:sz="0" w:space="0" w:color="auto"/>
        <w:left w:val="none" w:sz="0" w:space="0" w:color="auto"/>
        <w:bottom w:val="none" w:sz="0" w:space="0" w:color="auto"/>
        <w:right w:val="none" w:sz="0" w:space="0" w:color="auto"/>
      </w:divBdr>
      <w:divsChild>
        <w:div w:id="310520421">
          <w:marLeft w:val="0"/>
          <w:marRight w:val="0"/>
          <w:marTop w:val="0"/>
          <w:marBottom w:val="0"/>
          <w:divBdr>
            <w:top w:val="none" w:sz="0" w:space="0" w:color="auto"/>
            <w:left w:val="none" w:sz="0" w:space="0" w:color="auto"/>
            <w:bottom w:val="none" w:sz="0" w:space="0" w:color="auto"/>
            <w:right w:val="none" w:sz="0" w:space="0" w:color="auto"/>
          </w:divBdr>
        </w:div>
        <w:div w:id="356850658">
          <w:marLeft w:val="0"/>
          <w:marRight w:val="0"/>
          <w:marTop w:val="0"/>
          <w:marBottom w:val="0"/>
          <w:divBdr>
            <w:top w:val="none" w:sz="0" w:space="0" w:color="auto"/>
            <w:left w:val="none" w:sz="0" w:space="0" w:color="auto"/>
            <w:bottom w:val="none" w:sz="0" w:space="0" w:color="auto"/>
            <w:right w:val="none" w:sz="0" w:space="0" w:color="auto"/>
          </w:divBdr>
          <w:divsChild>
            <w:div w:id="1973901202">
              <w:marLeft w:val="0"/>
              <w:marRight w:val="0"/>
              <w:marTop w:val="0"/>
              <w:marBottom w:val="0"/>
              <w:divBdr>
                <w:top w:val="none" w:sz="0" w:space="0" w:color="auto"/>
                <w:left w:val="none" w:sz="0" w:space="0" w:color="auto"/>
                <w:bottom w:val="none" w:sz="0" w:space="0" w:color="auto"/>
                <w:right w:val="none" w:sz="0" w:space="0" w:color="auto"/>
              </w:divBdr>
              <w:divsChild>
                <w:div w:id="1330523011">
                  <w:marLeft w:val="0"/>
                  <w:marRight w:val="0"/>
                  <w:marTop w:val="330"/>
                  <w:marBottom w:val="0"/>
                  <w:divBdr>
                    <w:top w:val="none" w:sz="0" w:space="0" w:color="auto"/>
                    <w:left w:val="none" w:sz="0" w:space="0" w:color="auto"/>
                    <w:bottom w:val="none" w:sz="0" w:space="0" w:color="auto"/>
                    <w:right w:val="none" w:sz="0" w:space="0" w:color="auto"/>
                  </w:divBdr>
                  <w:divsChild>
                    <w:div w:id="1988776034">
                      <w:marLeft w:val="0"/>
                      <w:marRight w:val="0"/>
                      <w:marTop w:val="0"/>
                      <w:marBottom w:val="0"/>
                      <w:divBdr>
                        <w:top w:val="single" w:sz="24" w:space="0" w:color="auto"/>
                        <w:left w:val="single" w:sz="24" w:space="0" w:color="auto"/>
                        <w:bottom w:val="single" w:sz="24" w:space="0" w:color="auto"/>
                        <w:right w:val="single" w:sz="24" w:space="0" w:color="auto"/>
                      </w:divBdr>
                    </w:div>
                  </w:divsChild>
                </w:div>
                <w:div w:id="1279412809">
                  <w:marLeft w:val="0"/>
                  <w:marRight w:val="0"/>
                  <w:marTop w:val="570"/>
                  <w:marBottom w:val="45"/>
                  <w:divBdr>
                    <w:top w:val="none" w:sz="0" w:space="0" w:color="auto"/>
                    <w:left w:val="none" w:sz="0" w:space="0" w:color="auto"/>
                    <w:bottom w:val="none" w:sz="0" w:space="0" w:color="auto"/>
                    <w:right w:val="none" w:sz="0" w:space="0" w:color="auto"/>
                  </w:divBdr>
                </w:div>
                <w:div w:id="1970937721">
                  <w:marLeft w:val="0"/>
                  <w:marRight w:val="0"/>
                  <w:marTop w:val="0"/>
                  <w:marBottom w:val="840"/>
                  <w:divBdr>
                    <w:top w:val="none" w:sz="0" w:space="0" w:color="auto"/>
                    <w:left w:val="none" w:sz="0" w:space="0" w:color="auto"/>
                    <w:bottom w:val="none" w:sz="0" w:space="0" w:color="auto"/>
                    <w:right w:val="none" w:sz="0" w:space="0" w:color="auto"/>
                  </w:divBdr>
                </w:div>
                <w:div w:id="254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2839">
      <w:bodyDiv w:val="1"/>
      <w:marLeft w:val="0"/>
      <w:marRight w:val="0"/>
      <w:marTop w:val="0"/>
      <w:marBottom w:val="0"/>
      <w:divBdr>
        <w:top w:val="none" w:sz="0" w:space="0" w:color="auto"/>
        <w:left w:val="none" w:sz="0" w:space="0" w:color="auto"/>
        <w:bottom w:val="none" w:sz="0" w:space="0" w:color="auto"/>
        <w:right w:val="none" w:sz="0" w:space="0" w:color="auto"/>
      </w:divBdr>
    </w:div>
    <w:div w:id="830220664">
      <w:bodyDiv w:val="1"/>
      <w:marLeft w:val="0"/>
      <w:marRight w:val="0"/>
      <w:marTop w:val="0"/>
      <w:marBottom w:val="0"/>
      <w:divBdr>
        <w:top w:val="none" w:sz="0" w:space="0" w:color="auto"/>
        <w:left w:val="none" w:sz="0" w:space="0" w:color="auto"/>
        <w:bottom w:val="none" w:sz="0" w:space="0" w:color="auto"/>
        <w:right w:val="none" w:sz="0" w:space="0" w:color="auto"/>
      </w:divBdr>
      <w:divsChild>
        <w:div w:id="521364692">
          <w:marLeft w:val="0"/>
          <w:marRight w:val="0"/>
          <w:marTop w:val="330"/>
          <w:marBottom w:val="0"/>
          <w:divBdr>
            <w:top w:val="none" w:sz="0" w:space="0" w:color="auto"/>
            <w:left w:val="none" w:sz="0" w:space="0" w:color="auto"/>
            <w:bottom w:val="none" w:sz="0" w:space="0" w:color="auto"/>
            <w:right w:val="none" w:sz="0" w:space="0" w:color="auto"/>
          </w:divBdr>
          <w:divsChild>
            <w:div w:id="716317616">
              <w:marLeft w:val="0"/>
              <w:marRight w:val="0"/>
              <w:marTop w:val="0"/>
              <w:marBottom w:val="0"/>
              <w:divBdr>
                <w:top w:val="single" w:sz="24" w:space="0" w:color="auto"/>
                <w:left w:val="single" w:sz="24" w:space="0" w:color="auto"/>
                <w:bottom w:val="single" w:sz="24" w:space="0" w:color="auto"/>
                <w:right w:val="single" w:sz="24" w:space="0" w:color="auto"/>
              </w:divBdr>
            </w:div>
          </w:divsChild>
        </w:div>
        <w:div w:id="756555396">
          <w:marLeft w:val="0"/>
          <w:marRight w:val="0"/>
          <w:marTop w:val="570"/>
          <w:marBottom w:val="45"/>
          <w:divBdr>
            <w:top w:val="none" w:sz="0" w:space="0" w:color="auto"/>
            <w:left w:val="none" w:sz="0" w:space="0" w:color="auto"/>
            <w:bottom w:val="none" w:sz="0" w:space="0" w:color="auto"/>
            <w:right w:val="none" w:sz="0" w:space="0" w:color="auto"/>
          </w:divBdr>
        </w:div>
        <w:div w:id="881209104">
          <w:marLeft w:val="0"/>
          <w:marRight w:val="0"/>
          <w:marTop w:val="0"/>
          <w:marBottom w:val="840"/>
          <w:divBdr>
            <w:top w:val="none" w:sz="0" w:space="0" w:color="auto"/>
            <w:left w:val="none" w:sz="0" w:space="0" w:color="auto"/>
            <w:bottom w:val="none" w:sz="0" w:space="0" w:color="auto"/>
            <w:right w:val="none" w:sz="0" w:space="0" w:color="auto"/>
          </w:divBdr>
        </w:div>
        <w:div w:id="511259926">
          <w:marLeft w:val="0"/>
          <w:marRight w:val="0"/>
          <w:marTop w:val="0"/>
          <w:marBottom w:val="0"/>
          <w:divBdr>
            <w:top w:val="none" w:sz="0" w:space="0" w:color="auto"/>
            <w:left w:val="none" w:sz="0" w:space="0" w:color="auto"/>
            <w:bottom w:val="none" w:sz="0" w:space="0" w:color="auto"/>
            <w:right w:val="none" w:sz="0" w:space="0" w:color="auto"/>
          </w:divBdr>
        </w:div>
      </w:divsChild>
    </w:div>
    <w:div w:id="855577183">
      <w:bodyDiv w:val="1"/>
      <w:marLeft w:val="0"/>
      <w:marRight w:val="0"/>
      <w:marTop w:val="0"/>
      <w:marBottom w:val="0"/>
      <w:divBdr>
        <w:top w:val="none" w:sz="0" w:space="0" w:color="auto"/>
        <w:left w:val="none" w:sz="0" w:space="0" w:color="auto"/>
        <w:bottom w:val="none" w:sz="0" w:space="0" w:color="auto"/>
        <w:right w:val="none" w:sz="0" w:space="0" w:color="auto"/>
      </w:divBdr>
    </w:div>
    <w:div w:id="1176773949">
      <w:bodyDiv w:val="1"/>
      <w:marLeft w:val="0"/>
      <w:marRight w:val="0"/>
      <w:marTop w:val="0"/>
      <w:marBottom w:val="0"/>
      <w:divBdr>
        <w:top w:val="none" w:sz="0" w:space="0" w:color="auto"/>
        <w:left w:val="none" w:sz="0" w:space="0" w:color="auto"/>
        <w:bottom w:val="none" w:sz="0" w:space="0" w:color="auto"/>
        <w:right w:val="none" w:sz="0" w:space="0" w:color="auto"/>
      </w:divBdr>
    </w:div>
    <w:div w:id="1473517161">
      <w:bodyDiv w:val="1"/>
      <w:marLeft w:val="0"/>
      <w:marRight w:val="0"/>
      <w:marTop w:val="0"/>
      <w:marBottom w:val="0"/>
      <w:divBdr>
        <w:top w:val="none" w:sz="0" w:space="0" w:color="auto"/>
        <w:left w:val="none" w:sz="0" w:space="0" w:color="auto"/>
        <w:bottom w:val="none" w:sz="0" w:space="0" w:color="auto"/>
        <w:right w:val="none" w:sz="0" w:space="0" w:color="auto"/>
      </w:divBdr>
    </w:div>
    <w:div w:id="1524829333">
      <w:bodyDiv w:val="1"/>
      <w:marLeft w:val="0"/>
      <w:marRight w:val="0"/>
      <w:marTop w:val="0"/>
      <w:marBottom w:val="0"/>
      <w:divBdr>
        <w:top w:val="none" w:sz="0" w:space="0" w:color="auto"/>
        <w:left w:val="none" w:sz="0" w:space="0" w:color="auto"/>
        <w:bottom w:val="none" w:sz="0" w:space="0" w:color="auto"/>
        <w:right w:val="none" w:sz="0" w:space="0" w:color="auto"/>
      </w:divBdr>
    </w:div>
    <w:div w:id="1534490887">
      <w:bodyDiv w:val="1"/>
      <w:marLeft w:val="0"/>
      <w:marRight w:val="0"/>
      <w:marTop w:val="0"/>
      <w:marBottom w:val="0"/>
      <w:divBdr>
        <w:top w:val="none" w:sz="0" w:space="0" w:color="auto"/>
        <w:left w:val="none" w:sz="0" w:space="0" w:color="auto"/>
        <w:bottom w:val="none" w:sz="0" w:space="0" w:color="auto"/>
        <w:right w:val="none" w:sz="0" w:space="0" w:color="auto"/>
      </w:divBdr>
    </w:div>
    <w:div w:id="1678575283">
      <w:bodyDiv w:val="1"/>
      <w:marLeft w:val="0"/>
      <w:marRight w:val="0"/>
      <w:marTop w:val="0"/>
      <w:marBottom w:val="0"/>
      <w:divBdr>
        <w:top w:val="none" w:sz="0" w:space="0" w:color="auto"/>
        <w:left w:val="none" w:sz="0" w:space="0" w:color="auto"/>
        <w:bottom w:val="none" w:sz="0" w:space="0" w:color="auto"/>
        <w:right w:val="none" w:sz="0" w:space="0" w:color="auto"/>
      </w:divBdr>
      <w:divsChild>
        <w:div w:id="2124838836">
          <w:marLeft w:val="0"/>
          <w:marRight w:val="0"/>
          <w:marTop w:val="570"/>
          <w:marBottom w:val="45"/>
          <w:divBdr>
            <w:top w:val="none" w:sz="0" w:space="0" w:color="auto"/>
            <w:left w:val="none" w:sz="0" w:space="0" w:color="auto"/>
            <w:bottom w:val="none" w:sz="0" w:space="0" w:color="auto"/>
            <w:right w:val="none" w:sz="0" w:space="0" w:color="auto"/>
          </w:divBdr>
        </w:div>
        <w:div w:id="1703092563">
          <w:marLeft w:val="0"/>
          <w:marRight w:val="0"/>
          <w:marTop w:val="0"/>
          <w:marBottom w:val="840"/>
          <w:divBdr>
            <w:top w:val="none" w:sz="0" w:space="0" w:color="auto"/>
            <w:left w:val="none" w:sz="0" w:space="0" w:color="auto"/>
            <w:bottom w:val="none" w:sz="0" w:space="0" w:color="auto"/>
            <w:right w:val="none" w:sz="0" w:space="0" w:color="auto"/>
          </w:divBdr>
        </w:div>
        <w:div w:id="1908149532">
          <w:marLeft w:val="0"/>
          <w:marRight w:val="0"/>
          <w:marTop w:val="0"/>
          <w:marBottom w:val="0"/>
          <w:divBdr>
            <w:top w:val="none" w:sz="0" w:space="0" w:color="auto"/>
            <w:left w:val="none" w:sz="0" w:space="0" w:color="auto"/>
            <w:bottom w:val="none" w:sz="0" w:space="0" w:color="auto"/>
            <w:right w:val="none" w:sz="0" w:space="0" w:color="auto"/>
          </w:divBdr>
        </w:div>
      </w:divsChild>
    </w:div>
    <w:div w:id="1698578794">
      <w:bodyDiv w:val="1"/>
      <w:marLeft w:val="0"/>
      <w:marRight w:val="0"/>
      <w:marTop w:val="0"/>
      <w:marBottom w:val="0"/>
      <w:divBdr>
        <w:top w:val="none" w:sz="0" w:space="0" w:color="auto"/>
        <w:left w:val="none" w:sz="0" w:space="0" w:color="auto"/>
        <w:bottom w:val="none" w:sz="0" w:space="0" w:color="auto"/>
        <w:right w:val="none" w:sz="0" w:space="0" w:color="auto"/>
      </w:divBdr>
      <w:divsChild>
        <w:div w:id="766272516">
          <w:marLeft w:val="0"/>
          <w:marRight w:val="0"/>
          <w:marTop w:val="570"/>
          <w:marBottom w:val="45"/>
          <w:divBdr>
            <w:top w:val="none" w:sz="0" w:space="0" w:color="auto"/>
            <w:left w:val="none" w:sz="0" w:space="0" w:color="auto"/>
            <w:bottom w:val="none" w:sz="0" w:space="0" w:color="auto"/>
            <w:right w:val="none" w:sz="0" w:space="0" w:color="auto"/>
          </w:divBdr>
        </w:div>
        <w:div w:id="394593461">
          <w:marLeft w:val="0"/>
          <w:marRight w:val="0"/>
          <w:marTop w:val="0"/>
          <w:marBottom w:val="840"/>
          <w:divBdr>
            <w:top w:val="none" w:sz="0" w:space="0" w:color="auto"/>
            <w:left w:val="none" w:sz="0" w:space="0" w:color="auto"/>
            <w:bottom w:val="none" w:sz="0" w:space="0" w:color="auto"/>
            <w:right w:val="none" w:sz="0" w:space="0" w:color="auto"/>
          </w:divBdr>
        </w:div>
        <w:div w:id="339234474">
          <w:marLeft w:val="0"/>
          <w:marRight w:val="0"/>
          <w:marTop w:val="0"/>
          <w:marBottom w:val="0"/>
          <w:divBdr>
            <w:top w:val="none" w:sz="0" w:space="0" w:color="auto"/>
            <w:left w:val="none" w:sz="0" w:space="0" w:color="auto"/>
            <w:bottom w:val="none" w:sz="0" w:space="0" w:color="auto"/>
            <w:right w:val="none" w:sz="0" w:space="0" w:color="auto"/>
          </w:divBdr>
        </w:div>
      </w:divsChild>
    </w:div>
    <w:div w:id="1845243944">
      <w:bodyDiv w:val="1"/>
      <w:marLeft w:val="0"/>
      <w:marRight w:val="0"/>
      <w:marTop w:val="0"/>
      <w:marBottom w:val="0"/>
      <w:divBdr>
        <w:top w:val="none" w:sz="0" w:space="0" w:color="auto"/>
        <w:left w:val="none" w:sz="0" w:space="0" w:color="auto"/>
        <w:bottom w:val="none" w:sz="0" w:space="0" w:color="auto"/>
        <w:right w:val="none" w:sz="0" w:space="0" w:color="auto"/>
      </w:divBdr>
      <w:divsChild>
        <w:div w:id="889147507">
          <w:marLeft w:val="0"/>
          <w:marRight w:val="0"/>
          <w:marTop w:val="0"/>
          <w:marBottom w:val="0"/>
          <w:divBdr>
            <w:top w:val="none" w:sz="0" w:space="0" w:color="auto"/>
            <w:left w:val="none" w:sz="0" w:space="0" w:color="auto"/>
            <w:bottom w:val="none" w:sz="0" w:space="0" w:color="auto"/>
            <w:right w:val="none" w:sz="0" w:space="0" w:color="auto"/>
          </w:divBdr>
        </w:div>
        <w:div w:id="277294800">
          <w:marLeft w:val="0"/>
          <w:marRight w:val="0"/>
          <w:marTop w:val="0"/>
          <w:marBottom w:val="0"/>
          <w:divBdr>
            <w:top w:val="none" w:sz="0" w:space="0" w:color="auto"/>
            <w:left w:val="none" w:sz="0" w:space="0" w:color="auto"/>
            <w:bottom w:val="none" w:sz="0" w:space="0" w:color="auto"/>
            <w:right w:val="none" w:sz="0" w:space="0" w:color="auto"/>
          </w:divBdr>
          <w:divsChild>
            <w:div w:id="1944914178">
              <w:marLeft w:val="0"/>
              <w:marRight w:val="0"/>
              <w:marTop w:val="0"/>
              <w:marBottom w:val="0"/>
              <w:divBdr>
                <w:top w:val="none" w:sz="0" w:space="0" w:color="auto"/>
                <w:left w:val="none" w:sz="0" w:space="0" w:color="auto"/>
                <w:bottom w:val="none" w:sz="0" w:space="0" w:color="auto"/>
                <w:right w:val="none" w:sz="0" w:space="0" w:color="auto"/>
              </w:divBdr>
              <w:divsChild>
                <w:div w:id="1798641771">
                  <w:marLeft w:val="0"/>
                  <w:marRight w:val="0"/>
                  <w:marTop w:val="330"/>
                  <w:marBottom w:val="0"/>
                  <w:divBdr>
                    <w:top w:val="none" w:sz="0" w:space="0" w:color="auto"/>
                    <w:left w:val="none" w:sz="0" w:space="0" w:color="auto"/>
                    <w:bottom w:val="none" w:sz="0" w:space="0" w:color="auto"/>
                    <w:right w:val="none" w:sz="0" w:space="0" w:color="auto"/>
                  </w:divBdr>
                  <w:divsChild>
                    <w:div w:id="1677924760">
                      <w:marLeft w:val="0"/>
                      <w:marRight w:val="0"/>
                      <w:marTop w:val="0"/>
                      <w:marBottom w:val="0"/>
                      <w:divBdr>
                        <w:top w:val="single" w:sz="24" w:space="0" w:color="auto"/>
                        <w:left w:val="single" w:sz="24" w:space="0" w:color="auto"/>
                        <w:bottom w:val="single" w:sz="24" w:space="0" w:color="auto"/>
                        <w:right w:val="single" w:sz="24" w:space="0" w:color="auto"/>
                      </w:divBdr>
                    </w:div>
                  </w:divsChild>
                </w:div>
                <w:div w:id="1112094052">
                  <w:marLeft w:val="0"/>
                  <w:marRight w:val="0"/>
                  <w:marTop w:val="570"/>
                  <w:marBottom w:val="45"/>
                  <w:divBdr>
                    <w:top w:val="none" w:sz="0" w:space="0" w:color="auto"/>
                    <w:left w:val="none" w:sz="0" w:space="0" w:color="auto"/>
                    <w:bottom w:val="none" w:sz="0" w:space="0" w:color="auto"/>
                    <w:right w:val="none" w:sz="0" w:space="0" w:color="auto"/>
                  </w:divBdr>
                </w:div>
                <w:div w:id="1269502993">
                  <w:marLeft w:val="0"/>
                  <w:marRight w:val="0"/>
                  <w:marTop w:val="0"/>
                  <w:marBottom w:val="840"/>
                  <w:divBdr>
                    <w:top w:val="none" w:sz="0" w:space="0" w:color="auto"/>
                    <w:left w:val="none" w:sz="0" w:space="0" w:color="auto"/>
                    <w:bottom w:val="none" w:sz="0" w:space="0" w:color="auto"/>
                    <w:right w:val="none" w:sz="0" w:space="0" w:color="auto"/>
                  </w:divBdr>
                </w:div>
                <w:div w:id="18546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9892">
      <w:bodyDiv w:val="1"/>
      <w:marLeft w:val="0"/>
      <w:marRight w:val="0"/>
      <w:marTop w:val="0"/>
      <w:marBottom w:val="0"/>
      <w:divBdr>
        <w:top w:val="none" w:sz="0" w:space="0" w:color="auto"/>
        <w:left w:val="none" w:sz="0" w:space="0" w:color="auto"/>
        <w:bottom w:val="none" w:sz="0" w:space="0" w:color="auto"/>
        <w:right w:val="none" w:sz="0" w:space="0" w:color="auto"/>
      </w:divBdr>
      <w:divsChild>
        <w:div w:id="308023581">
          <w:marLeft w:val="0"/>
          <w:marRight w:val="0"/>
          <w:marTop w:val="570"/>
          <w:marBottom w:val="45"/>
          <w:divBdr>
            <w:top w:val="none" w:sz="0" w:space="0" w:color="auto"/>
            <w:left w:val="none" w:sz="0" w:space="0" w:color="auto"/>
            <w:bottom w:val="none" w:sz="0" w:space="0" w:color="auto"/>
            <w:right w:val="none" w:sz="0" w:space="0" w:color="auto"/>
          </w:divBdr>
        </w:div>
        <w:div w:id="122583015">
          <w:marLeft w:val="0"/>
          <w:marRight w:val="0"/>
          <w:marTop w:val="0"/>
          <w:marBottom w:val="840"/>
          <w:divBdr>
            <w:top w:val="none" w:sz="0" w:space="0" w:color="auto"/>
            <w:left w:val="none" w:sz="0" w:space="0" w:color="auto"/>
            <w:bottom w:val="none" w:sz="0" w:space="0" w:color="auto"/>
            <w:right w:val="none" w:sz="0" w:space="0" w:color="auto"/>
          </w:divBdr>
        </w:div>
        <w:div w:id="198203598">
          <w:marLeft w:val="0"/>
          <w:marRight w:val="0"/>
          <w:marTop w:val="0"/>
          <w:marBottom w:val="0"/>
          <w:divBdr>
            <w:top w:val="none" w:sz="0" w:space="0" w:color="auto"/>
            <w:left w:val="none" w:sz="0" w:space="0" w:color="auto"/>
            <w:bottom w:val="none" w:sz="0" w:space="0" w:color="auto"/>
            <w:right w:val="none" w:sz="0" w:space="0" w:color="auto"/>
          </w:divBdr>
        </w:div>
      </w:divsChild>
    </w:div>
    <w:div w:id="1887521407">
      <w:bodyDiv w:val="1"/>
      <w:marLeft w:val="0"/>
      <w:marRight w:val="0"/>
      <w:marTop w:val="0"/>
      <w:marBottom w:val="0"/>
      <w:divBdr>
        <w:top w:val="none" w:sz="0" w:space="0" w:color="auto"/>
        <w:left w:val="none" w:sz="0" w:space="0" w:color="auto"/>
        <w:bottom w:val="none" w:sz="0" w:space="0" w:color="auto"/>
        <w:right w:val="none" w:sz="0" w:space="0" w:color="auto"/>
      </w:divBdr>
    </w:div>
    <w:div w:id="1978533853">
      <w:bodyDiv w:val="1"/>
      <w:marLeft w:val="0"/>
      <w:marRight w:val="0"/>
      <w:marTop w:val="0"/>
      <w:marBottom w:val="0"/>
      <w:divBdr>
        <w:top w:val="none" w:sz="0" w:space="0" w:color="auto"/>
        <w:left w:val="none" w:sz="0" w:space="0" w:color="auto"/>
        <w:bottom w:val="none" w:sz="0" w:space="0" w:color="auto"/>
        <w:right w:val="none" w:sz="0" w:space="0" w:color="auto"/>
      </w:divBdr>
    </w:div>
    <w:div w:id="2033719571">
      <w:bodyDiv w:val="1"/>
      <w:marLeft w:val="0"/>
      <w:marRight w:val="0"/>
      <w:marTop w:val="0"/>
      <w:marBottom w:val="0"/>
      <w:divBdr>
        <w:top w:val="none" w:sz="0" w:space="0" w:color="auto"/>
        <w:left w:val="none" w:sz="0" w:space="0" w:color="auto"/>
        <w:bottom w:val="none" w:sz="0" w:space="0" w:color="auto"/>
        <w:right w:val="none" w:sz="0" w:space="0" w:color="auto"/>
      </w:divBdr>
      <w:divsChild>
        <w:div w:id="723680484">
          <w:marLeft w:val="0"/>
          <w:marRight w:val="0"/>
          <w:marTop w:val="570"/>
          <w:marBottom w:val="45"/>
          <w:divBdr>
            <w:top w:val="none" w:sz="0" w:space="0" w:color="auto"/>
            <w:left w:val="none" w:sz="0" w:space="0" w:color="auto"/>
            <w:bottom w:val="none" w:sz="0" w:space="0" w:color="auto"/>
            <w:right w:val="none" w:sz="0" w:space="0" w:color="auto"/>
          </w:divBdr>
        </w:div>
        <w:div w:id="1675182880">
          <w:marLeft w:val="0"/>
          <w:marRight w:val="0"/>
          <w:marTop w:val="0"/>
          <w:marBottom w:val="840"/>
          <w:divBdr>
            <w:top w:val="none" w:sz="0" w:space="0" w:color="auto"/>
            <w:left w:val="none" w:sz="0" w:space="0" w:color="auto"/>
            <w:bottom w:val="none" w:sz="0" w:space="0" w:color="auto"/>
            <w:right w:val="none" w:sz="0" w:space="0" w:color="auto"/>
          </w:divBdr>
        </w:div>
        <w:div w:id="82204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20</Pages>
  <Words>6052</Words>
  <Characters>34501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MINCU-RĂDULESCU ION</cp:lastModifiedBy>
  <cp:revision>15</cp:revision>
  <cp:lastPrinted>2022-11-25T08:31:00Z</cp:lastPrinted>
  <dcterms:created xsi:type="dcterms:W3CDTF">2022-11-24T11:01:00Z</dcterms:created>
  <dcterms:modified xsi:type="dcterms:W3CDTF">2022-11-25T08:38:00Z</dcterms:modified>
</cp:coreProperties>
</file>