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FDF2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B146F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Anexa nr. 3</w:t>
      </w:r>
    </w:p>
    <w:p w14:paraId="57B4F79E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8C45E8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46F4">
        <w:rPr>
          <w:rFonts w:ascii="Times New Roman" w:eastAsia="Times New Roman" w:hAnsi="Times New Roman" w:cs="Times New Roman"/>
          <w:b/>
          <w:sz w:val="26"/>
          <w:szCs w:val="26"/>
        </w:rPr>
        <w:t>Modelul cererii de acreditare a instituției mass-media din România la referendumul local</w:t>
      </w:r>
    </w:p>
    <w:p w14:paraId="2462C97F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D8DC68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68C88BB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6F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146F4">
        <w:rPr>
          <w:rFonts w:ascii="Times New Roman" w:eastAsia="Times New Roman" w:hAnsi="Times New Roman" w:cs="Times New Roman"/>
          <w:sz w:val="26"/>
          <w:szCs w:val="26"/>
        </w:rPr>
        <w:t xml:space="preserve">Către: </w:t>
      </w:r>
    </w:p>
    <w:p w14:paraId="786626A7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46F4">
        <w:rPr>
          <w:rFonts w:ascii="Times New Roman" w:eastAsia="Times New Roman" w:hAnsi="Times New Roman" w:cs="Times New Roman"/>
          <w:sz w:val="26"/>
          <w:szCs w:val="26"/>
        </w:rPr>
        <w:t>Autoritatea Electorală Permanentă</w:t>
      </w:r>
    </w:p>
    <w:p w14:paraId="01E5C1C5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64741A9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6F4">
        <w:rPr>
          <w:rFonts w:ascii="Times New Roman" w:eastAsia="Times New Roman" w:hAnsi="Times New Roman" w:cs="Times New Roman"/>
          <w:sz w:val="26"/>
          <w:szCs w:val="26"/>
        </w:rPr>
        <w:tab/>
        <w:t>Subsemnatul ........................................</w:t>
      </w:r>
      <w:r w:rsidRPr="00B146F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1)</w:t>
      </w:r>
      <w:r w:rsidRPr="00B146F4">
        <w:rPr>
          <w:rFonts w:ascii="Times New Roman" w:eastAsia="Times New Roman" w:hAnsi="Times New Roman" w:cs="Times New Roman"/>
          <w:sz w:val="26"/>
          <w:szCs w:val="26"/>
        </w:rPr>
        <w:t>,...........................................................</w:t>
      </w:r>
      <w:r w:rsidRPr="00B146F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2)</w:t>
      </w:r>
      <w:r w:rsidRPr="00B146F4">
        <w:rPr>
          <w:rFonts w:ascii="Times New Roman" w:eastAsia="Times New Roman" w:hAnsi="Times New Roman" w:cs="Times New Roman"/>
          <w:sz w:val="26"/>
          <w:szCs w:val="26"/>
        </w:rPr>
        <w:t xml:space="preserve"> în cadrul .......................................................................................................................  </w:t>
      </w:r>
      <w:r w:rsidRPr="00B146F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3)</w:t>
      </w:r>
      <w:r w:rsidRPr="00B146F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146F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B146F4">
        <w:rPr>
          <w:rFonts w:ascii="Times New Roman" w:eastAsia="Times New Roman" w:hAnsi="Times New Roman" w:cs="Times New Roman"/>
          <w:sz w:val="26"/>
          <w:szCs w:val="26"/>
        </w:rPr>
        <w:t xml:space="preserve">solicit, în baza prevederilor art. 62 din Legea nr. 3/2000 privind organizarea și desfășurarea referendumului, cu modificările și completările ulterioare, raportat la art. 89 alin. (4) din Legea nr. 208/2015 privind alegerea Senatului şi a Camerei Deputaţilor, precum şi pentru organizarea şi funcţionarea Autorităţii Electorale Permanente, cu modificările și completările ulterioare, acreditarea în vederea desemnării observatorilor interni la referendumul local din data de ...... </w:t>
      </w:r>
      <w:r w:rsidRPr="00B146F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4)</w:t>
      </w:r>
      <w:r w:rsidRPr="00B146F4">
        <w:rPr>
          <w:rFonts w:ascii="Times New Roman" w:eastAsia="Times New Roman" w:hAnsi="Times New Roman" w:cs="Times New Roman"/>
          <w:sz w:val="26"/>
          <w:szCs w:val="26"/>
        </w:rPr>
        <w:t xml:space="preserve"> .........organizat în ..................... </w:t>
      </w:r>
      <w:r w:rsidRPr="00B146F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5)</w:t>
      </w:r>
    </w:p>
    <w:p w14:paraId="56AED8D9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C1CF42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146F4">
        <w:rPr>
          <w:rFonts w:ascii="Times New Roman" w:eastAsia="Times New Roman" w:hAnsi="Times New Roman" w:cs="Times New Roman"/>
          <w:sz w:val="26"/>
          <w:szCs w:val="26"/>
        </w:rPr>
        <w:t>…. . . . . . . . . .</w:t>
      </w:r>
      <w:r w:rsidRPr="00B146F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6)</w:t>
      </w:r>
    </w:p>
    <w:p w14:paraId="0238C2F7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69C22BE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EDC8E3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6F4">
        <w:rPr>
          <w:rFonts w:ascii="Times New Roman" w:eastAsia="Times New Roman" w:hAnsi="Times New Roman" w:cs="Times New Roman"/>
          <w:sz w:val="26"/>
          <w:szCs w:val="26"/>
        </w:rPr>
        <w:t>Data . . . . . . . . . .</w:t>
      </w:r>
    </w:p>
    <w:p w14:paraId="43409298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449ACD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F36C30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146F4">
        <w:rPr>
          <w:rFonts w:ascii="Times New Roman" w:eastAsia="Times New Roman" w:hAnsi="Times New Roman" w:cs="Times New Roman"/>
          <w:sz w:val="26"/>
          <w:szCs w:val="26"/>
        </w:rPr>
        <w:t>Date de contact: . . . . . . . . . .</w:t>
      </w:r>
      <w:r w:rsidRPr="00B146F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7)</w:t>
      </w:r>
    </w:p>
    <w:p w14:paraId="068A2C62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p w14:paraId="7DD54EE4" w14:textId="77777777" w:rsidR="00B146F4" w:rsidRPr="00B146F4" w:rsidRDefault="00B146F4" w:rsidP="00B146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B406FDE" w14:textId="77777777" w:rsidR="00B146F4" w:rsidRPr="00B146F4" w:rsidRDefault="00B146F4" w:rsidP="00B146F4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109F57" w14:textId="77777777" w:rsidR="00B146F4" w:rsidRPr="00B146F4" w:rsidRDefault="00B146F4" w:rsidP="00B146F4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2BDCB03" w14:textId="77777777" w:rsidR="00B146F4" w:rsidRPr="00B146F4" w:rsidRDefault="00B146F4" w:rsidP="00B1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6F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1)</w:t>
      </w:r>
      <w:r w:rsidRPr="00B146F4">
        <w:rPr>
          <w:rFonts w:ascii="Times New Roman" w:eastAsia="Times New Roman" w:hAnsi="Times New Roman" w:cs="Times New Roman"/>
          <w:sz w:val="26"/>
          <w:szCs w:val="26"/>
        </w:rPr>
        <w:t xml:space="preserve"> Se înscriu prenumele şi numele persoanei din conducerea instituției mass-media care face cererea.</w:t>
      </w:r>
    </w:p>
    <w:p w14:paraId="4621F60D" w14:textId="77777777" w:rsidR="00B146F4" w:rsidRPr="00B146F4" w:rsidRDefault="00B146F4" w:rsidP="00B1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6F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2)</w:t>
      </w:r>
      <w:r w:rsidRPr="00B146F4">
        <w:rPr>
          <w:rFonts w:ascii="Times New Roman" w:eastAsia="Times New Roman" w:hAnsi="Times New Roman" w:cs="Times New Roman"/>
          <w:sz w:val="26"/>
          <w:szCs w:val="26"/>
        </w:rPr>
        <w:t xml:space="preserve"> Se înscrie funcţia pe care persoana care face cererea o are în instituția mass-media.</w:t>
      </w:r>
    </w:p>
    <w:p w14:paraId="1FE920E7" w14:textId="77777777" w:rsidR="00B146F4" w:rsidRPr="00B146F4" w:rsidRDefault="00B146F4" w:rsidP="00B1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6F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3)</w:t>
      </w:r>
      <w:r w:rsidRPr="00B146F4">
        <w:rPr>
          <w:rFonts w:ascii="Times New Roman" w:eastAsia="Times New Roman" w:hAnsi="Times New Roman" w:cs="Times New Roman"/>
          <w:sz w:val="26"/>
          <w:szCs w:val="26"/>
        </w:rPr>
        <w:t xml:space="preserve"> Se înscriu denumirea, sediul şi codul unic de înregistrare ale instituției mass-media.</w:t>
      </w:r>
    </w:p>
    <w:p w14:paraId="4D9FEFAB" w14:textId="77777777" w:rsidR="00B146F4" w:rsidRPr="00B146F4" w:rsidRDefault="00B146F4" w:rsidP="00B1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146F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4) </w:t>
      </w:r>
      <w:r w:rsidRPr="00B146F4">
        <w:rPr>
          <w:rFonts w:ascii="Times New Roman" w:eastAsia="Times New Roman" w:hAnsi="Times New Roman" w:cs="Times New Roman"/>
          <w:sz w:val="26"/>
          <w:szCs w:val="26"/>
        </w:rPr>
        <w:t>Se înscrie data referendumului local.</w:t>
      </w:r>
    </w:p>
    <w:p w14:paraId="0BBA6457" w14:textId="77777777" w:rsidR="00B146F4" w:rsidRPr="00B146F4" w:rsidRDefault="00B146F4" w:rsidP="00B1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6F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5)</w:t>
      </w:r>
      <w:r w:rsidRPr="00B146F4">
        <w:rPr>
          <w:rFonts w:ascii="Times New Roman" w:eastAsia="Times New Roman" w:hAnsi="Times New Roman" w:cs="Times New Roman"/>
          <w:sz w:val="26"/>
          <w:szCs w:val="26"/>
        </w:rPr>
        <w:t xml:space="preserve"> Se înscriu tipul şi denumirea unității administrativ-teritoriale și denumirea județului.</w:t>
      </w:r>
    </w:p>
    <w:p w14:paraId="08A822B1" w14:textId="77777777" w:rsidR="00B146F4" w:rsidRPr="00B146F4" w:rsidRDefault="00B146F4" w:rsidP="00B1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6F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6) </w:t>
      </w:r>
      <w:r w:rsidRPr="00B146F4">
        <w:rPr>
          <w:rFonts w:ascii="Times New Roman" w:eastAsia="Times New Roman" w:hAnsi="Times New Roman" w:cs="Times New Roman"/>
          <w:sz w:val="26"/>
          <w:szCs w:val="26"/>
        </w:rPr>
        <w:t>Se înscriu prenumele şi numele persoanei din conducerea instituției mass-media care face cererea, semnătura acesteia şi se aplică ştampila instituției mass-media.</w:t>
      </w:r>
    </w:p>
    <w:p w14:paraId="3547A5E9" w14:textId="77777777" w:rsidR="00B146F4" w:rsidRPr="00B146F4" w:rsidRDefault="00B146F4" w:rsidP="00B1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6F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7)</w:t>
      </w:r>
      <w:r w:rsidRPr="00B146F4">
        <w:rPr>
          <w:rFonts w:ascii="Times New Roman" w:eastAsia="Times New Roman" w:hAnsi="Times New Roman" w:cs="Times New Roman"/>
          <w:sz w:val="26"/>
          <w:szCs w:val="26"/>
        </w:rPr>
        <w:t xml:space="preserve"> Se înscrie numărul de fax sau e-mailul, după caz.</w:t>
      </w:r>
    </w:p>
    <w:p w14:paraId="6B111719" w14:textId="77777777" w:rsidR="00100B89" w:rsidRDefault="00100B89"/>
    <w:sectPr w:rsidR="00100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F4"/>
    <w:rsid w:val="00100B89"/>
    <w:rsid w:val="00505DAC"/>
    <w:rsid w:val="00B1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DB10"/>
  <w15:chartTrackingRefBased/>
  <w15:docId w15:val="{DB805406-852F-4A1A-BC74-A2B48AFC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CINCA</dc:creator>
  <cp:keywords/>
  <dc:description/>
  <cp:lastModifiedBy>RAZVAN CINCA</cp:lastModifiedBy>
  <cp:revision>1</cp:revision>
  <dcterms:created xsi:type="dcterms:W3CDTF">2022-06-08T12:16:00Z</dcterms:created>
  <dcterms:modified xsi:type="dcterms:W3CDTF">2022-06-08T12:16:00Z</dcterms:modified>
</cp:coreProperties>
</file>