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0BAC" w14:textId="77777777" w:rsidR="00C05CD2" w:rsidRPr="00C05CD2" w:rsidRDefault="00C05CD2" w:rsidP="00C05CD2">
      <w:pPr>
        <w:spacing w:after="0" w:line="240" w:lineRule="auto"/>
        <w:jc w:val="center"/>
        <w:rPr>
          <w:rFonts w:ascii="Times New Roman" w:hAnsi="Times New Roman" w:cs="Times New Roman"/>
          <w:b/>
          <w:sz w:val="25"/>
          <w:szCs w:val="25"/>
        </w:rPr>
      </w:pPr>
      <w:r w:rsidRPr="00C05CD2">
        <w:rPr>
          <w:rFonts w:ascii="Times New Roman" w:hAnsi="Times New Roman" w:cs="Times New Roman"/>
          <w:b/>
          <w:sz w:val="25"/>
          <w:szCs w:val="25"/>
        </w:rPr>
        <w:t xml:space="preserve">EXTRAS-RAPORT </w:t>
      </w:r>
    </w:p>
    <w:p w14:paraId="017FA65F" w14:textId="77777777" w:rsidR="00C05CD2" w:rsidRPr="00C05CD2" w:rsidRDefault="00C05CD2" w:rsidP="00C05CD2">
      <w:pPr>
        <w:spacing w:after="0" w:line="240" w:lineRule="auto"/>
        <w:jc w:val="center"/>
        <w:rPr>
          <w:rFonts w:ascii="Times New Roman" w:hAnsi="Times New Roman" w:cs="Times New Roman"/>
          <w:b/>
          <w:sz w:val="25"/>
          <w:szCs w:val="25"/>
        </w:rPr>
      </w:pPr>
    </w:p>
    <w:p w14:paraId="6EF7C0A2" w14:textId="77777777" w:rsidR="008B5B67" w:rsidRPr="008B5B67" w:rsidRDefault="008B5B67" w:rsidP="008B5B67">
      <w:pPr>
        <w:pStyle w:val="Heading2"/>
        <w:spacing w:line="360" w:lineRule="auto"/>
        <w:jc w:val="center"/>
        <w:textAlignment w:val="baseline"/>
        <w:rPr>
          <w:rFonts w:ascii="Times New Roman" w:hAnsi="Times New Roman" w:cs="Times New Roman"/>
          <w:color w:val="000000" w:themeColor="text1"/>
          <w:sz w:val="25"/>
          <w:szCs w:val="25"/>
        </w:rPr>
      </w:pPr>
      <w:proofErr w:type="spellStart"/>
      <w:r w:rsidRPr="008B5B67">
        <w:rPr>
          <w:rFonts w:ascii="Times New Roman" w:hAnsi="Times New Roman" w:cs="Times New Roman"/>
          <w:bCs/>
          <w:color w:val="000000" w:themeColor="text1"/>
          <w:sz w:val="25"/>
          <w:szCs w:val="25"/>
        </w:rPr>
        <w:t>privind</w:t>
      </w:r>
      <w:proofErr w:type="spellEnd"/>
      <w:r w:rsidRPr="008B5B67">
        <w:rPr>
          <w:rFonts w:ascii="Times New Roman" w:hAnsi="Times New Roman" w:cs="Times New Roman"/>
          <w:bCs/>
          <w:color w:val="000000" w:themeColor="text1"/>
          <w:sz w:val="25"/>
          <w:szCs w:val="25"/>
        </w:rPr>
        <w:t xml:space="preserve"> </w:t>
      </w:r>
      <w:proofErr w:type="spellStart"/>
      <w:r w:rsidRPr="008B5B67">
        <w:rPr>
          <w:rFonts w:ascii="Times New Roman" w:hAnsi="Times New Roman" w:cs="Times New Roman"/>
          <w:bCs/>
          <w:color w:val="000000" w:themeColor="text1"/>
          <w:sz w:val="25"/>
          <w:szCs w:val="25"/>
        </w:rPr>
        <w:t>cooperarea</w:t>
      </w:r>
      <w:proofErr w:type="spellEnd"/>
      <w:r w:rsidRPr="008B5B67">
        <w:rPr>
          <w:rFonts w:ascii="Times New Roman" w:hAnsi="Times New Roman" w:cs="Times New Roman"/>
          <w:bCs/>
          <w:color w:val="000000" w:themeColor="text1"/>
          <w:sz w:val="25"/>
          <w:szCs w:val="25"/>
        </w:rPr>
        <w:t xml:space="preserve"> </w:t>
      </w:r>
      <w:proofErr w:type="spellStart"/>
      <w:r w:rsidRPr="008B5B67">
        <w:rPr>
          <w:rFonts w:ascii="Times New Roman" w:hAnsi="Times New Roman" w:cs="Times New Roman"/>
          <w:bCs/>
          <w:color w:val="000000" w:themeColor="text1"/>
          <w:sz w:val="25"/>
          <w:szCs w:val="25"/>
        </w:rPr>
        <w:t>Autorității</w:t>
      </w:r>
      <w:proofErr w:type="spellEnd"/>
      <w:r w:rsidRPr="008B5B67">
        <w:rPr>
          <w:rFonts w:ascii="Times New Roman" w:hAnsi="Times New Roman" w:cs="Times New Roman"/>
          <w:bCs/>
          <w:color w:val="000000" w:themeColor="text1"/>
          <w:sz w:val="25"/>
          <w:szCs w:val="25"/>
        </w:rPr>
        <w:t xml:space="preserve"> </w:t>
      </w:r>
      <w:proofErr w:type="spellStart"/>
      <w:r w:rsidRPr="008B5B67">
        <w:rPr>
          <w:rFonts w:ascii="Times New Roman" w:hAnsi="Times New Roman" w:cs="Times New Roman"/>
          <w:bCs/>
          <w:color w:val="000000" w:themeColor="text1"/>
          <w:sz w:val="25"/>
          <w:szCs w:val="25"/>
        </w:rPr>
        <w:t>Electorale</w:t>
      </w:r>
      <w:proofErr w:type="spellEnd"/>
      <w:r w:rsidRPr="008B5B67">
        <w:rPr>
          <w:rFonts w:ascii="Times New Roman" w:hAnsi="Times New Roman" w:cs="Times New Roman"/>
          <w:bCs/>
          <w:color w:val="000000" w:themeColor="text1"/>
          <w:sz w:val="25"/>
          <w:szCs w:val="25"/>
        </w:rPr>
        <w:t xml:space="preserve"> Permanente cu </w:t>
      </w:r>
      <w:proofErr w:type="spellStart"/>
      <w:r w:rsidRPr="008B5B67">
        <w:rPr>
          <w:rFonts w:ascii="Times New Roman" w:hAnsi="Times New Roman" w:cs="Times New Roman"/>
          <w:bCs/>
          <w:color w:val="000000" w:themeColor="text1"/>
          <w:sz w:val="25"/>
          <w:szCs w:val="25"/>
        </w:rPr>
        <w:t>Centrul</w:t>
      </w:r>
      <w:proofErr w:type="spellEnd"/>
      <w:r w:rsidRPr="008B5B67">
        <w:rPr>
          <w:rFonts w:ascii="Times New Roman" w:hAnsi="Times New Roman" w:cs="Times New Roman"/>
          <w:bCs/>
          <w:color w:val="000000" w:themeColor="text1"/>
          <w:sz w:val="25"/>
          <w:szCs w:val="25"/>
        </w:rPr>
        <w:t xml:space="preserve"> A-WEB India </w:t>
      </w:r>
      <w:proofErr w:type="spellStart"/>
      <w:r w:rsidRPr="008B5B67">
        <w:rPr>
          <w:rFonts w:ascii="Times New Roman" w:hAnsi="Times New Roman" w:cs="Times New Roman"/>
          <w:bCs/>
          <w:color w:val="000000" w:themeColor="text1"/>
          <w:sz w:val="25"/>
          <w:szCs w:val="25"/>
        </w:rPr>
        <w:t>în</w:t>
      </w:r>
      <w:proofErr w:type="spellEnd"/>
      <w:r w:rsidRPr="008B5B67">
        <w:rPr>
          <w:rFonts w:ascii="Times New Roman" w:hAnsi="Times New Roman" w:cs="Times New Roman"/>
          <w:bCs/>
          <w:color w:val="000000" w:themeColor="text1"/>
          <w:sz w:val="25"/>
          <w:szCs w:val="25"/>
        </w:rPr>
        <w:t xml:space="preserve"> </w:t>
      </w:r>
      <w:proofErr w:type="spellStart"/>
      <w:r w:rsidRPr="008B5B67">
        <w:rPr>
          <w:rFonts w:ascii="Times New Roman" w:hAnsi="Times New Roman" w:cs="Times New Roman"/>
          <w:bCs/>
          <w:color w:val="000000" w:themeColor="text1"/>
          <w:sz w:val="25"/>
          <w:szCs w:val="25"/>
        </w:rPr>
        <w:t>domeniul</w:t>
      </w:r>
      <w:proofErr w:type="spellEnd"/>
      <w:r w:rsidRPr="008B5B67">
        <w:rPr>
          <w:rFonts w:ascii="Times New Roman" w:hAnsi="Times New Roman" w:cs="Times New Roman"/>
          <w:bCs/>
          <w:color w:val="000000" w:themeColor="text1"/>
          <w:sz w:val="25"/>
          <w:szCs w:val="25"/>
        </w:rPr>
        <w:t xml:space="preserve"> electoral </w:t>
      </w:r>
      <w:proofErr w:type="spellStart"/>
      <w:r w:rsidRPr="008B5B67">
        <w:rPr>
          <w:rFonts w:ascii="Times New Roman" w:hAnsi="Times New Roman" w:cs="Times New Roman"/>
          <w:bCs/>
          <w:color w:val="000000" w:themeColor="text1"/>
          <w:sz w:val="25"/>
          <w:szCs w:val="25"/>
        </w:rPr>
        <w:t>și</w:t>
      </w:r>
      <w:proofErr w:type="spellEnd"/>
      <w:r w:rsidRPr="008B5B67">
        <w:rPr>
          <w:rFonts w:ascii="Times New Roman" w:hAnsi="Times New Roman" w:cs="Times New Roman"/>
          <w:bCs/>
          <w:color w:val="000000" w:themeColor="text1"/>
          <w:sz w:val="25"/>
          <w:szCs w:val="25"/>
        </w:rPr>
        <w:t xml:space="preserve"> </w:t>
      </w:r>
      <w:proofErr w:type="spellStart"/>
      <w:r w:rsidRPr="008B5B67">
        <w:rPr>
          <w:rFonts w:ascii="Times New Roman" w:hAnsi="Times New Roman" w:cs="Times New Roman"/>
          <w:bCs/>
          <w:color w:val="000000" w:themeColor="text1"/>
          <w:sz w:val="25"/>
          <w:szCs w:val="25"/>
        </w:rPr>
        <w:t>participarea</w:t>
      </w:r>
      <w:proofErr w:type="spellEnd"/>
      <w:r w:rsidRPr="008B5B67">
        <w:rPr>
          <w:rFonts w:ascii="Times New Roman" w:hAnsi="Times New Roman" w:cs="Times New Roman"/>
          <w:bCs/>
          <w:color w:val="000000" w:themeColor="text1"/>
          <w:sz w:val="25"/>
          <w:szCs w:val="25"/>
        </w:rPr>
        <w:t xml:space="preserve"> </w:t>
      </w:r>
      <w:r w:rsidRPr="008B5B67">
        <w:rPr>
          <w:rFonts w:ascii="Times New Roman" w:hAnsi="Times New Roman" w:cs="Times New Roman"/>
          <w:color w:val="000000" w:themeColor="text1"/>
          <w:sz w:val="25"/>
          <w:szCs w:val="25"/>
        </w:rPr>
        <w:t xml:space="preserve">la </w:t>
      </w:r>
      <w:proofErr w:type="spellStart"/>
      <w:r w:rsidRPr="008B5B67">
        <w:rPr>
          <w:rFonts w:ascii="Times New Roman" w:hAnsi="Times New Roman" w:cs="Times New Roman"/>
          <w:color w:val="000000" w:themeColor="text1"/>
          <w:sz w:val="25"/>
          <w:szCs w:val="25"/>
        </w:rPr>
        <w:t>webinarul</w:t>
      </w:r>
      <w:proofErr w:type="spellEnd"/>
      <w:r w:rsidRPr="008B5B67">
        <w:rPr>
          <w:rFonts w:ascii="Times New Roman" w:hAnsi="Times New Roman" w:cs="Times New Roman"/>
          <w:color w:val="000000" w:themeColor="text1"/>
          <w:sz w:val="25"/>
          <w:szCs w:val="25"/>
        </w:rPr>
        <w:t xml:space="preserve"> </w:t>
      </w:r>
      <w:proofErr w:type="spellStart"/>
      <w:r w:rsidRPr="008B5B67">
        <w:rPr>
          <w:rFonts w:ascii="Times New Roman" w:hAnsi="Times New Roman" w:cs="Times New Roman"/>
          <w:color w:val="000000" w:themeColor="text1"/>
          <w:sz w:val="25"/>
          <w:szCs w:val="25"/>
        </w:rPr>
        <w:t>internațional</w:t>
      </w:r>
      <w:proofErr w:type="spellEnd"/>
      <w:r w:rsidRPr="008B5B67">
        <w:rPr>
          <w:rFonts w:ascii="Times New Roman" w:hAnsi="Times New Roman" w:cs="Times New Roman"/>
          <w:color w:val="000000" w:themeColor="text1"/>
          <w:sz w:val="25"/>
          <w:szCs w:val="25"/>
        </w:rPr>
        <w:t xml:space="preserve"> cu </w:t>
      </w:r>
      <w:proofErr w:type="spellStart"/>
      <w:r w:rsidRPr="008B5B67">
        <w:rPr>
          <w:rFonts w:ascii="Times New Roman" w:hAnsi="Times New Roman" w:cs="Times New Roman"/>
          <w:color w:val="000000" w:themeColor="text1"/>
          <w:sz w:val="25"/>
          <w:szCs w:val="25"/>
        </w:rPr>
        <w:t>tema</w:t>
      </w:r>
      <w:proofErr w:type="spellEnd"/>
      <w:r w:rsidRPr="008B5B67">
        <w:rPr>
          <w:rFonts w:ascii="Times New Roman" w:hAnsi="Times New Roman" w:cs="Times New Roman"/>
          <w:color w:val="000000" w:themeColor="text1"/>
          <w:sz w:val="25"/>
          <w:szCs w:val="25"/>
        </w:rPr>
        <w:t xml:space="preserve"> </w:t>
      </w:r>
      <w:r w:rsidRPr="008B5B67">
        <w:rPr>
          <w:rFonts w:ascii="Times New Roman" w:hAnsi="Times New Roman" w:cs="Times New Roman"/>
          <w:i/>
          <w:iCs/>
          <w:color w:val="000000" w:themeColor="text1"/>
          <w:sz w:val="25"/>
          <w:szCs w:val="25"/>
        </w:rPr>
        <w:t>“</w:t>
      </w:r>
      <w:proofErr w:type="spellStart"/>
      <w:r w:rsidRPr="008B5B67">
        <w:rPr>
          <w:rFonts w:ascii="Times New Roman" w:hAnsi="Times New Roman" w:cs="Times New Roman"/>
          <w:i/>
          <w:iCs/>
          <w:color w:val="000000" w:themeColor="text1"/>
          <w:sz w:val="25"/>
          <w:szCs w:val="25"/>
        </w:rPr>
        <w:t>Consolidarea</w:t>
      </w:r>
      <w:proofErr w:type="spellEnd"/>
      <w:r w:rsidRPr="008B5B67">
        <w:rPr>
          <w:rFonts w:ascii="Times New Roman" w:hAnsi="Times New Roman" w:cs="Times New Roman"/>
          <w:i/>
          <w:iCs/>
          <w:color w:val="000000" w:themeColor="text1"/>
          <w:sz w:val="25"/>
          <w:szCs w:val="25"/>
        </w:rPr>
        <w:t xml:space="preserve"> </w:t>
      </w:r>
      <w:proofErr w:type="spellStart"/>
      <w:r w:rsidRPr="008B5B67">
        <w:rPr>
          <w:rFonts w:ascii="Times New Roman" w:hAnsi="Times New Roman" w:cs="Times New Roman"/>
          <w:i/>
          <w:iCs/>
          <w:color w:val="000000" w:themeColor="text1"/>
          <w:sz w:val="25"/>
          <w:szCs w:val="25"/>
        </w:rPr>
        <w:t>participării</w:t>
      </w:r>
      <w:proofErr w:type="spellEnd"/>
      <w:r w:rsidRPr="008B5B67">
        <w:rPr>
          <w:rFonts w:ascii="Times New Roman" w:hAnsi="Times New Roman" w:cs="Times New Roman"/>
          <w:i/>
          <w:iCs/>
          <w:color w:val="000000" w:themeColor="text1"/>
          <w:sz w:val="25"/>
          <w:szCs w:val="25"/>
        </w:rPr>
        <w:t xml:space="preserve"> </w:t>
      </w:r>
      <w:proofErr w:type="spellStart"/>
      <w:r w:rsidRPr="008B5B67">
        <w:rPr>
          <w:rFonts w:ascii="Times New Roman" w:hAnsi="Times New Roman" w:cs="Times New Roman"/>
          <w:i/>
          <w:iCs/>
          <w:color w:val="000000" w:themeColor="text1"/>
          <w:sz w:val="25"/>
          <w:szCs w:val="25"/>
        </w:rPr>
        <w:t>electorale</w:t>
      </w:r>
      <w:proofErr w:type="spellEnd"/>
      <w:r w:rsidRPr="008B5B67">
        <w:rPr>
          <w:rFonts w:ascii="Times New Roman" w:hAnsi="Times New Roman" w:cs="Times New Roman"/>
          <w:i/>
          <w:iCs/>
          <w:color w:val="000000" w:themeColor="text1"/>
          <w:sz w:val="25"/>
          <w:szCs w:val="25"/>
        </w:rPr>
        <w:t xml:space="preserve"> a </w:t>
      </w:r>
      <w:proofErr w:type="spellStart"/>
      <w:r w:rsidRPr="008B5B67">
        <w:rPr>
          <w:rFonts w:ascii="Times New Roman" w:hAnsi="Times New Roman" w:cs="Times New Roman"/>
          <w:i/>
          <w:iCs/>
          <w:color w:val="000000" w:themeColor="text1"/>
          <w:sz w:val="25"/>
          <w:szCs w:val="25"/>
        </w:rPr>
        <w:t>femeilor</w:t>
      </w:r>
      <w:proofErr w:type="spellEnd"/>
      <w:r w:rsidRPr="008B5B67">
        <w:rPr>
          <w:rFonts w:ascii="Times New Roman" w:hAnsi="Times New Roman" w:cs="Times New Roman"/>
          <w:i/>
          <w:iCs/>
          <w:color w:val="000000" w:themeColor="text1"/>
          <w:sz w:val="25"/>
          <w:szCs w:val="25"/>
        </w:rPr>
        <w:t xml:space="preserve">, a </w:t>
      </w:r>
      <w:proofErr w:type="spellStart"/>
      <w:r w:rsidRPr="008B5B67">
        <w:rPr>
          <w:rFonts w:ascii="Times New Roman" w:hAnsi="Times New Roman" w:cs="Times New Roman"/>
          <w:i/>
          <w:iCs/>
          <w:color w:val="000000" w:themeColor="text1"/>
          <w:sz w:val="25"/>
          <w:szCs w:val="25"/>
        </w:rPr>
        <w:t>persoanelor</w:t>
      </w:r>
      <w:proofErr w:type="spellEnd"/>
      <w:r w:rsidRPr="008B5B67">
        <w:rPr>
          <w:rFonts w:ascii="Times New Roman" w:hAnsi="Times New Roman" w:cs="Times New Roman"/>
          <w:i/>
          <w:iCs/>
          <w:color w:val="000000" w:themeColor="text1"/>
          <w:sz w:val="25"/>
          <w:szCs w:val="25"/>
        </w:rPr>
        <w:t xml:space="preserve"> cu </w:t>
      </w:r>
      <w:proofErr w:type="spellStart"/>
      <w:r w:rsidRPr="008B5B67">
        <w:rPr>
          <w:rFonts w:ascii="Times New Roman" w:hAnsi="Times New Roman" w:cs="Times New Roman"/>
          <w:i/>
          <w:iCs/>
          <w:color w:val="000000" w:themeColor="text1"/>
          <w:sz w:val="25"/>
          <w:szCs w:val="25"/>
        </w:rPr>
        <w:t>dizabilități</w:t>
      </w:r>
      <w:proofErr w:type="spellEnd"/>
      <w:r w:rsidRPr="008B5B67">
        <w:rPr>
          <w:rFonts w:ascii="Times New Roman" w:hAnsi="Times New Roman" w:cs="Times New Roman"/>
          <w:i/>
          <w:iCs/>
          <w:color w:val="000000" w:themeColor="text1"/>
          <w:sz w:val="25"/>
          <w:szCs w:val="25"/>
        </w:rPr>
        <w:t xml:space="preserve"> </w:t>
      </w:r>
      <w:proofErr w:type="spellStart"/>
      <w:r w:rsidRPr="008B5B67">
        <w:rPr>
          <w:rFonts w:ascii="Times New Roman" w:hAnsi="Times New Roman" w:cs="Times New Roman"/>
          <w:i/>
          <w:iCs/>
          <w:color w:val="000000" w:themeColor="text1"/>
          <w:sz w:val="25"/>
          <w:szCs w:val="25"/>
        </w:rPr>
        <w:t>și</w:t>
      </w:r>
      <w:proofErr w:type="spellEnd"/>
      <w:r w:rsidRPr="008B5B67">
        <w:rPr>
          <w:rFonts w:ascii="Times New Roman" w:hAnsi="Times New Roman" w:cs="Times New Roman"/>
          <w:i/>
          <w:iCs/>
          <w:color w:val="000000" w:themeColor="text1"/>
          <w:sz w:val="25"/>
          <w:szCs w:val="25"/>
        </w:rPr>
        <w:t xml:space="preserve"> a </w:t>
      </w:r>
      <w:proofErr w:type="spellStart"/>
      <w:r w:rsidRPr="008B5B67">
        <w:rPr>
          <w:rFonts w:ascii="Times New Roman" w:hAnsi="Times New Roman" w:cs="Times New Roman"/>
          <w:i/>
          <w:iCs/>
          <w:color w:val="000000" w:themeColor="text1"/>
          <w:sz w:val="25"/>
          <w:szCs w:val="25"/>
        </w:rPr>
        <w:t>apersoanelor</w:t>
      </w:r>
      <w:proofErr w:type="spellEnd"/>
      <w:r w:rsidRPr="008B5B67">
        <w:rPr>
          <w:rFonts w:ascii="Times New Roman" w:hAnsi="Times New Roman" w:cs="Times New Roman"/>
          <w:i/>
          <w:iCs/>
          <w:color w:val="000000" w:themeColor="text1"/>
          <w:sz w:val="25"/>
          <w:szCs w:val="25"/>
        </w:rPr>
        <w:t xml:space="preserve"> </w:t>
      </w:r>
      <w:proofErr w:type="spellStart"/>
      <w:r w:rsidRPr="008B5B67">
        <w:rPr>
          <w:rFonts w:ascii="Times New Roman" w:hAnsi="Times New Roman" w:cs="Times New Roman"/>
          <w:i/>
          <w:iCs/>
          <w:color w:val="000000" w:themeColor="text1"/>
          <w:sz w:val="25"/>
          <w:szCs w:val="25"/>
        </w:rPr>
        <w:t>în</w:t>
      </w:r>
      <w:proofErr w:type="spellEnd"/>
      <w:r w:rsidRPr="008B5B67">
        <w:rPr>
          <w:rFonts w:ascii="Times New Roman" w:hAnsi="Times New Roman" w:cs="Times New Roman"/>
          <w:i/>
          <w:iCs/>
          <w:color w:val="000000" w:themeColor="text1"/>
          <w:sz w:val="25"/>
          <w:szCs w:val="25"/>
        </w:rPr>
        <w:t xml:space="preserve"> </w:t>
      </w:r>
      <w:proofErr w:type="spellStart"/>
      <w:r w:rsidRPr="008B5B67">
        <w:rPr>
          <w:rFonts w:ascii="Times New Roman" w:hAnsi="Times New Roman" w:cs="Times New Roman"/>
          <w:i/>
          <w:iCs/>
          <w:color w:val="000000" w:themeColor="text1"/>
          <w:sz w:val="25"/>
          <w:szCs w:val="25"/>
        </w:rPr>
        <w:t>vârstă</w:t>
      </w:r>
      <w:proofErr w:type="spellEnd"/>
      <w:r w:rsidRPr="008B5B67">
        <w:rPr>
          <w:rFonts w:ascii="Times New Roman" w:hAnsi="Times New Roman" w:cs="Times New Roman"/>
          <w:i/>
          <w:iCs/>
          <w:color w:val="000000" w:themeColor="text1"/>
          <w:sz w:val="25"/>
          <w:szCs w:val="25"/>
        </w:rPr>
        <w:t xml:space="preserve">: </w:t>
      </w:r>
      <w:proofErr w:type="spellStart"/>
      <w:r w:rsidRPr="008B5B67">
        <w:rPr>
          <w:rFonts w:ascii="Times New Roman" w:hAnsi="Times New Roman" w:cs="Times New Roman"/>
          <w:i/>
          <w:iCs/>
          <w:color w:val="000000" w:themeColor="text1"/>
          <w:sz w:val="25"/>
          <w:szCs w:val="25"/>
        </w:rPr>
        <w:t>schimb</w:t>
      </w:r>
      <w:proofErr w:type="spellEnd"/>
      <w:r w:rsidRPr="008B5B67">
        <w:rPr>
          <w:rFonts w:ascii="Times New Roman" w:hAnsi="Times New Roman" w:cs="Times New Roman"/>
          <w:i/>
          <w:iCs/>
          <w:color w:val="000000" w:themeColor="text1"/>
          <w:sz w:val="25"/>
          <w:szCs w:val="25"/>
        </w:rPr>
        <w:t xml:space="preserve"> de </w:t>
      </w:r>
      <w:proofErr w:type="spellStart"/>
      <w:r w:rsidRPr="008B5B67">
        <w:rPr>
          <w:rFonts w:ascii="Times New Roman" w:hAnsi="Times New Roman" w:cs="Times New Roman"/>
          <w:i/>
          <w:iCs/>
          <w:color w:val="000000" w:themeColor="text1"/>
          <w:sz w:val="25"/>
          <w:szCs w:val="25"/>
        </w:rPr>
        <w:t>bune</w:t>
      </w:r>
      <w:proofErr w:type="spellEnd"/>
      <w:r w:rsidRPr="008B5B67">
        <w:rPr>
          <w:rFonts w:ascii="Times New Roman" w:hAnsi="Times New Roman" w:cs="Times New Roman"/>
          <w:i/>
          <w:iCs/>
          <w:color w:val="000000" w:themeColor="text1"/>
          <w:sz w:val="25"/>
          <w:szCs w:val="25"/>
        </w:rPr>
        <w:t xml:space="preserve"> </w:t>
      </w:r>
      <w:proofErr w:type="spellStart"/>
      <w:r w:rsidRPr="008B5B67">
        <w:rPr>
          <w:rFonts w:ascii="Times New Roman" w:hAnsi="Times New Roman" w:cs="Times New Roman"/>
          <w:i/>
          <w:iCs/>
          <w:color w:val="000000" w:themeColor="text1"/>
          <w:sz w:val="25"/>
          <w:szCs w:val="25"/>
        </w:rPr>
        <w:t>practici</w:t>
      </w:r>
      <w:proofErr w:type="spellEnd"/>
      <w:r w:rsidRPr="008B5B67">
        <w:rPr>
          <w:rFonts w:ascii="Times New Roman" w:hAnsi="Times New Roman" w:cs="Times New Roman"/>
          <w:i/>
          <w:iCs/>
          <w:color w:val="000000" w:themeColor="text1"/>
          <w:sz w:val="25"/>
          <w:szCs w:val="25"/>
        </w:rPr>
        <w:t xml:space="preserve"> </w:t>
      </w:r>
      <w:proofErr w:type="spellStart"/>
      <w:r w:rsidRPr="008B5B67">
        <w:rPr>
          <w:rFonts w:ascii="Times New Roman" w:hAnsi="Times New Roman" w:cs="Times New Roman"/>
          <w:i/>
          <w:iCs/>
          <w:color w:val="000000" w:themeColor="text1"/>
          <w:sz w:val="25"/>
          <w:szCs w:val="25"/>
        </w:rPr>
        <w:t>și</w:t>
      </w:r>
      <w:proofErr w:type="spellEnd"/>
      <w:r w:rsidRPr="008B5B67">
        <w:rPr>
          <w:rFonts w:ascii="Times New Roman" w:hAnsi="Times New Roman" w:cs="Times New Roman"/>
          <w:i/>
          <w:iCs/>
          <w:color w:val="000000" w:themeColor="text1"/>
          <w:sz w:val="25"/>
          <w:szCs w:val="25"/>
        </w:rPr>
        <w:t xml:space="preserve"> </w:t>
      </w:r>
      <w:proofErr w:type="spellStart"/>
      <w:r w:rsidRPr="008B5B67">
        <w:rPr>
          <w:rFonts w:ascii="Times New Roman" w:hAnsi="Times New Roman" w:cs="Times New Roman"/>
          <w:i/>
          <w:iCs/>
          <w:color w:val="000000" w:themeColor="text1"/>
          <w:sz w:val="25"/>
          <w:szCs w:val="25"/>
        </w:rPr>
        <w:t>noi</w:t>
      </w:r>
      <w:proofErr w:type="spellEnd"/>
      <w:r w:rsidRPr="008B5B67">
        <w:rPr>
          <w:rFonts w:ascii="Times New Roman" w:hAnsi="Times New Roman" w:cs="Times New Roman"/>
          <w:i/>
          <w:iCs/>
          <w:color w:val="000000" w:themeColor="text1"/>
          <w:sz w:val="25"/>
          <w:szCs w:val="25"/>
        </w:rPr>
        <w:t xml:space="preserve"> </w:t>
      </w:r>
      <w:proofErr w:type="spellStart"/>
      <w:proofErr w:type="gramStart"/>
      <w:r w:rsidRPr="008B5B67">
        <w:rPr>
          <w:rFonts w:ascii="Times New Roman" w:hAnsi="Times New Roman" w:cs="Times New Roman"/>
          <w:i/>
          <w:iCs/>
          <w:color w:val="000000" w:themeColor="text1"/>
          <w:sz w:val="25"/>
          <w:szCs w:val="25"/>
        </w:rPr>
        <w:t>inițiative</w:t>
      </w:r>
      <w:proofErr w:type="spellEnd"/>
      <w:r w:rsidRPr="008B5B67">
        <w:rPr>
          <w:rFonts w:ascii="Times New Roman" w:hAnsi="Times New Roman" w:cs="Times New Roman"/>
          <w:i/>
          <w:iCs/>
          <w:color w:val="000000" w:themeColor="text1"/>
          <w:sz w:val="25"/>
          <w:szCs w:val="25"/>
        </w:rPr>
        <w:t>“</w:t>
      </w:r>
      <w:proofErr w:type="gramEnd"/>
      <w:r w:rsidRPr="008B5B67">
        <w:rPr>
          <w:rFonts w:ascii="Times New Roman" w:hAnsi="Times New Roman" w:cs="Times New Roman"/>
          <w:color w:val="000000" w:themeColor="text1"/>
          <w:sz w:val="25"/>
          <w:szCs w:val="25"/>
        </w:rPr>
        <w:t xml:space="preserve">, </w:t>
      </w:r>
      <w:proofErr w:type="spellStart"/>
      <w:r w:rsidRPr="008B5B67">
        <w:rPr>
          <w:rFonts w:ascii="Times New Roman" w:hAnsi="Times New Roman" w:cs="Times New Roman"/>
          <w:color w:val="000000" w:themeColor="text1"/>
          <w:sz w:val="25"/>
          <w:szCs w:val="25"/>
        </w:rPr>
        <w:t>organizat</w:t>
      </w:r>
      <w:proofErr w:type="spellEnd"/>
      <w:r w:rsidRPr="008B5B67">
        <w:rPr>
          <w:rFonts w:ascii="Times New Roman" w:hAnsi="Times New Roman" w:cs="Times New Roman"/>
          <w:color w:val="000000" w:themeColor="text1"/>
          <w:sz w:val="25"/>
          <w:szCs w:val="25"/>
        </w:rPr>
        <w:t xml:space="preserve"> de Comisia </w:t>
      </w:r>
      <w:proofErr w:type="spellStart"/>
      <w:r w:rsidRPr="008B5B67">
        <w:rPr>
          <w:rFonts w:ascii="Times New Roman" w:hAnsi="Times New Roman" w:cs="Times New Roman"/>
          <w:color w:val="000000" w:themeColor="text1"/>
          <w:sz w:val="25"/>
          <w:szCs w:val="25"/>
        </w:rPr>
        <w:t>Electorală</w:t>
      </w:r>
      <w:proofErr w:type="spellEnd"/>
      <w:r w:rsidRPr="008B5B67">
        <w:rPr>
          <w:rFonts w:ascii="Times New Roman" w:hAnsi="Times New Roman" w:cs="Times New Roman"/>
          <w:color w:val="000000" w:themeColor="text1"/>
          <w:sz w:val="25"/>
          <w:szCs w:val="25"/>
        </w:rPr>
        <w:t xml:space="preserve"> a </w:t>
      </w:r>
      <w:proofErr w:type="spellStart"/>
      <w:r w:rsidRPr="008B5B67">
        <w:rPr>
          <w:rFonts w:ascii="Times New Roman" w:hAnsi="Times New Roman" w:cs="Times New Roman"/>
          <w:color w:val="000000" w:themeColor="text1"/>
          <w:sz w:val="25"/>
          <w:szCs w:val="25"/>
        </w:rPr>
        <w:t>Indiei</w:t>
      </w:r>
      <w:proofErr w:type="spellEnd"/>
      <w:r w:rsidRPr="008B5B67">
        <w:rPr>
          <w:rFonts w:ascii="Times New Roman" w:hAnsi="Times New Roman" w:cs="Times New Roman"/>
          <w:color w:val="000000" w:themeColor="text1"/>
          <w:sz w:val="25"/>
          <w:szCs w:val="25"/>
        </w:rPr>
        <w:t xml:space="preserve"> </w:t>
      </w:r>
      <w:proofErr w:type="spellStart"/>
      <w:r w:rsidRPr="008B5B67">
        <w:rPr>
          <w:rFonts w:ascii="Times New Roman" w:hAnsi="Times New Roman" w:cs="Times New Roman"/>
          <w:color w:val="000000" w:themeColor="text1"/>
          <w:sz w:val="25"/>
          <w:szCs w:val="25"/>
        </w:rPr>
        <w:t>și</w:t>
      </w:r>
      <w:proofErr w:type="spellEnd"/>
      <w:r w:rsidRPr="008B5B67">
        <w:rPr>
          <w:rFonts w:ascii="Times New Roman" w:hAnsi="Times New Roman" w:cs="Times New Roman"/>
          <w:color w:val="000000" w:themeColor="text1"/>
          <w:sz w:val="25"/>
          <w:szCs w:val="25"/>
        </w:rPr>
        <w:t xml:space="preserve"> </w:t>
      </w:r>
    </w:p>
    <w:p w14:paraId="31A5E76F" w14:textId="77777777" w:rsidR="008B5B67" w:rsidRPr="00D92EC7" w:rsidRDefault="008B5B67" w:rsidP="008B5B67">
      <w:pPr>
        <w:pStyle w:val="Heading2"/>
        <w:spacing w:line="360" w:lineRule="auto"/>
        <w:jc w:val="center"/>
        <w:textAlignment w:val="baseline"/>
        <w:rPr>
          <w:rFonts w:ascii="Times New Roman" w:hAnsi="Times New Roman" w:cs="Times New Roman"/>
          <w:color w:val="000000" w:themeColor="text1"/>
          <w:sz w:val="25"/>
          <w:szCs w:val="25"/>
          <w:lang w:val="it-IT"/>
        </w:rPr>
      </w:pPr>
      <w:r w:rsidRPr="00D92EC7">
        <w:rPr>
          <w:rFonts w:ascii="Times New Roman" w:hAnsi="Times New Roman" w:cs="Times New Roman"/>
          <w:color w:val="000000" w:themeColor="text1"/>
          <w:sz w:val="25"/>
          <w:szCs w:val="25"/>
          <w:lang w:val="it-IT"/>
        </w:rPr>
        <w:t>Centrul A</w:t>
      </w:r>
      <w:r>
        <w:rPr>
          <w:rFonts w:ascii="Times New Roman" w:hAnsi="Times New Roman" w:cs="Times New Roman"/>
          <w:color w:val="000000" w:themeColor="text1"/>
          <w:sz w:val="25"/>
          <w:szCs w:val="25"/>
          <w:lang w:val="it-IT"/>
        </w:rPr>
        <w:t>-</w:t>
      </w:r>
      <w:r w:rsidRPr="00D92EC7">
        <w:rPr>
          <w:rFonts w:ascii="Times New Roman" w:hAnsi="Times New Roman" w:cs="Times New Roman"/>
          <w:color w:val="000000" w:themeColor="text1"/>
          <w:sz w:val="25"/>
          <w:szCs w:val="25"/>
          <w:lang w:val="it-IT"/>
        </w:rPr>
        <w:t>WEB India, în data de 26 noiembrie a.c.</w:t>
      </w:r>
    </w:p>
    <w:p w14:paraId="44AC6C69" w14:textId="77777777" w:rsidR="008B5B67" w:rsidRPr="00D92EC7" w:rsidRDefault="008B5B67" w:rsidP="008B5B67">
      <w:pPr>
        <w:pStyle w:val="Heading2"/>
        <w:spacing w:line="360" w:lineRule="auto"/>
        <w:jc w:val="both"/>
        <w:textAlignment w:val="baseline"/>
        <w:rPr>
          <w:rFonts w:ascii="Times New Roman" w:hAnsi="Times New Roman" w:cs="Times New Roman"/>
          <w:sz w:val="25"/>
          <w:szCs w:val="25"/>
          <w:lang w:val="it-IT"/>
        </w:rPr>
      </w:pPr>
    </w:p>
    <w:p w14:paraId="25C7BEE1" w14:textId="77777777" w:rsidR="008B5B67" w:rsidRDefault="008B5B67" w:rsidP="008B5B67">
      <w:pPr>
        <w:tabs>
          <w:tab w:val="left" w:pos="851"/>
        </w:tabs>
        <w:spacing w:after="0" w:line="360" w:lineRule="auto"/>
        <w:jc w:val="both"/>
        <w:rPr>
          <w:rFonts w:ascii="Times New Roman" w:hAnsi="Times New Roman" w:cs="Times New Roman"/>
          <w:i/>
          <w:iCs/>
          <w:sz w:val="25"/>
          <w:szCs w:val="25"/>
          <w:lang w:val="it-IT"/>
        </w:rPr>
      </w:pPr>
      <w:r w:rsidRPr="00D92EC7">
        <w:rPr>
          <w:rFonts w:ascii="Times New Roman" w:hAnsi="Times New Roman" w:cs="Times New Roman"/>
          <w:sz w:val="25"/>
          <w:szCs w:val="25"/>
          <w:lang w:val="it-IT"/>
        </w:rPr>
        <w:tab/>
      </w:r>
      <w:r w:rsidRPr="002E4F47">
        <w:rPr>
          <w:rFonts w:ascii="Times New Roman" w:hAnsi="Times New Roman" w:cs="Times New Roman"/>
          <w:sz w:val="25"/>
          <w:szCs w:val="25"/>
          <w:lang w:val="it-IT"/>
        </w:rPr>
        <w:t>Ca urmare a discuțiilor de extindere a cooperării între AEP și Asocia</w:t>
      </w:r>
      <w:proofErr w:type="spellStart"/>
      <w:r w:rsidRPr="002E4F47">
        <w:rPr>
          <w:rFonts w:ascii="Times New Roman" w:hAnsi="Times New Roman" w:cs="Times New Roman"/>
          <w:sz w:val="25"/>
          <w:szCs w:val="25"/>
          <w:lang w:val="ro-RO"/>
        </w:rPr>
        <w:t>ția</w:t>
      </w:r>
      <w:proofErr w:type="spellEnd"/>
      <w:r w:rsidRPr="002E4F47">
        <w:rPr>
          <w:rFonts w:ascii="Times New Roman" w:hAnsi="Times New Roman" w:cs="Times New Roman"/>
          <w:sz w:val="25"/>
          <w:szCs w:val="25"/>
          <w:lang w:val="ro-RO"/>
        </w:rPr>
        <w:t xml:space="preserve"> Mondială a Organismelor Electorale (</w:t>
      </w:r>
      <w:r w:rsidRPr="002E4F47">
        <w:rPr>
          <w:rFonts w:ascii="Times New Roman" w:hAnsi="Times New Roman" w:cs="Times New Roman"/>
          <w:sz w:val="25"/>
          <w:szCs w:val="25"/>
          <w:lang w:val="it-IT"/>
        </w:rPr>
        <w:t>A-WEB), inițiate de reprezentantul permanent al AEP pe lângă organizația internațională A-WEB, Autoritatea a fost invitată de Centrul A-WEB India să prezinte experiența sa cu privire la “</w:t>
      </w:r>
      <w:r w:rsidRPr="002E4F47">
        <w:rPr>
          <w:rFonts w:ascii="Times New Roman" w:hAnsi="Times New Roman" w:cs="Times New Roman"/>
          <w:i/>
          <w:iCs/>
          <w:sz w:val="25"/>
          <w:szCs w:val="25"/>
          <w:lang w:val="it-IT"/>
        </w:rPr>
        <w:t>Consolidarea participării electorale a persoanelor cu dizabilități:împărtășirea celor mai bune practici și a noilor inițiative ale Autorității Electorale Permanente”.</w:t>
      </w:r>
    </w:p>
    <w:p w14:paraId="7AF28332" w14:textId="77777777" w:rsidR="008B5B67" w:rsidRPr="002E4F47" w:rsidRDefault="008B5B67" w:rsidP="008B5B67">
      <w:pPr>
        <w:tabs>
          <w:tab w:val="left" w:pos="851"/>
        </w:tabs>
        <w:spacing w:after="0" w:line="360" w:lineRule="auto"/>
        <w:jc w:val="both"/>
        <w:rPr>
          <w:rFonts w:ascii="Times New Roman" w:hAnsi="Times New Roman" w:cs="Times New Roman"/>
          <w:sz w:val="25"/>
          <w:szCs w:val="25"/>
          <w:lang w:val="it-IT"/>
        </w:rPr>
      </w:pPr>
      <w:r>
        <w:rPr>
          <w:rFonts w:ascii="Times New Roman" w:hAnsi="Times New Roman" w:cs="Times New Roman"/>
          <w:i/>
          <w:iCs/>
          <w:sz w:val="25"/>
          <w:szCs w:val="25"/>
          <w:lang w:val="it-IT"/>
        </w:rPr>
        <w:tab/>
      </w:r>
      <w:r w:rsidRPr="002E4F47">
        <w:rPr>
          <w:rFonts w:ascii="Times New Roman" w:hAnsi="Times New Roman" w:cs="Times New Roman"/>
          <w:sz w:val="25"/>
          <w:szCs w:val="25"/>
          <w:lang w:val="ro-RO"/>
        </w:rPr>
        <w:t>Evenimentul online</w:t>
      </w:r>
      <w:r w:rsidRPr="002E4F47">
        <w:rPr>
          <w:rFonts w:ascii="Times New Roman" w:hAnsi="Times New Roman" w:cs="Times New Roman"/>
          <w:i/>
          <w:iCs/>
          <w:sz w:val="25"/>
          <w:szCs w:val="25"/>
          <w:lang w:val="ro-RO"/>
        </w:rPr>
        <w:t xml:space="preserve"> </w:t>
      </w:r>
      <w:r w:rsidRPr="002E4F47">
        <w:rPr>
          <w:rFonts w:ascii="Times New Roman" w:hAnsi="Times New Roman" w:cs="Times New Roman"/>
          <w:sz w:val="25"/>
          <w:szCs w:val="25"/>
          <w:lang w:val="ro-RO"/>
        </w:rPr>
        <w:t>intitulat</w:t>
      </w:r>
      <w:r w:rsidRPr="002E4F47">
        <w:rPr>
          <w:rFonts w:ascii="Times New Roman" w:hAnsi="Times New Roman" w:cs="Times New Roman"/>
          <w:i/>
          <w:iCs/>
          <w:sz w:val="25"/>
          <w:szCs w:val="25"/>
          <w:lang w:val="ro-RO"/>
        </w:rPr>
        <w:t xml:space="preserve"> </w:t>
      </w:r>
      <w:r w:rsidRPr="002E4F47">
        <w:rPr>
          <w:rFonts w:ascii="Times New Roman" w:hAnsi="Times New Roman" w:cs="Times New Roman"/>
          <w:sz w:val="25"/>
          <w:szCs w:val="25"/>
          <w:lang w:val="ro-RO"/>
        </w:rPr>
        <w:t>“</w:t>
      </w:r>
      <w:r w:rsidRPr="002E4F47">
        <w:rPr>
          <w:rFonts w:ascii="Times New Roman" w:hAnsi="Times New Roman" w:cs="Times New Roman"/>
          <w:i/>
          <w:iCs/>
          <w:sz w:val="25"/>
          <w:szCs w:val="25"/>
          <w:lang w:val="it-IT"/>
        </w:rPr>
        <w:t xml:space="preserve">Consolidarea participării electorale a femeilor, a persoanelor cu dizabilități și a persoanelor în vârstă: schimb de bune practici și noi </w:t>
      </w:r>
      <w:r>
        <w:rPr>
          <w:rFonts w:ascii="Times New Roman" w:hAnsi="Times New Roman" w:cs="Times New Roman"/>
          <w:i/>
          <w:iCs/>
          <w:sz w:val="25"/>
          <w:szCs w:val="25"/>
          <w:lang w:val="it-IT"/>
        </w:rPr>
        <w:t xml:space="preserve">       </w:t>
      </w:r>
      <w:r w:rsidRPr="002E4F47">
        <w:rPr>
          <w:rFonts w:ascii="Times New Roman" w:hAnsi="Times New Roman" w:cs="Times New Roman"/>
          <w:i/>
          <w:iCs/>
          <w:sz w:val="25"/>
          <w:szCs w:val="25"/>
          <w:lang w:val="it-IT"/>
        </w:rPr>
        <w:t>inițiative</w:t>
      </w:r>
      <w:r w:rsidRPr="002E4F47">
        <w:rPr>
          <w:rFonts w:ascii="Times New Roman" w:hAnsi="Times New Roman" w:cs="Times New Roman"/>
          <w:i/>
          <w:iCs/>
          <w:sz w:val="25"/>
          <w:szCs w:val="25"/>
          <w:lang w:val="ro-RO"/>
        </w:rPr>
        <w:t>”</w:t>
      </w:r>
      <w:r w:rsidRPr="002E4F47">
        <w:rPr>
          <w:rFonts w:ascii="Times New Roman" w:hAnsi="Times New Roman" w:cs="Times New Roman"/>
          <w:sz w:val="25"/>
          <w:szCs w:val="25"/>
          <w:lang w:val="ro-RO"/>
        </w:rPr>
        <w:t xml:space="preserve"> (</w:t>
      </w:r>
      <w:proofErr w:type="spellStart"/>
      <w:r w:rsidRPr="0027376D">
        <w:rPr>
          <w:rFonts w:ascii="Times New Roman" w:hAnsi="Times New Roman" w:cs="Times New Roman"/>
          <w:sz w:val="25"/>
          <w:szCs w:val="25"/>
          <w:lang w:val="ro-RO"/>
        </w:rPr>
        <w:t>orig</w:t>
      </w:r>
      <w:proofErr w:type="spellEnd"/>
      <w:r w:rsidRPr="0027376D">
        <w:rPr>
          <w:rFonts w:ascii="Times New Roman" w:hAnsi="Times New Roman" w:cs="Times New Roman"/>
          <w:sz w:val="25"/>
          <w:szCs w:val="25"/>
          <w:lang w:val="ro-RO"/>
        </w:rPr>
        <w:t>.</w:t>
      </w:r>
      <w:r w:rsidRPr="002E4F47">
        <w:rPr>
          <w:rFonts w:ascii="Times New Roman" w:hAnsi="Times New Roman" w:cs="Times New Roman"/>
          <w:sz w:val="25"/>
          <w:szCs w:val="25"/>
          <w:lang w:val="ro-RO"/>
        </w:rPr>
        <w:t xml:space="preserve"> </w:t>
      </w:r>
      <w:r w:rsidRPr="002E4F47">
        <w:rPr>
          <w:rFonts w:ascii="Times New Roman" w:hAnsi="Times New Roman" w:cs="Times New Roman"/>
          <w:i/>
          <w:iCs/>
          <w:sz w:val="25"/>
          <w:szCs w:val="25"/>
          <w:lang w:val="it-IT"/>
        </w:rPr>
        <w:t>”Enhancing Electoral Participation of Women, Persons with Disabilities and Senior Citizens: Sharing Best Practices and New Initiatives"</w:t>
      </w:r>
      <w:r w:rsidRPr="002E4F47">
        <w:rPr>
          <w:rFonts w:ascii="Times New Roman" w:hAnsi="Times New Roman" w:cs="Times New Roman"/>
          <w:sz w:val="25"/>
          <w:szCs w:val="25"/>
          <w:lang w:val="ro-RO"/>
        </w:rPr>
        <w:t xml:space="preserve">) a fost </w:t>
      </w:r>
      <w:r w:rsidRPr="002E4F47">
        <w:rPr>
          <w:rFonts w:ascii="Times New Roman" w:hAnsi="Times New Roman" w:cs="Times New Roman"/>
          <w:sz w:val="25"/>
          <w:szCs w:val="25"/>
          <w:lang w:val="it-IT"/>
        </w:rPr>
        <w:t>organizat de Comisia Electorală a Indiei și Centrul A-WEB India</w:t>
      </w:r>
      <w:r w:rsidRPr="002E4F47">
        <w:rPr>
          <w:rFonts w:ascii="Times New Roman" w:hAnsi="Times New Roman" w:cs="Times New Roman"/>
          <w:sz w:val="25"/>
          <w:szCs w:val="25"/>
          <w:lang w:val="ro-RO"/>
        </w:rPr>
        <w:t>.</w:t>
      </w:r>
    </w:p>
    <w:p w14:paraId="449FFD9D" w14:textId="77777777" w:rsidR="008B5B67" w:rsidRPr="002E4F47" w:rsidRDefault="008B5B67" w:rsidP="008B5B67">
      <w:pPr>
        <w:tabs>
          <w:tab w:val="left" w:pos="851"/>
        </w:tabs>
        <w:spacing w:after="0" w:line="360" w:lineRule="auto"/>
        <w:jc w:val="both"/>
        <w:rPr>
          <w:rFonts w:ascii="Times New Roman" w:hAnsi="Times New Roman" w:cs="Times New Roman"/>
          <w:color w:val="000000" w:themeColor="text1"/>
          <w:sz w:val="25"/>
          <w:szCs w:val="25"/>
          <w:shd w:val="clear" w:color="auto" w:fill="FFFFFF"/>
          <w:lang w:val="ro-RO"/>
        </w:rPr>
      </w:pPr>
      <w:r w:rsidRPr="002E4F47">
        <w:rPr>
          <w:rFonts w:ascii="Times New Roman" w:hAnsi="Times New Roman" w:cs="Times New Roman"/>
          <w:sz w:val="25"/>
          <w:szCs w:val="25"/>
          <w:lang w:val="ro-RO"/>
        </w:rPr>
        <w:tab/>
        <w:t xml:space="preserve">Autoritatea Electorală Permanentă a fost reprezentată la eveniment de Sorin-Gabriel Lazăr, </w:t>
      </w:r>
      <w:r>
        <w:rPr>
          <w:rFonts w:ascii="Times New Roman" w:hAnsi="Times New Roman" w:cs="Times New Roman"/>
          <w:sz w:val="25"/>
          <w:szCs w:val="25"/>
          <w:lang w:val="ro-RO"/>
        </w:rPr>
        <w:t>ș</w:t>
      </w:r>
      <w:r w:rsidRPr="002E4F47">
        <w:rPr>
          <w:rFonts w:ascii="Times New Roman" w:hAnsi="Times New Roman" w:cs="Times New Roman"/>
          <w:sz w:val="25"/>
          <w:szCs w:val="25"/>
          <w:lang w:val="ro-RO"/>
        </w:rPr>
        <w:t xml:space="preserve">eful Departamentului cooperare internațională și de Ion </w:t>
      </w:r>
      <w:proofErr w:type="spellStart"/>
      <w:r w:rsidRPr="002E4F47">
        <w:rPr>
          <w:rFonts w:ascii="Times New Roman" w:hAnsi="Times New Roman" w:cs="Times New Roman"/>
          <w:sz w:val="25"/>
          <w:szCs w:val="25"/>
          <w:lang w:val="ro-RO"/>
        </w:rPr>
        <w:t>Mincu-Rădulescu</w:t>
      </w:r>
      <w:proofErr w:type="spellEnd"/>
      <w:r w:rsidRPr="002E4F47">
        <w:rPr>
          <w:rFonts w:ascii="Times New Roman" w:hAnsi="Times New Roman" w:cs="Times New Roman"/>
          <w:sz w:val="25"/>
          <w:szCs w:val="25"/>
          <w:lang w:val="ro-RO"/>
        </w:rPr>
        <w:t xml:space="preserve">, reprezentantul permanent al AEP pe lângă A-WEB, </w:t>
      </w:r>
      <w:r w:rsidRPr="002E4F47">
        <w:rPr>
          <w:rFonts w:ascii="Times New Roman" w:hAnsi="Times New Roman" w:cs="Times New Roman"/>
          <w:color w:val="000000" w:themeColor="text1"/>
          <w:sz w:val="25"/>
          <w:szCs w:val="25"/>
          <w:shd w:val="clear" w:color="auto" w:fill="FFFFFF"/>
          <w:lang w:val="ro-RO"/>
        </w:rPr>
        <w:t>ca vorbitor (</w:t>
      </w:r>
      <w:proofErr w:type="spellStart"/>
      <w:r w:rsidRPr="002E4F47">
        <w:rPr>
          <w:rFonts w:ascii="Times New Roman" w:hAnsi="Times New Roman" w:cs="Times New Roman"/>
          <w:color w:val="000000" w:themeColor="text1"/>
          <w:sz w:val="25"/>
          <w:szCs w:val="25"/>
          <w:shd w:val="clear" w:color="auto" w:fill="FFFFFF"/>
          <w:lang w:val="ro-RO"/>
        </w:rPr>
        <w:t>orig</w:t>
      </w:r>
      <w:proofErr w:type="spellEnd"/>
      <w:r w:rsidRPr="002E4F47">
        <w:rPr>
          <w:rFonts w:ascii="Times New Roman" w:hAnsi="Times New Roman" w:cs="Times New Roman"/>
          <w:color w:val="000000" w:themeColor="text1"/>
          <w:sz w:val="25"/>
          <w:szCs w:val="25"/>
          <w:shd w:val="clear" w:color="auto" w:fill="FFFFFF"/>
          <w:lang w:val="ro-RO"/>
        </w:rPr>
        <w:t xml:space="preserve">. </w:t>
      </w:r>
      <w:proofErr w:type="spellStart"/>
      <w:r w:rsidRPr="002E4F47">
        <w:rPr>
          <w:rFonts w:ascii="Times New Roman" w:hAnsi="Times New Roman" w:cs="Times New Roman"/>
          <w:i/>
          <w:iCs/>
          <w:color w:val="000000" w:themeColor="text1"/>
          <w:sz w:val="25"/>
          <w:szCs w:val="25"/>
          <w:shd w:val="clear" w:color="auto" w:fill="FFFFFF"/>
          <w:lang w:val="ro-RO"/>
        </w:rPr>
        <w:t>speaker</w:t>
      </w:r>
      <w:proofErr w:type="spellEnd"/>
      <w:r w:rsidRPr="002E4F47">
        <w:rPr>
          <w:rFonts w:ascii="Times New Roman" w:hAnsi="Times New Roman" w:cs="Times New Roman"/>
          <w:color w:val="000000" w:themeColor="text1"/>
          <w:sz w:val="25"/>
          <w:szCs w:val="25"/>
          <w:shd w:val="clear" w:color="auto" w:fill="FFFFFF"/>
          <w:lang w:val="ro-RO"/>
        </w:rPr>
        <w:t xml:space="preserve">). </w:t>
      </w:r>
    </w:p>
    <w:p w14:paraId="48D151F7" w14:textId="77777777" w:rsidR="008B5B67" w:rsidRPr="002E4F47" w:rsidRDefault="008B5B67" w:rsidP="008B5B67">
      <w:pPr>
        <w:tabs>
          <w:tab w:val="left" w:pos="851"/>
        </w:tabs>
        <w:spacing w:after="0" w:line="360" w:lineRule="auto"/>
        <w:jc w:val="both"/>
        <w:rPr>
          <w:rFonts w:ascii="Times New Roman" w:hAnsi="Times New Roman" w:cs="Times New Roman"/>
          <w:sz w:val="25"/>
          <w:szCs w:val="25"/>
          <w:lang w:val="ro-RO"/>
        </w:rPr>
      </w:pPr>
      <w:r w:rsidRPr="002E4F47">
        <w:rPr>
          <w:rFonts w:ascii="Times New Roman" w:hAnsi="Times New Roman" w:cs="Times New Roman"/>
          <w:i/>
          <w:iCs/>
          <w:color w:val="000000" w:themeColor="text1"/>
          <w:sz w:val="25"/>
          <w:szCs w:val="25"/>
          <w:lang w:val="ro-RO"/>
        </w:rPr>
        <w:tab/>
      </w:r>
      <w:proofErr w:type="spellStart"/>
      <w:r w:rsidRPr="002E4F47">
        <w:rPr>
          <w:rFonts w:ascii="Times New Roman" w:hAnsi="Times New Roman" w:cs="Times New Roman"/>
          <w:sz w:val="25"/>
          <w:szCs w:val="25"/>
          <w:lang w:val="ro-RO"/>
        </w:rPr>
        <w:t>Webinarul</w:t>
      </w:r>
      <w:proofErr w:type="spellEnd"/>
      <w:r w:rsidRPr="002E4F47">
        <w:rPr>
          <w:rFonts w:ascii="Times New Roman" w:hAnsi="Times New Roman" w:cs="Times New Roman"/>
          <w:sz w:val="25"/>
          <w:szCs w:val="25"/>
          <w:lang w:val="ro-RO"/>
        </w:rPr>
        <w:t xml:space="preserve"> a fost destinat schimbului de cunoștințe și expertiză în ceea ce privește </w:t>
      </w:r>
      <w:r w:rsidRPr="002E4F47">
        <w:rPr>
          <w:rFonts w:ascii="Times New Roman" w:hAnsi="Times New Roman" w:cs="Times New Roman"/>
          <w:color w:val="000000" w:themeColor="text1"/>
          <w:sz w:val="25"/>
          <w:szCs w:val="25"/>
          <w:lang w:val="ro-RO"/>
        </w:rPr>
        <w:t>participarea electorală a femeilor, a persoanelor cu dizabilități și a persoanelor în vârstă și</w:t>
      </w:r>
      <w:r w:rsidRPr="002E4F47">
        <w:rPr>
          <w:rFonts w:ascii="Times New Roman" w:hAnsi="Times New Roman" w:cs="Times New Roman"/>
          <w:sz w:val="25"/>
          <w:szCs w:val="25"/>
          <w:lang w:val="ro-RO"/>
        </w:rPr>
        <w:t xml:space="preserve"> s-a desfășurat prin intermediul platformei online WEBEX-CISCO, în limba engleză.</w:t>
      </w:r>
    </w:p>
    <w:p w14:paraId="21425A15" w14:textId="25160409" w:rsidR="008B5B67" w:rsidRDefault="008B5B67" w:rsidP="008B5B67">
      <w:pPr>
        <w:tabs>
          <w:tab w:val="left" w:pos="851"/>
        </w:tabs>
        <w:spacing w:after="0" w:line="360" w:lineRule="auto"/>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ab/>
        <w:t xml:space="preserve">Participanții la </w:t>
      </w:r>
      <w:proofErr w:type="spellStart"/>
      <w:r w:rsidRPr="002E4F47">
        <w:rPr>
          <w:rFonts w:ascii="Times New Roman" w:hAnsi="Times New Roman" w:cs="Times New Roman"/>
          <w:sz w:val="25"/>
          <w:szCs w:val="25"/>
          <w:lang w:val="ro-RO"/>
        </w:rPr>
        <w:t>webinar</w:t>
      </w:r>
      <w:proofErr w:type="spellEnd"/>
      <w:r w:rsidRPr="002E4F47">
        <w:rPr>
          <w:rFonts w:ascii="Times New Roman" w:hAnsi="Times New Roman" w:cs="Times New Roman"/>
          <w:sz w:val="25"/>
          <w:szCs w:val="25"/>
          <w:lang w:val="ro-RO"/>
        </w:rPr>
        <w:t>, oficiali și experți electorali din partea organismelor de management electoral</w:t>
      </w:r>
      <w:r w:rsidR="00F077C9">
        <w:rPr>
          <w:rFonts w:ascii="Times New Roman" w:hAnsi="Times New Roman" w:cs="Times New Roman"/>
          <w:sz w:val="25"/>
          <w:szCs w:val="25"/>
          <w:lang w:val="ro-RO"/>
        </w:rPr>
        <w:t xml:space="preserve"> și a </w:t>
      </w:r>
      <w:r w:rsidRPr="002E4F47">
        <w:rPr>
          <w:rFonts w:ascii="Times New Roman" w:hAnsi="Times New Roman" w:cs="Times New Roman"/>
          <w:sz w:val="25"/>
          <w:szCs w:val="25"/>
          <w:lang w:val="ro-RO"/>
        </w:rPr>
        <w:t xml:space="preserve">organizațiilor internaționale, au provenit </w:t>
      </w:r>
      <w:r>
        <w:rPr>
          <w:rFonts w:ascii="Times New Roman" w:hAnsi="Times New Roman" w:cs="Times New Roman"/>
          <w:sz w:val="25"/>
          <w:szCs w:val="25"/>
          <w:lang w:val="ro-RO"/>
        </w:rPr>
        <w:t xml:space="preserve">din țări </w:t>
      </w:r>
      <w:r w:rsidRPr="002E4F47">
        <w:rPr>
          <w:rFonts w:ascii="Times New Roman" w:hAnsi="Times New Roman" w:cs="Times New Roman"/>
          <w:sz w:val="25"/>
          <w:szCs w:val="25"/>
          <w:lang w:val="ro-RO"/>
        </w:rPr>
        <w:t xml:space="preserve">de pe toate continentele. </w:t>
      </w:r>
    </w:p>
    <w:p w14:paraId="37CEA321" w14:textId="77777777" w:rsidR="00F077C9" w:rsidRDefault="00F077C9" w:rsidP="008B5B67">
      <w:pPr>
        <w:spacing w:after="0" w:line="360" w:lineRule="auto"/>
        <w:jc w:val="both"/>
        <w:rPr>
          <w:rFonts w:ascii="Times New Roman" w:hAnsi="Times New Roman" w:cs="Times New Roman"/>
          <w:b/>
          <w:bCs/>
          <w:sz w:val="24"/>
          <w:szCs w:val="24"/>
          <w:lang w:val="ro-RO"/>
        </w:rPr>
      </w:pPr>
    </w:p>
    <w:p w14:paraId="098699F2" w14:textId="74BDFE38" w:rsidR="008B5B67" w:rsidRDefault="008B5B67" w:rsidP="008B5B67">
      <w:pPr>
        <w:spacing w:after="0" w:line="360" w:lineRule="auto"/>
        <w:jc w:val="both"/>
        <w:rPr>
          <w:rFonts w:ascii="Times New Roman" w:hAnsi="Times New Roman" w:cs="Times New Roman"/>
          <w:b/>
          <w:bCs/>
          <w:sz w:val="24"/>
          <w:szCs w:val="24"/>
          <w:lang w:val="ro-RO"/>
        </w:rPr>
      </w:pPr>
      <w:proofErr w:type="spellStart"/>
      <w:r w:rsidRPr="002E4F47">
        <w:rPr>
          <w:rFonts w:ascii="Times New Roman" w:hAnsi="Times New Roman" w:cs="Times New Roman"/>
          <w:b/>
          <w:bCs/>
          <w:sz w:val="24"/>
          <w:szCs w:val="24"/>
          <w:lang w:val="ro-RO"/>
        </w:rPr>
        <w:t>Progam</w:t>
      </w:r>
      <w:proofErr w:type="spellEnd"/>
      <w:r w:rsidRPr="002E4F47">
        <w:rPr>
          <w:rFonts w:ascii="Times New Roman" w:hAnsi="Times New Roman" w:cs="Times New Roman"/>
          <w:b/>
          <w:bCs/>
          <w:sz w:val="24"/>
          <w:szCs w:val="24"/>
          <w:lang w:val="ro-RO"/>
        </w:rPr>
        <w:t xml:space="preserve"> </w:t>
      </w:r>
      <w:proofErr w:type="spellStart"/>
      <w:r w:rsidRPr="002E4F47">
        <w:rPr>
          <w:rFonts w:ascii="Times New Roman" w:hAnsi="Times New Roman" w:cs="Times New Roman"/>
          <w:b/>
          <w:bCs/>
          <w:sz w:val="24"/>
          <w:szCs w:val="24"/>
          <w:lang w:val="ro-RO"/>
        </w:rPr>
        <w:t>webinar</w:t>
      </w:r>
      <w:proofErr w:type="spellEnd"/>
    </w:p>
    <w:p w14:paraId="0BCC82E1" w14:textId="2BFC5C1B" w:rsidR="008B5B67" w:rsidRPr="002E4F47" w:rsidRDefault="008B5B67" w:rsidP="00F077C9">
      <w:pPr>
        <w:spacing w:after="0" w:line="360" w:lineRule="auto"/>
        <w:jc w:val="both"/>
        <w:rPr>
          <w:rFonts w:ascii="Times New Roman" w:hAnsi="Times New Roman" w:cs="Times New Roman"/>
          <w:b/>
          <w:bCs/>
          <w:i/>
          <w:iCs/>
          <w:sz w:val="25"/>
          <w:szCs w:val="25"/>
          <w:lang w:val="ro-RO"/>
        </w:rPr>
      </w:pPr>
      <w:r w:rsidRPr="002E4F47">
        <w:rPr>
          <w:rFonts w:ascii="Times New Roman" w:hAnsi="Times New Roman" w:cs="Times New Roman"/>
          <w:b/>
          <w:bCs/>
          <w:i/>
          <w:iCs/>
          <w:sz w:val="25"/>
          <w:szCs w:val="25"/>
          <w:lang w:val="ro-RO"/>
        </w:rPr>
        <w:t>Sesiune</w:t>
      </w:r>
      <w:r w:rsidR="00F077C9">
        <w:rPr>
          <w:rFonts w:ascii="Times New Roman" w:hAnsi="Times New Roman" w:cs="Times New Roman"/>
          <w:b/>
          <w:bCs/>
          <w:i/>
          <w:iCs/>
          <w:sz w:val="25"/>
          <w:szCs w:val="25"/>
          <w:lang w:val="ro-RO"/>
        </w:rPr>
        <w:t>a</w:t>
      </w:r>
      <w:r w:rsidRPr="002E4F47">
        <w:rPr>
          <w:rFonts w:ascii="Times New Roman" w:hAnsi="Times New Roman" w:cs="Times New Roman"/>
          <w:b/>
          <w:bCs/>
          <w:i/>
          <w:iCs/>
          <w:sz w:val="25"/>
          <w:szCs w:val="25"/>
          <w:lang w:val="ro-RO"/>
        </w:rPr>
        <w:t xml:space="preserve"> inaugurală </w:t>
      </w:r>
    </w:p>
    <w:p w14:paraId="3FC59A6D" w14:textId="77777777" w:rsidR="008B5B67" w:rsidRPr="002E4F47" w:rsidRDefault="008B5B67" w:rsidP="008B5B67">
      <w:pPr>
        <w:spacing w:line="360" w:lineRule="auto"/>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 xml:space="preserve">11,00-11,05 </w:t>
      </w:r>
      <w:proofErr w:type="spellStart"/>
      <w:r w:rsidRPr="002E4F47">
        <w:rPr>
          <w:rFonts w:ascii="Times New Roman" w:hAnsi="Times New Roman" w:cs="Times New Roman"/>
          <w:sz w:val="25"/>
          <w:szCs w:val="25"/>
          <w:lang w:val="ro-RO"/>
        </w:rPr>
        <w:t>Umesh</w:t>
      </w:r>
      <w:proofErr w:type="spellEnd"/>
      <w:r w:rsidRPr="002E4F47">
        <w:rPr>
          <w:rFonts w:ascii="Times New Roman" w:hAnsi="Times New Roman" w:cs="Times New Roman"/>
          <w:sz w:val="25"/>
          <w:szCs w:val="25"/>
          <w:lang w:val="ro-RO"/>
        </w:rPr>
        <w:t xml:space="preserve"> </w:t>
      </w:r>
      <w:proofErr w:type="spellStart"/>
      <w:r w:rsidRPr="002E4F47">
        <w:rPr>
          <w:rFonts w:ascii="Times New Roman" w:hAnsi="Times New Roman" w:cs="Times New Roman"/>
          <w:sz w:val="25"/>
          <w:szCs w:val="25"/>
          <w:lang w:val="ro-RO"/>
        </w:rPr>
        <w:t>Sinha</w:t>
      </w:r>
      <w:proofErr w:type="spellEnd"/>
      <w:r w:rsidRPr="002E4F47">
        <w:rPr>
          <w:rFonts w:ascii="Times New Roman" w:hAnsi="Times New Roman" w:cs="Times New Roman"/>
          <w:sz w:val="25"/>
          <w:szCs w:val="25"/>
          <w:lang w:val="ro-RO"/>
        </w:rPr>
        <w:t>, secretar general, CE India și co</w:t>
      </w:r>
      <w:r>
        <w:rPr>
          <w:rFonts w:ascii="Times New Roman" w:hAnsi="Times New Roman" w:cs="Times New Roman"/>
          <w:sz w:val="25"/>
          <w:szCs w:val="25"/>
          <w:lang w:val="ro-RO"/>
        </w:rPr>
        <w:t>ordonator</w:t>
      </w:r>
      <w:r w:rsidRPr="002E4F47">
        <w:rPr>
          <w:rFonts w:ascii="Times New Roman" w:hAnsi="Times New Roman" w:cs="Times New Roman"/>
          <w:sz w:val="25"/>
          <w:szCs w:val="25"/>
          <w:lang w:val="ro-RO"/>
        </w:rPr>
        <w:t xml:space="preserve"> al Centrului A-WEB India </w:t>
      </w:r>
    </w:p>
    <w:p w14:paraId="1AC21347" w14:textId="77777777" w:rsidR="008B5B67" w:rsidRPr="002E4F47" w:rsidRDefault="008B5B67" w:rsidP="008B5B67">
      <w:pPr>
        <w:spacing w:line="360" w:lineRule="auto"/>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 xml:space="preserve">11,05-11,30 </w:t>
      </w:r>
      <w:proofErr w:type="spellStart"/>
      <w:r w:rsidRPr="002E4F47">
        <w:rPr>
          <w:rFonts w:ascii="Times New Roman" w:hAnsi="Times New Roman" w:cs="Times New Roman"/>
          <w:sz w:val="25"/>
          <w:szCs w:val="25"/>
          <w:lang w:val="ro-RO"/>
        </w:rPr>
        <w:t>Jonghyun</w:t>
      </w:r>
      <w:proofErr w:type="spellEnd"/>
      <w:r w:rsidRPr="002E4F47">
        <w:rPr>
          <w:rFonts w:ascii="Times New Roman" w:hAnsi="Times New Roman" w:cs="Times New Roman"/>
          <w:sz w:val="25"/>
          <w:szCs w:val="25"/>
          <w:lang w:val="ro-RO"/>
        </w:rPr>
        <w:t xml:space="preserve"> </w:t>
      </w:r>
      <w:proofErr w:type="spellStart"/>
      <w:r w:rsidRPr="002E4F47">
        <w:rPr>
          <w:rFonts w:ascii="Times New Roman" w:hAnsi="Times New Roman" w:cs="Times New Roman"/>
          <w:sz w:val="25"/>
          <w:szCs w:val="25"/>
          <w:lang w:val="ro-RO"/>
        </w:rPr>
        <w:t>Choe</w:t>
      </w:r>
      <w:proofErr w:type="spellEnd"/>
      <w:r w:rsidRPr="002E4F47">
        <w:rPr>
          <w:rFonts w:ascii="Times New Roman" w:hAnsi="Times New Roman" w:cs="Times New Roman"/>
          <w:sz w:val="25"/>
          <w:szCs w:val="25"/>
          <w:lang w:val="ro-RO"/>
        </w:rPr>
        <w:t>, secretar general, A-WEB,</w:t>
      </w:r>
    </w:p>
    <w:p w14:paraId="226A4FCE" w14:textId="77777777" w:rsidR="008B5B67" w:rsidRPr="002E4F47" w:rsidRDefault="008B5B67" w:rsidP="008B5B67">
      <w:pPr>
        <w:spacing w:line="360" w:lineRule="auto"/>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 xml:space="preserve">                     </w:t>
      </w:r>
      <w:proofErr w:type="spellStart"/>
      <w:r w:rsidRPr="002E4F47">
        <w:rPr>
          <w:rFonts w:ascii="Times New Roman" w:hAnsi="Times New Roman" w:cs="Times New Roman"/>
          <w:sz w:val="25"/>
          <w:szCs w:val="25"/>
          <w:lang w:val="ro-RO"/>
        </w:rPr>
        <w:t>Sushil</w:t>
      </w:r>
      <w:proofErr w:type="spellEnd"/>
      <w:r w:rsidRPr="002E4F47">
        <w:rPr>
          <w:rFonts w:ascii="Times New Roman" w:hAnsi="Times New Roman" w:cs="Times New Roman"/>
          <w:sz w:val="25"/>
          <w:szCs w:val="25"/>
          <w:lang w:val="ro-RO"/>
        </w:rPr>
        <w:t xml:space="preserve"> </w:t>
      </w:r>
      <w:proofErr w:type="spellStart"/>
      <w:r w:rsidRPr="002E4F47">
        <w:rPr>
          <w:rFonts w:ascii="Times New Roman" w:hAnsi="Times New Roman" w:cs="Times New Roman"/>
          <w:sz w:val="25"/>
          <w:szCs w:val="25"/>
          <w:lang w:val="ro-RO"/>
        </w:rPr>
        <w:t>Chandra</w:t>
      </w:r>
      <w:proofErr w:type="spellEnd"/>
      <w:r w:rsidRPr="002E4F47">
        <w:rPr>
          <w:rFonts w:ascii="Times New Roman" w:hAnsi="Times New Roman" w:cs="Times New Roman"/>
          <w:sz w:val="25"/>
          <w:szCs w:val="25"/>
          <w:lang w:val="ro-RO"/>
        </w:rPr>
        <w:t>, comisar</w:t>
      </w:r>
      <w:r>
        <w:rPr>
          <w:rFonts w:ascii="Times New Roman" w:hAnsi="Times New Roman" w:cs="Times New Roman"/>
          <w:sz w:val="25"/>
          <w:szCs w:val="25"/>
          <w:lang w:val="ro-RO"/>
        </w:rPr>
        <w:t xml:space="preserve">, </w:t>
      </w:r>
      <w:r w:rsidRPr="002E4F47">
        <w:rPr>
          <w:rFonts w:ascii="Times New Roman" w:hAnsi="Times New Roman" w:cs="Times New Roman"/>
          <w:sz w:val="25"/>
          <w:szCs w:val="25"/>
          <w:lang w:val="ro-RO"/>
        </w:rPr>
        <w:t>CE India și președinte</w:t>
      </w:r>
      <w:r>
        <w:rPr>
          <w:rFonts w:ascii="Times New Roman" w:hAnsi="Times New Roman" w:cs="Times New Roman"/>
          <w:sz w:val="25"/>
          <w:szCs w:val="25"/>
          <w:lang w:val="ro-RO"/>
        </w:rPr>
        <w:t>,</w:t>
      </w:r>
      <w:r w:rsidRPr="002E4F47">
        <w:rPr>
          <w:rFonts w:ascii="Times New Roman" w:hAnsi="Times New Roman" w:cs="Times New Roman"/>
          <w:sz w:val="25"/>
          <w:szCs w:val="25"/>
          <w:lang w:val="ro-RO"/>
        </w:rPr>
        <w:t xml:space="preserve"> A-WEB </w:t>
      </w:r>
    </w:p>
    <w:p w14:paraId="63845079" w14:textId="77777777" w:rsidR="008B5B67" w:rsidRPr="002E4F47" w:rsidRDefault="008B5B67" w:rsidP="008B5B67">
      <w:pPr>
        <w:spacing w:after="0" w:line="360" w:lineRule="auto"/>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11,30-11,40 Lansarea publicații</w:t>
      </w:r>
      <w:r>
        <w:rPr>
          <w:rFonts w:ascii="Times New Roman" w:hAnsi="Times New Roman" w:cs="Times New Roman"/>
          <w:sz w:val="25"/>
          <w:szCs w:val="25"/>
          <w:lang w:val="ro-RO"/>
        </w:rPr>
        <w:t>lor</w:t>
      </w:r>
      <w:r w:rsidRPr="002E4F47">
        <w:rPr>
          <w:rFonts w:ascii="Times New Roman" w:hAnsi="Times New Roman" w:cs="Times New Roman"/>
          <w:sz w:val="25"/>
          <w:szCs w:val="25"/>
          <w:lang w:val="ro-RO"/>
        </w:rPr>
        <w:t xml:space="preserve"> Centrului A-WEB din India: </w:t>
      </w:r>
    </w:p>
    <w:p w14:paraId="66102C76" w14:textId="77777777" w:rsidR="008B5B67" w:rsidRPr="002E4F47" w:rsidRDefault="008B5B67" w:rsidP="008B5B67">
      <w:pPr>
        <w:pStyle w:val="ListParagraph"/>
        <w:numPr>
          <w:ilvl w:val="2"/>
          <w:numId w:val="5"/>
        </w:numPr>
        <w:spacing w:line="360" w:lineRule="auto"/>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 xml:space="preserve">Numărul din octombrie 2021 al revistei </w:t>
      </w:r>
      <w:r w:rsidRPr="002E4F47">
        <w:rPr>
          <w:rFonts w:ascii="Times New Roman" w:hAnsi="Times New Roman" w:cs="Times New Roman"/>
          <w:i/>
          <w:iCs/>
          <w:sz w:val="25"/>
          <w:szCs w:val="25"/>
          <w:lang w:val="ro-RO"/>
        </w:rPr>
        <w:t xml:space="preserve">„Journal of </w:t>
      </w:r>
      <w:proofErr w:type="spellStart"/>
      <w:r w:rsidRPr="002E4F47">
        <w:rPr>
          <w:rFonts w:ascii="Times New Roman" w:hAnsi="Times New Roman" w:cs="Times New Roman"/>
          <w:i/>
          <w:iCs/>
          <w:sz w:val="25"/>
          <w:szCs w:val="25"/>
          <w:lang w:val="ro-RO"/>
        </w:rPr>
        <w:t>Elections</w:t>
      </w:r>
      <w:proofErr w:type="spellEnd"/>
      <w:r w:rsidRPr="002E4F47">
        <w:rPr>
          <w:rFonts w:ascii="Times New Roman" w:hAnsi="Times New Roman" w:cs="Times New Roman"/>
          <w:i/>
          <w:iCs/>
          <w:sz w:val="25"/>
          <w:szCs w:val="25"/>
          <w:lang w:val="ro-RO"/>
        </w:rPr>
        <w:t>”;</w:t>
      </w:r>
    </w:p>
    <w:p w14:paraId="1586AA66" w14:textId="77777777" w:rsidR="008B5B67" w:rsidRPr="002E4F47" w:rsidRDefault="008B5B67" w:rsidP="008B5B67">
      <w:pPr>
        <w:pStyle w:val="ListParagraph"/>
        <w:numPr>
          <w:ilvl w:val="2"/>
          <w:numId w:val="5"/>
        </w:numPr>
        <w:spacing w:line="360" w:lineRule="auto"/>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 xml:space="preserve">Numărul din octombrie 2021 al revistei </w:t>
      </w:r>
      <w:r w:rsidRPr="002E4F47">
        <w:rPr>
          <w:rFonts w:ascii="Times New Roman" w:hAnsi="Times New Roman" w:cs="Times New Roman"/>
          <w:i/>
          <w:iCs/>
          <w:sz w:val="25"/>
          <w:szCs w:val="25"/>
          <w:lang w:val="ro-RO"/>
        </w:rPr>
        <w:t>„</w:t>
      </w:r>
      <w:proofErr w:type="spellStart"/>
      <w:r w:rsidRPr="002E4F47">
        <w:rPr>
          <w:rFonts w:ascii="Times New Roman" w:hAnsi="Times New Roman" w:cs="Times New Roman"/>
          <w:i/>
          <w:iCs/>
          <w:sz w:val="25"/>
          <w:szCs w:val="25"/>
          <w:lang w:val="ro-RO"/>
        </w:rPr>
        <w:t>VoICE</w:t>
      </w:r>
      <w:proofErr w:type="spellEnd"/>
      <w:r w:rsidRPr="002E4F47">
        <w:rPr>
          <w:rFonts w:ascii="Times New Roman" w:hAnsi="Times New Roman" w:cs="Times New Roman"/>
          <w:i/>
          <w:iCs/>
          <w:sz w:val="25"/>
          <w:szCs w:val="25"/>
          <w:lang w:val="ro-RO"/>
        </w:rPr>
        <w:t xml:space="preserve"> International”;</w:t>
      </w:r>
    </w:p>
    <w:p w14:paraId="6A43C45F" w14:textId="77777777" w:rsidR="008B5B67" w:rsidRPr="002E4F47" w:rsidRDefault="008B5B67" w:rsidP="008B5B67">
      <w:pPr>
        <w:pStyle w:val="ListParagraph"/>
        <w:numPr>
          <w:ilvl w:val="2"/>
          <w:numId w:val="5"/>
        </w:numPr>
        <w:spacing w:line="360" w:lineRule="auto"/>
        <w:jc w:val="both"/>
        <w:rPr>
          <w:rFonts w:ascii="Times New Roman" w:hAnsi="Times New Roman" w:cs="Times New Roman"/>
          <w:i/>
          <w:iCs/>
          <w:sz w:val="25"/>
          <w:szCs w:val="25"/>
          <w:lang w:val="ro-RO"/>
        </w:rPr>
      </w:pPr>
      <w:r>
        <w:rPr>
          <w:rFonts w:ascii="Times New Roman" w:hAnsi="Times New Roman" w:cs="Times New Roman"/>
          <w:sz w:val="25"/>
          <w:szCs w:val="25"/>
          <w:lang w:val="ro-RO"/>
        </w:rPr>
        <w:t>Document eveniment</w:t>
      </w:r>
      <w:r w:rsidRPr="002E4F47">
        <w:rPr>
          <w:rFonts w:ascii="Times New Roman" w:hAnsi="Times New Roman" w:cs="Times New Roman"/>
          <w:sz w:val="25"/>
          <w:szCs w:val="25"/>
          <w:lang w:val="ro-RO"/>
        </w:rPr>
        <w:t xml:space="preserve"> „</w:t>
      </w:r>
      <w:r w:rsidRPr="002E4F47">
        <w:rPr>
          <w:rFonts w:ascii="Times New Roman" w:hAnsi="Times New Roman" w:cs="Times New Roman"/>
          <w:i/>
          <w:iCs/>
          <w:sz w:val="25"/>
          <w:szCs w:val="25"/>
          <w:lang w:val="ro-RO"/>
        </w:rPr>
        <w:t>Participarea femeilor, a persoanelor cu dizabilități și a alegătorilor vârstnici la alegeri”</w:t>
      </w:r>
      <w:r>
        <w:rPr>
          <w:rFonts w:ascii="Times New Roman" w:hAnsi="Times New Roman" w:cs="Times New Roman"/>
          <w:i/>
          <w:iCs/>
          <w:sz w:val="25"/>
          <w:szCs w:val="25"/>
          <w:lang w:val="ro-RO"/>
        </w:rPr>
        <w:t>;</w:t>
      </w:r>
    </w:p>
    <w:p w14:paraId="44D16EFE" w14:textId="77777777" w:rsidR="008B5B67" w:rsidRPr="002E4F47" w:rsidRDefault="008B5B67" w:rsidP="008B5B67">
      <w:pPr>
        <w:spacing w:line="360" w:lineRule="auto"/>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 xml:space="preserve">11,40-11,50 Prezentări video privind facilitarea și participarea femeilor, persoanelor cu </w:t>
      </w:r>
    </w:p>
    <w:p w14:paraId="319BD121" w14:textId="77777777" w:rsidR="008B5B67" w:rsidRPr="002E4F47" w:rsidRDefault="008B5B67" w:rsidP="008B5B67">
      <w:pPr>
        <w:spacing w:line="360" w:lineRule="auto"/>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 xml:space="preserve">                      dizabilități și a vârstnicilor la alegeri</w:t>
      </w:r>
    </w:p>
    <w:p w14:paraId="41B2A413" w14:textId="77777777" w:rsidR="008B5B67" w:rsidRPr="002E4F47" w:rsidRDefault="008B5B67" w:rsidP="00F077C9">
      <w:pPr>
        <w:spacing w:after="0" w:line="360" w:lineRule="auto"/>
        <w:jc w:val="both"/>
        <w:rPr>
          <w:rFonts w:ascii="Times New Roman" w:hAnsi="Times New Roman" w:cs="Times New Roman"/>
          <w:b/>
          <w:bCs/>
          <w:i/>
          <w:iCs/>
          <w:sz w:val="25"/>
          <w:szCs w:val="25"/>
          <w:lang w:val="ro-RO"/>
        </w:rPr>
      </w:pPr>
      <w:r w:rsidRPr="002E4F47">
        <w:rPr>
          <w:rFonts w:ascii="Times New Roman" w:hAnsi="Times New Roman" w:cs="Times New Roman"/>
          <w:b/>
          <w:bCs/>
          <w:i/>
          <w:iCs/>
          <w:sz w:val="25"/>
          <w:szCs w:val="25"/>
          <w:lang w:val="ro-RO"/>
        </w:rPr>
        <w:t xml:space="preserve">Sesiunea tehnică </w:t>
      </w:r>
      <w:r>
        <w:rPr>
          <w:rFonts w:ascii="Times New Roman" w:hAnsi="Times New Roman" w:cs="Times New Roman"/>
          <w:b/>
          <w:bCs/>
          <w:i/>
          <w:iCs/>
          <w:sz w:val="25"/>
          <w:szCs w:val="25"/>
          <w:lang w:val="ro-RO"/>
        </w:rPr>
        <w:t>nr.1</w:t>
      </w:r>
    </w:p>
    <w:p w14:paraId="7D4D3282" w14:textId="77777777" w:rsidR="008B5B67" w:rsidRPr="002E4F47" w:rsidRDefault="008B5B67" w:rsidP="008B5B67">
      <w:pPr>
        <w:spacing w:line="360" w:lineRule="auto"/>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 xml:space="preserve">Co-președinți: Mohammad </w:t>
      </w:r>
      <w:proofErr w:type="spellStart"/>
      <w:r w:rsidRPr="002E4F47">
        <w:rPr>
          <w:rFonts w:ascii="Times New Roman" w:hAnsi="Times New Roman" w:cs="Times New Roman"/>
          <w:sz w:val="25"/>
          <w:szCs w:val="25"/>
          <w:lang w:val="ro-RO"/>
        </w:rPr>
        <w:t>Irfan</w:t>
      </w:r>
      <w:proofErr w:type="spellEnd"/>
      <w:r w:rsidRPr="002E4F47">
        <w:rPr>
          <w:rFonts w:ascii="Times New Roman" w:hAnsi="Times New Roman" w:cs="Times New Roman"/>
          <w:sz w:val="25"/>
          <w:szCs w:val="25"/>
          <w:lang w:val="ro-RO"/>
        </w:rPr>
        <w:t xml:space="preserve"> </w:t>
      </w:r>
      <w:proofErr w:type="spellStart"/>
      <w:r w:rsidRPr="002E4F47">
        <w:rPr>
          <w:rFonts w:ascii="Times New Roman" w:hAnsi="Times New Roman" w:cs="Times New Roman"/>
          <w:sz w:val="25"/>
          <w:szCs w:val="25"/>
          <w:lang w:val="ro-RO"/>
        </w:rPr>
        <w:t>Abdool</w:t>
      </w:r>
      <w:proofErr w:type="spellEnd"/>
      <w:r w:rsidRPr="002E4F47">
        <w:rPr>
          <w:rFonts w:ascii="Times New Roman" w:hAnsi="Times New Roman" w:cs="Times New Roman"/>
          <w:sz w:val="25"/>
          <w:szCs w:val="25"/>
          <w:lang w:val="ro-RO"/>
        </w:rPr>
        <w:t xml:space="preserve"> Rahman, comisar</w:t>
      </w:r>
      <w:r>
        <w:rPr>
          <w:rFonts w:ascii="Times New Roman" w:hAnsi="Times New Roman" w:cs="Times New Roman"/>
          <w:sz w:val="25"/>
          <w:szCs w:val="25"/>
          <w:lang w:val="ro-RO"/>
        </w:rPr>
        <w:t>,</w:t>
      </w:r>
      <w:r w:rsidRPr="002E4F47">
        <w:rPr>
          <w:rFonts w:ascii="Times New Roman" w:hAnsi="Times New Roman" w:cs="Times New Roman"/>
          <w:sz w:val="25"/>
          <w:szCs w:val="25"/>
          <w:lang w:val="ro-RO"/>
        </w:rPr>
        <w:t xml:space="preserve"> CE Mauritius, </w:t>
      </w:r>
    </w:p>
    <w:p w14:paraId="15979B9E" w14:textId="77777777" w:rsidR="008B5B67" w:rsidRPr="002E4F47" w:rsidRDefault="008B5B67" w:rsidP="008B5B67">
      <w:pPr>
        <w:spacing w:line="360" w:lineRule="auto"/>
        <w:ind w:left="720" w:firstLine="720"/>
        <w:jc w:val="both"/>
        <w:rPr>
          <w:rFonts w:ascii="Times New Roman" w:hAnsi="Times New Roman" w:cs="Times New Roman"/>
          <w:sz w:val="25"/>
          <w:szCs w:val="25"/>
          <w:lang w:val="ro-RO"/>
        </w:rPr>
      </w:pPr>
      <w:proofErr w:type="spellStart"/>
      <w:r w:rsidRPr="002E4F47">
        <w:rPr>
          <w:rFonts w:ascii="Times New Roman" w:hAnsi="Times New Roman" w:cs="Times New Roman"/>
          <w:sz w:val="25"/>
          <w:szCs w:val="25"/>
          <w:lang w:val="ro-RO"/>
        </w:rPr>
        <w:t>K.M.Nurul</w:t>
      </w:r>
      <w:proofErr w:type="spellEnd"/>
      <w:r w:rsidRPr="002E4F47">
        <w:rPr>
          <w:rFonts w:ascii="Times New Roman" w:hAnsi="Times New Roman" w:cs="Times New Roman"/>
          <w:sz w:val="25"/>
          <w:szCs w:val="25"/>
          <w:lang w:val="ro-RO"/>
        </w:rPr>
        <w:t xml:space="preserve"> Huda, comisar</w:t>
      </w:r>
      <w:r>
        <w:rPr>
          <w:rFonts w:ascii="Times New Roman" w:hAnsi="Times New Roman" w:cs="Times New Roman"/>
          <w:sz w:val="25"/>
          <w:szCs w:val="25"/>
          <w:lang w:val="ro-RO"/>
        </w:rPr>
        <w:t>,</w:t>
      </w:r>
      <w:r w:rsidRPr="002E4F47">
        <w:rPr>
          <w:rFonts w:ascii="Times New Roman" w:hAnsi="Times New Roman" w:cs="Times New Roman"/>
          <w:sz w:val="25"/>
          <w:szCs w:val="25"/>
          <w:lang w:val="ro-RO"/>
        </w:rPr>
        <w:t xml:space="preserve"> CE Bangladesh, </w:t>
      </w:r>
    </w:p>
    <w:p w14:paraId="7439AF92" w14:textId="77777777" w:rsidR="008B5B67" w:rsidRPr="002E4F47" w:rsidRDefault="008B5B67" w:rsidP="008B5B67">
      <w:pPr>
        <w:spacing w:line="360" w:lineRule="auto"/>
        <w:ind w:left="720" w:firstLine="720"/>
        <w:jc w:val="both"/>
        <w:rPr>
          <w:rFonts w:ascii="Times New Roman" w:hAnsi="Times New Roman" w:cs="Times New Roman"/>
          <w:sz w:val="25"/>
          <w:szCs w:val="25"/>
          <w:lang w:val="ro-RO"/>
        </w:rPr>
      </w:pPr>
      <w:proofErr w:type="spellStart"/>
      <w:r w:rsidRPr="002E4F47">
        <w:rPr>
          <w:rFonts w:ascii="Times New Roman" w:hAnsi="Times New Roman" w:cs="Times New Roman"/>
          <w:sz w:val="25"/>
          <w:szCs w:val="25"/>
          <w:lang w:val="ro-RO"/>
        </w:rPr>
        <w:t>Sushil</w:t>
      </w:r>
      <w:proofErr w:type="spellEnd"/>
      <w:r w:rsidRPr="002E4F47">
        <w:rPr>
          <w:rFonts w:ascii="Times New Roman" w:hAnsi="Times New Roman" w:cs="Times New Roman"/>
          <w:sz w:val="25"/>
          <w:szCs w:val="25"/>
          <w:lang w:val="ro-RO"/>
        </w:rPr>
        <w:t xml:space="preserve"> </w:t>
      </w:r>
      <w:proofErr w:type="spellStart"/>
      <w:r w:rsidRPr="002E4F47">
        <w:rPr>
          <w:rFonts w:ascii="Times New Roman" w:hAnsi="Times New Roman" w:cs="Times New Roman"/>
          <w:sz w:val="25"/>
          <w:szCs w:val="25"/>
          <w:lang w:val="ro-RO"/>
        </w:rPr>
        <w:t>Chandra</w:t>
      </w:r>
      <w:proofErr w:type="spellEnd"/>
      <w:r w:rsidRPr="002E4F47">
        <w:rPr>
          <w:rFonts w:ascii="Times New Roman" w:hAnsi="Times New Roman" w:cs="Times New Roman"/>
          <w:sz w:val="25"/>
          <w:szCs w:val="25"/>
          <w:lang w:val="ro-RO"/>
        </w:rPr>
        <w:t>,</w:t>
      </w:r>
      <w:r>
        <w:rPr>
          <w:rFonts w:ascii="Times New Roman" w:hAnsi="Times New Roman" w:cs="Times New Roman"/>
          <w:sz w:val="25"/>
          <w:szCs w:val="25"/>
          <w:lang w:val="ro-RO"/>
        </w:rPr>
        <w:t xml:space="preserve"> </w:t>
      </w:r>
      <w:r w:rsidRPr="002E4F47">
        <w:rPr>
          <w:rFonts w:ascii="Times New Roman" w:hAnsi="Times New Roman" w:cs="Times New Roman"/>
          <w:sz w:val="25"/>
          <w:szCs w:val="25"/>
          <w:lang w:val="ro-RO"/>
        </w:rPr>
        <w:t>comisar</w:t>
      </w:r>
      <w:r>
        <w:rPr>
          <w:rFonts w:ascii="Times New Roman" w:hAnsi="Times New Roman" w:cs="Times New Roman"/>
          <w:sz w:val="25"/>
          <w:szCs w:val="25"/>
          <w:lang w:val="ro-RO"/>
        </w:rPr>
        <w:t>,</w:t>
      </w:r>
      <w:r w:rsidRPr="002E4F47">
        <w:rPr>
          <w:rFonts w:ascii="Times New Roman" w:hAnsi="Times New Roman" w:cs="Times New Roman"/>
          <w:sz w:val="25"/>
          <w:szCs w:val="25"/>
          <w:lang w:val="ro-RO"/>
        </w:rPr>
        <w:t xml:space="preserve">  CE India.</w:t>
      </w:r>
    </w:p>
    <w:p w14:paraId="64117690" w14:textId="77777777" w:rsidR="008B5B67" w:rsidRPr="002E4F47" w:rsidRDefault="008B5B67" w:rsidP="008B5B67">
      <w:pPr>
        <w:spacing w:line="360" w:lineRule="auto"/>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11</w:t>
      </w:r>
      <w:r>
        <w:rPr>
          <w:rFonts w:ascii="Times New Roman" w:hAnsi="Times New Roman" w:cs="Times New Roman"/>
          <w:sz w:val="25"/>
          <w:szCs w:val="25"/>
          <w:lang w:val="ro-RO"/>
        </w:rPr>
        <w:t>,</w:t>
      </w:r>
      <w:r w:rsidRPr="002E4F47">
        <w:rPr>
          <w:rFonts w:ascii="Times New Roman" w:hAnsi="Times New Roman" w:cs="Times New Roman"/>
          <w:sz w:val="25"/>
          <w:szCs w:val="25"/>
          <w:lang w:val="ro-RO"/>
        </w:rPr>
        <w:t>50 -12</w:t>
      </w:r>
      <w:r>
        <w:rPr>
          <w:rFonts w:ascii="Times New Roman" w:hAnsi="Times New Roman" w:cs="Times New Roman"/>
          <w:sz w:val="25"/>
          <w:szCs w:val="25"/>
          <w:lang w:val="ro-RO"/>
        </w:rPr>
        <w:t>,00</w:t>
      </w:r>
      <w:r w:rsidRPr="002E4F47">
        <w:rPr>
          <w:rFonts w:ascii="Times New Roman" w:hAnsi="Times New Roman" w:cs="Times New Roman"/>
          <w:sz w:val="25"/>
          <w:szCs w:val="25"/>
          <w:lang w:val="ro-RO"/>
        </w:rPr>
        <w:t xml:space="preserve"> Cuvânt de deschidere al </w:t>
      </w:r>
      <w:proofErr w:type="spellStart"/>
      <w:r w:rsidRPr="002E4F47">
        <w:rPr>
          <w:rFonts w:ascii="Times New Roman" w:hAnsi="Times New Roman" w:cs="Times New Roman"/>
          <w:sz w:val="25"/>
          <w:szCs w:val="25"/>
          <w:lang w:val="ro-RO"/>
        </w:rPr>
        <w:t>co</w:t>
      </w:r>
      <w:proofErr w:type="spellEnd"/>
      <w:r w:rsidRPr="002E4F47">
        <w:rPr>
          <w:rFonts w:ascii="Times New Roman" w:hAnsi="Times New Roman" w:cs="Times New Roman"/>
          <w:sz w:val="25"/>
          <w:szCs w:val="25"/>
          <w:lang w:val="ro-RO"/>
        </w:rPr>
        <w:t xml:space="preserve">-președinților </w:t>
      </w:r>
    </w:p>
    <w:p w14:paraId="0CFE5C57" w14:textId="77777777" w:rsidR="008B5B67" w:rsidRPr="002E4F47" w:rsidRDefault="008B5B67" w:rsidP="008B5B67">
      <w:pPr>
        <w:spacing w:line="360" w:lineRule="auto"/>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 xml:space="preserve">12,00-12,15 Mohammad </w:t>
      </w:r>
      <w:proofErr w:type="spellStart"/>
      <w:r w:rsidRPr="002E4F47">
        <w:rPr>
          <w:rFonts w:ascii="Times New Roman" w:hAnsi="Times New Roman" w:cs="Times New Roman"/>
          <w:sz w:val="25"/>
          <w:szCs w:val="25"/>
          <w:lang w:val="ro-RO"/>
        </w:rPr>
        <w:t>Irfan</w:t>
      </w:r>
      <w:proofErr w:type="spellEnd"/>
      <w:r w:rsidRPr="002E4F47">
        <w:rPr>
          <w:rFonts w:ascii="Times New Roman" w:hAnsi="Times New Roman" w:cs="Times New Roman"/>
          <w:sz w:val="25"/>
          <w:szCs w:val="25"/>
          <w:lang w:val="ro-RO"/>
        </w:rPr>
        <w:t xml:space="preserve"> </w:t>
      </w:r>
      <w:proofErr w:type="spellStart"/>
      <w:r w:rsidRPr="002E4F47">
        <w:rPr>
          <w:rFonts w:ascii="Times New Roman" w:hAnsi="Times New Roman" w:cs="Times New Roman"/>
          <w:sz w:val="25"/>
          <w:szCs w:val="25"/>
          <w:lang w:val="ro-RO"/>
        </w:rPr>
        <w:t>Abdool</w:t>
      </w:r>
      <w:proofErr w:type="spellEnd"/>
      <w:r w:rsidRPr="002E4F47">
        <w:rPr>
          <w:rFonts w:ascii="Times New Roman" w:hAnsi="Times New Roman" w:cs="Times New Roman"/>
          <w:sz w:val="25"/>
          <w:szCs w:val="25"/>
          <w:lang w:val="ro-RO"/>
        </w:rPr>
        <w:t xml:space="preserve"> Rahman, </w:t>
      </w:r>
      <w:r>
        <w:rPr>
          <w:rFonts w:ascii="Times New Roman" w:hAnsi="Times New Roman" w:cs="Times New Roman"/>
          <w:sz w:val="25"/>
          <w:szCs w:val="25"/>
          <w:lang w:val="ro-RO"/>
        </w:rPr>
        <w:t>comisar, C</w:t>
      </w:r>
      <w:r w:rsidRPr="002E4F47">
        <w:rPr>
          <w:rFonts w:ascii="Times New Roman" w:hAnsi="Times New Roman" w:cs="Times New Roman"/>
          <w:sz w:val="25"/>
          <w:szCs w:val="25"/>
          <w:lang w:val="ro-RO"/>
        </w:rPr>
        <w:t>omis</w:t>
      </w:r>
      <w:r>
        <w:rPr>
          <w:rFonts w:ascii="Times New Roman" w:hAnsi="Times New Roman" w:cs="Times New Roman"/>
          <w:sz w:val="25"/>
          <w:szCs w:val="25"/>
          <w:lang w:val="ro-RO"/>
        </w:rPr>
        <w:t>ia</w:t>
      </w:r>
      <w:r w:rsidRPr="002E4F47">
        <w:rPr>
          <w:rFonts w:ascii="Times New Roman" w:hAnsi="Times New Roman" w:cs="Times New Roman"/>
          <w:sz w:val="25"/>
          <w:szCs w:val="25"/>
          <w:lang w:val="ro-RO"/>
        </w:rPr>
        <w:t xml:space="preserve"> Electoral</w:t>
      </w:r>
      <w:r>
        <w:rPr>
          <w:rFonts w:ascii="Times New Roman" w:hAnsi="Times New Roman" w:cs="Times New Roman"/>
          <w:sz w:val="25"/>
          <w:szCs w:val="25"/>
          <w:lang w:val="ro-RO"/>
        </w:rPr>
        <w:t>ă</w:t>
      </w:r>
      <w:r w:rsidRPr="002E4F47">
        <w:rPr>
          <w:rFonts w:ascii="Times New Roman" w:hAnsi="Times New Roman" w:cs="Times New Roman"/>
          <w:sz w:val="25"/>
          <w:szCs w:val="25"/>
          <w:lang w:val="ro-RO"/>
        </w:rPr>
        <w:t xml:space="preserve"> Mauritius </w:t>
      </w:r>
    </w:p>
    <w:p w14:paraId="152929E9" w14:textId="77777777" w:rsidR="008B5B67" w:rsidRPr="008B5B67" w:rsidRDefault="008B5B67" w:rsidP="008B5B67">
      <w:pPr>
        <w:spacing w:line="360" w:lineRule="auto"/>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12,15-12,3</w:t>
      </w:r>
      <w:r>
        <w:rPr>
          <w:rFonts w:ascii="Times New Roman" w:hAnsi="Times New Roman" w:cs="Times New Roman"/>
          <w:sz w:val="25"/>
          <w:szCs w:val="25"/>
          <w:lang w:val="ro-RO"/>
        </w:rPr>
        <w:t>5</w:t>
      </w:r>
      <w:r w:rsidRPr="002E4F47">
        <w:rPr>
          <w:rFonts w:ascii="Times New Roman" w:hAnsi="Times New Roman" w:cs="Times New Roman"/>
          <w:sz w:val="25"/>
          <w:szCs w:val="25"/>
          <w:lang w:val="ro-RO"/>
        </w:rPr>
        <w:t xml:space="preserve"> </w:t>
      </w:r>
      <w:r w:rsidRPr="008B5B67">
        <w:rPr>
          <w:rFonts w:ascii="Times New Roman" w:hAnsi="Times New Roman" w:cs="Times New Roman"/>
          <w:sz w:val="25"/>
          <w:szCs w:val="25"/>
          <w:lang w:val="ro-RO"/>
        </w:rPr>
        <w:t xml:space="preserve"> Dr. </w:t>
      </w:r>
      <w:proofErr w:type="spellStart"/>
      <w:r w:rsidRPr="008B5B67">
        <w:rPr>
          <w:rFonts w:ascii="Times New Roman" w:hAnsi="Times New Roman" w:cs="Times New Roman"/>
          <w:sz w:val="25"/>
          <w:szCs w:val="25"/>
          <w:lang w:val="ro-RO"/>
        </w:rPr>
        <w:t>Seung</w:t>
      </w:r>
      <w:proofErr w:type="spellEnd"/>
      <w:r w:rsidRPr="008B5B67">
        <w:rPr>
          <w:rFonts w:ascii="Times New Roman" w:hAnsi="Times New Roman" w:cs="Times New Roman"/>
          <w:sz w:val="25"/>
          <w:szCs w:val="25"/>
          <w:lang w:val="ro-RO"/>
        </w:rPr>
        <w:t xml:space="preserve"> </w:t>
      </w:r>
      <w:proofErr w:type="spellStart"/>
      <w:r w:rsidRPr="008B5B67">
        <w:rPr>
          <w:rFonts w:ascii="Times New Roman" w:hAnsi="Times New Roman" w:cs="Times New Roman"/>
          <w:sz w:val="25"/>
          <w:szCs w:val="25"/>
          <w:lang w:val="ro-RO"/>
        </w:rPr>
        <w:t>Ryeol</w:t>
      </w:r>
      <w:proofErr w:type="spellEnd"/>
      <w:r w:rsidRPr="008B5B67">
        <w:rPr>
          <w:rFonts w:ascii="Times New Roman" w:hAnsi="Times New Roman" w:cs="Times New Roman"/>
          <w:sz w:val="25"/>
          <w:szCs w:val="25"/>
          <w:lang w:val="ro-RO"/>
        </w:rPr>
        <w:t xml:space="preserve"> Kim, A-WEB </w:t>
      </w:r>
    </w:p>
    <w:p w14:paraId="67397AE0" w14:textId="77777777" w:rsidR="008B5B67" w:rsidRPr="008B5B67" w:rsidRDefault="008B5B67" w:rsidP="008B5B67">
      <w:pPr>
        <w:spacing w:line="360" w:lineRule="auto"/>
        <w:jc w:val="both"/>
        <w:rPr>
          <w:rFonts w:ascii="Times New Roman" w:hAnsi="Times New Roman" w:cs="Times New Roman"/>
          <w:sz w:val="25"/>
          <w:szCs w:val="25"/>
          <w:lang w:val="ro-RO"/>
        </w:rPr>
      </w:pPr>
      <w:r w:rsidRPr="008B5B67">
        <w:rPr>
          <w:rFonts w:ascii="Times New Roman" w:hAnsi="Times New Roman" w:cs="Times New Roman"/>
          <w:sz w:val="25"/>
          <w:szCs w:val="25"/>
          <w:lang w:val="ro-RO"/>
        </w:rPr>
        <w:t>12,35-12,50 Ion Mincu-</w:t>
      </w:r>
      <w:proofErr w:type="spellStart"/>
      <w:r w:rsidRPr="008B5B67">
        <w:rPr>
          <w:rFonts w:ascii="Times New Roman" w:hAnsi="Times New Roman" w:cs="Times New Roman"/>
          <w:sz w:val="25"/>
          <w:szCs w:val="25"/>
          <w:lang w:val="ro-RO"/>
        </w:rPr>
        <w:t>Radulescu</w:t>
      </w:r>
      <w:proofErr w:type="spellEnd"/>
      <w:r w:rsidRPr="008B5B67">
        <w:rPr>
          <w:rFonts w:ascii="Times New Roman" w:hAnsi="Times New Roman" w:cs="Times New Roman"/>
          <w:sz w:val="25"/>
          <w:szCs w:val="25"/>
          <w:lang w:val="ro-RO"/>
        </w:rPr>
        <w:t xml:space="preserve">, reprezentant permanent al AEP la A-WEB </w:t>
      </w:r>
    </w:p>
    <w:p w14:paraId="232BDC29" w14:textId="0B663F4B" w:rsidR="008B5B67" w:rsidRPr="008B5B67" w:rsidRDefault="008B5B67" w:rsidP="008B5B67">
      <w:pPr>
        <w:spacing w:line="360" w:lineRule="auto"/>
        <w:jc w:val="both"/>
        <w:rPr>
          <w:rFonts w:ascii="Times New Roman" w:hAnsi="Times New Roman" w:cs="Times New Roman"/>
          <w:sz w:val="25"/>
          <w:szCs w:val="25"/>
          <w:lang w:val="ro-RO"/>
        </w:rPr>
      </w:pPr>
      <w:r w:rsidRPr="008B5B67">
        <w:rPr>
          <w:rFonts w:ascii="Times New Roman" w:hAnsi="Times New Roman" w:cs="Times New Roman"/>
          <w:sz w:val="25"/>
          <w:szCs w:val="25"/>
          <w:lang w:val="ro-RO"/>
        </w:rPr>
        <w:lastRenderedPageBreak/>
        <w:t>12,50-13,05 Gina Lee, Comisia Electoral</w:t>
      </w:r>
      <w:r>
        <w:rPr>
          <w:rFonts w:ascii="Times New Roman" w:hAnsi="Times New Roman" w:cs="Times New Roman"/>
          <w:sz w:val="25"/>
          <w:szCs w:val="25"/>
          <w:lang w:val="ro-RO"/>
        </w:rPr>
        <w:t>ă</w:t>
      </w:r>
      <w:r w:rsidRPr="008B5B67">
        <w:rPr>
          <w:rFonts w:ascii="Times New Roman" w:hAnsi="Times New Roman" w:cs="Times New Roman"/>
          <w:sz w:val="25"/>
          <w:szCs w:val="25"/>
          <w:lang w:val="ro-RO"/>
        </w:rPr>
        <w:t xml:space="preserve"> Națională, Republica Coreea </w:t>
      </w:r>
    </w:p>
    <w:p w14:paraId="64A9E33D" w14:textId="77777777" w:rsidR="008B5B67" w:rsidRPr="008B5B67" w:rsidRDefault="008B5B67" w:rsidP="008B5B67">
      <w:pPr>
        <w:spacing w:line="360" w:lineRule="auto"/>
        <w:jc w:val="both"/>
        <w:rPr>
          <w:rFonts w:ascii="Times New Roman" w:hAnsi="Times New Roman" w:cs="Times New Roman"/>
          <w:sz w:val="25"/>
          <w:szCs w:val="25"/>
          <w:lang w:val="ro-RO"/>
        </w:rPr>
      </w:pPr>
      <w:r w:rsidRPr="008B5B67">
        <w:rPr>
          <w:rFonts w:ascii="Times New Roman" w:hAnsi="Times New Roman" w:cs="Times New Roman"/>
          <w:sz w:val="25"/>
          <w:szCs w:val="25"/>
          <w:lang w:val="ro-RO"/>
        </w:rPr>
        <w:t xml:space="preserve">13,05-13,20 Observații de încheiere ale </w:t>
      </w:r>
      <w:proofErr w:type="spellStart"/>
      <w:r w:rsidRPr="008B5B67">
        <w:rPr>
          <w:rFonts w:ascii="Times New Roman" w:hAnsi="Times New Roman" w:cs="Times New Roman"/>
          <w:sz w:val="25"/>
          <w:szCs w:val="25"/>
          <w:lang w:val="ro-RO"/>
        </w:rPr>
        <w:t>co</w:t>
      </w:r>
      <w:proofErr w:type="spellEnd"/>
      <w:r w:rsidRPr="008B5B67">
        <w:rPr>
          <w:rFonts w:ascii="Times New Roman" w:hAnsi="Times New Roman" w:cs="Times New Roman"/>
          <w:sz w:val="25"/>
          <w:szCs w:val="25"/>
          <w:lang w:val="ro-RO"/>
        </w:rPr>
        <w:t>-președinților</w:t>
      </w:r>
    </w:p>
    <w:p w14:paraId="647F8CE6" w14:textId="77777777" w:rsidR="008B5B67" w:rsidRPr="008B5B67" w:rsidRDefault="008B5B67" w:rsidP="00F077C9">
      <w:pPr>
        <w:spacing w:after="0" w:line="360" w:lineRule="auto"/>
        <w:jc w:val="both"/>
        <w:rPr>
          <w:rFonts w:ascii="Times New Roman" w:hAnsi="Times New Roman" w:cs="Times New Roman"/>
          <w:b/>
          <w:bCs/>
          <w:i/>
          <w:iCs/>
          <w:sz w:val="25"/>
          <w:szCs w:val="25"/>
          <w:lang w:val="ro-RO"/>
        </w:rPr>
      </w:pPr>
      <w:r w:rsidRPr="008B5B67">
        <w:rPr>
          <w:rFonts w:ascii="Times New Roman" w:hAnsi="Times New Roman" w:cs="Times New Roman"/>
          <w:b/>
          <w:bCs/>
          <w:i/>
          <w:iCs/>
          <w:sz w:val="25"/>
          <w:szCs w:val="25"/>
          <w:lang w:val="ro-RO"/>
        </w:rPr>
        <w:t xml:space="preserve">Sesiunea tehnică nr.2 </w:t>
      </w:r>
    </w:p>
    <w:p w14:paraId="0C4D496C" w14:textId="77777777" w:rsidR="008B5B67" w:rsidRPr="008B5B67" w:rsidRDefault="008B5B67" w:rsidP="008B5B67">
      <w:pPr>
        <w:spacing w:line="360" w:lineRule="auto"/>
        <w:jc w:val="both"/>
        <w:rPr>
          <w:rFonts w:ascii="Times New Roman" w:hAnsi="Times New Roman" w:cs="Times New Roman"/>
          <w:sz w:val="25"/>
          <w:szCs w:val="25"/>
          <w:lang w:val="ro-RO"/>
        </w:rPr>
      </w:pPr>
      <w:r w:rsidRPr="008B5B67">
        <w:rPr>
          <w:rFonts w:ascii="Times New Roman" w:hAnsi="Times New Roman" w:cs="Times New Roman"/>
          <w:sz w:val="25"/>
          <w:szCs w:val="25"/>
          <w:lang w:val="ro-RO"/>
        </w:rPr>
        <w:t xml:space="preserve">Co-președinți: </w:t>
      </w:r>
      <w:proofErr w:type="spellStart"/>
      <w:r w:rsidRPr="008B5B67">
        <w:rPr>
          <w:rFonts w:ascii="Times New Roman" w:hAnsi="Times New Roman" w:cs="Times New Roman"/>
          <w:sz w:val="25"/>
          <w:szCs w:val="25"/>
          <w:lang w:val="ro-RO"/>
        </w:rPr>
        <w:t>Dasho</w:t>
      </w:r>
      <w:proofErr w:type="spellEnd"/>
      <w:r w:rsidRPr="008B5B67">
        <w:rPr>
          <w:rFonts w:ascii="Times New Roman" w:hAnsi="Times New Roman" w:cs="Times New Roman"/>
          <w:sz w:val="25"/>
          <w:szCs w:val="25"/>
          <w:lang w:val="ro-RO"/>
        </w:rPr>
        <w:t xml:space="preserve"> </w:t>
      </w:r>
      <w:proofErr w:type="spellStart"/>
      <w:r w:rsidRPr="008B5B67">
        <w:rPr>
          <w:rFonts w:ascii="Times New Roman" w:hAnsi="Times New Roman" w:cs="Times New Roman"/>
          <w:sz w:val="25"/>
          <w:szCs w:val="25"/>
          <w:lang w:val="ro-RO"/>
        </w:rPr>
        <w:t>Ugyen</w:t>
      </w:r>
      <w:proofErr w:type="spellEnd"/>
      <w:r w:rsidRPr="008B5B67">
        <w:rPr>
          <w:rFonts w:ascii="Times New Roman" w:hAnsi="Times New Roman" w:cs="Times New Roman"/>
          <w:sz w:val="25"/>
          <w:szCs w:val="25"/>
          <w:lang w:val="ro-RO"/>
        </w:rPr>
        <w:t xml:space="preserve"> </w:t>
      </w:r>
      <w:proofErr w:type="spellStart"/>
      <w:r w:rsidRPr="008B5B67">
        <w:rPr>
          <w:rFonts w:ascii="Times New Roman" w:hAnsi="Times New Roman" w:cs="Times New Roman"/>
          <w:sz w:val="25"/>
          <w:szCs w:val="25"/>
          <w:lang w:val="ro-RO"/>
        </w:rPr>
        <w:t>Chewang</w:t>
      </w:r>
      <w:proofErr w:type="spellEnd"/>
      <w:r w:rsidRPr="008B5B67">
        <w:rPr>
          <w:rFonts w:ascii="Times New Roman" w:hAnsi="Times New Roman" w:cs="Times New Roman"/>
          <w:sz w:val="25"/>
          <w:szCs w:val="25"/>
          <w:lang w:val="ro-RO"/>
        </w:rPr>
        <w:t xml:space="preserve">, comisar, Comisia Electorală Bhutan, </w:t>
      </w:r>
    </w:p>
    <w:p w14:paraId="0C065D00" w14:textId="77777777" w:rsidR="008B5B67" w:rsidRPr="002E4F47" w:rsidRDefault="008B5B67" w:rsidP="008B5B67">
      <w:pPr>
        <w:spacing w:line="360" w:lineRule="auto"/>
        <w:jc w:val="both"/>
        <w:rPr>
          <w:rFonts w:ascii="Times New Roman" w:hAnsi="Times New Roman" w:cs="Times New Roman"/>
          <w:sz w:val="25"/>
          <w:szCs w:val="25"/>
          <w:lang w:val="es-ES"/>
        </w:rPr>
      </w:pPr>
      <w:r w:rsidRPr="008B5B67">
        <w:rPr>
          <w:rFonts w:ascii="Times New Roman" w:hAnsi="Times New Roman" w:cs="Times New Roman"/>
          <w:sz w:val="25"/>
          <w:szCs w:val="25"/>
          <w:lang w:val="ro-RO"/>
        </w:rPr>
        <w:t xml:space="preserve">                      </w:t>
      </w:r>
      <w:r w:rsidRPr="002E4F47">
        <w:rPr>
          <w:rFonts w:ascii="Times New Roman" w:hAnsi="Times New Roman" w:cs="Times New Roman"/>
          <w:sz w:val="25"/>
          <w:szCs w:val="25"/>
          <w:lang w:val="es-ES"/>
        </w:rPr>
        <w:t xml:space="preserve">Rajiv Kumar, comisar, </w:t>
      </w:r>
      <w:proofErr w:type="spellStart"/>
      <w:r w:rsidRPr="002E4F47">
        <w:rPr>
          <w:rFonts w:ascii="Times New Roman" w:hAnsi="Times New Roman" w:cs="Times New Roman"/>
          <w:sz w:val="25"/>
          <w:szCs w:val="25"/>
          <w:lang w:val="es-ES"/>
        </w:rPr>
        <w:t>Comisia</w:t>
      </w:r>
      <w:proofErr w:type="spellEnd"/>
      <w:r w:rsidRPr="002E4F47">
        <w:rPr>
          <w:rFonts w:ascii="Times New Roman" w:hAnsi="Times New Roman" w:cs="Times New Roman"/>
          <w:sz w:val="25"/>
          <w:szCs w:val="25"/>
          <w:lang w:val="es-ES"/>
        </w:rPr>
        <w:t xml:space="preserve"> </w:t>
      </w:r>
      <w:proofErr w:type="spellStart"/>
      <w:r w:rsidRPr="002E4F47">
        <w:rPr>
          <w:rFonts w:ascii="Times New Roman" w:hAnsi="Times New Roman" w:cs="Times New Roman"/>
          <w:sz w:val="25"/>
          <w:szCs w:val="25"/>
          <w:lang w:val="es-ES"/>
        </w:rPr>
        <w:t>Electorală</w:t>
      </w:r>
      <w:proofErr w:type="spellEnd"/>
      <w:r w:rsidRPr="002E4F47">
        <w:rPr>
          <w:rFonts w:ascii="Times New Roman" w:hAnsi="Times New Roman" w:cs="Times New Roman"/>
          <w:sz w:val="25"/>
          <w:szCs w:val="25"/>
          <w:lang w:val="es-ES"/>
        </w:rPr>
        <w:t xml:space="preserve"> India </w:t>
      </w:r>
    </w:p>
    <w:p w14:paraId="6B2A7548" w14:textId="77777777" w:rsidR="008B5B67" w:rsidRPr="008B5B67" w:rsidRDefault="008B5B67" w:rsidP="008B5B67">
      <w:pPr>
        <w:spacing w:line="360" w:lineRule="auto"/>
        <w:jc w:val="both"/>
        <w:rPr>
          <w:rFonts w:ascii="Times New Roman" w:hAnsi="Times New Roman" w:cs="Times New Roman"/>
          <w:sz w:val="25"/>
          <w:szCs w:val="25"/>
          <w:lang w:val="es-ES"/>
        </w:rPr>
      </w:pPr>
      <w:r w:rsidRPr="008B5B67">
        <w:rPr>
          <w:rFonts w:ascii="Times New Roman" w:hAnsi="Times New Roman" w:cs="Times New Roman"/>
          <w:sz w:val="25"/>
          <w:szCs w:val="25"/>
          <w:lang w:val="es-ES"/>
        </w:rPr>
        <w:t xml:space="preserve">14,30 – 14,40 </w:t>
      </w:r>
      <w:proofErr w:type="spellStart"/>
      <w:r w:rsidRPr="008B5B67">
        <w:rPr>
          <w:rFonts w:ascii="Times New Roman" w:hAnsi="Times New Roman" w:cs="Times New Roman"/>
          <w:sz w:val="25"/>
          <w:szCs w:val="25"/>
          <w:lang w:val="es-ES"/>
        </w:rPr>
        <w:t>Cuvânt</w:t>
      </w:r>
      <w:proofErr w:type="spellEnd"/>
      <w:r w:rsidRPr="008B5B67">
        <w:rPr>
          <w:rFonts w:ascii="Times New Roman" w:hAnsi="Times New Roman" w:cs="Times New Roman"/>
          <w:sz w:val="25"/>
          <w:szCs w:val="25"/>
          <w:lang w:val="es-ES"/>
        </w:rPr>
        <w:t xml:space="preserve"> de </w:t>
      </w:r>
      <w:proofErr w:type="spellStart"/>
      <w:r w:rsidRPr="008B5B67">
        <w:rPr>
          <w:rFonts w:ascii="Times New Roman" w:hAnsi="Times New Roman" w:cs="Times New Roman"/>
          <w:sz w:val="25"/>
          <w:szCs w:val="25"/>
          <w:lang w:val="es-ES"/>
        </w:rPr>
        <w:t>deschidere</w:t>
      </w:r>
      <w:proofErr w:type="spellEnd"/>
      <w:r w:rsidRPr="008B5B67">
        <w:rPr>
          <w:rFonts w:ascii="Times New Roman" w:hAnsi="Times New Roman" w:cs="Times New Roman"/>
          <w:sz w:val="25"/>
          <w:szCs w:val="25"/>
          <w:lang w:val="es-ES"/>
        </w:rPr>
        <w:t xml:space="preserve"> al </w:t>
      </w:r>
      <w:proofErr w:type="spellStart"/>
      <w:r w:rsidRPr="008B5B67">
        <w:rPr>
          <w:rFonts w:ascii="Times New Roman" w:hAnsi="Times New Roman" w:cs="Times New Roman"/>
          <w:sz w:val="25"/>
          <w:szCs w:val="25"/>
          <w:lang w:val="es-ES"/>
        </w:rPr>
        <w:t>co-președinților</w:t>
      </w:r>
      <w:proofErr w:type="spellEnd"/>
      <w:r w:rsidRPr="008B5B67">
        <w:rPr>
          <w:rFonts w:ascii="Times New Roman" w:hAnsi="Times New Roman" w:cs="Times New Roman"/>
          <w:sz w:val="25"/>
          <w:szCs w:val="25"/>
          <w:lang w:val="es-ES"/>
        </w:rPr>
        <w:t xml:space="preserve"> </w:t>
      </w:r>
    </w:p>
    <w:p w14:paraId="56E23268" w14:textId="77777777" w:rsidR="008B5B67" w:rsidRPr="008B5B67" w:rsidRDefault="008B5B67" w:rsidP="008B5B67">
      <w:pPr>
        <w:spacing w:line="360" w:lineRule="auto"/>
        <w:jc w:val="both"/>
        <w:rPr>
          <w:rFonts w:ascii="Times New Roman" w:hAnsi="Times New Roman" w:cs="Times New Roman"/>
          <w:sz w:val="25"/>
          <w:szCs w:val="25"/>
          <w:lang w:val="es-ES"/>
        </w:rPr>
      </w:pPr>
      <w:r w:rsidRPr="008B5B67">
        <w:rPr>
          <w:rFonts w:ascii="Times New Roman" w:hAnsi="Times New Roman" w:cs="Times New Roman"/>
          <w:sz w:val="25"/>
          <w:szCs w:val="25"/>
          <w:lang w:val="es-ES"/>
        </w:rPr>
        <w:t xml:space="preserve">14,40 – 14,55 Chao-Chi Lin, comisar, </w:t>
      </w:r>
      <w:proofErr w:type="spellStart"/>
      <w:r w:rsidRPr="008B5B67">
        <w:rPr>
          <w:rFonts w:ascii="Times New Roman" w:hAnsi="Times New Roman" w:cs="Times New Roman"/>
          <w:sz w:val="25"/>
          <w:szCs w:val="25"/>
          <w:lang w:val="es-ES"/>
        </w:rPr>
        <w:t>Comisia</w:t>
      </w:r>
      <w:proofErr w:type="spellEnd"/>
      <w:r w:rsidRPr="008B5B67">
        <w:rPr>
          <w:rFonts w:ascii="Times New Roman" w:hAnsi="Times New Roman" w:cs="Times New Roman"/>
          <w:sz w:val="25"/>
          <w:szCs w:val="25"/>
          <w:lang w:val="es-ES"/>
        </w:rPr>
        <w:t xml:space="preserve"> </w:t>
      </w:r>
      <w:proofErr w:type="spellStart"/>
      <w:r w:rsidRPr="008B5B67">
        <w:rPr>
          <w:rFonts w:ascii="Times New Roman" w:hAnsi="Times New Roman" w:cs="Times New Roman"/>
          <w:sz w:val="25"/>
          <w:szCs w:val="25"/>
          <w:lang w:val="es-ES"/>
        </w:rPr>
        <w:t>Electorală</w:t>
      </w:r>
      <w:proofErr w:type="spellEnd"/>
      <w:r w:rsidRPr="008B5B67">
        <w:rPr>
          <w:rFonts w:ascii="Times New Roman" w:hAnsi="Times New Roman" w:cs="Times New Roman"/>
          <w:sz w:val="25"/>
          <w:szCs w:val="25"/>
          <w:lang w:val="es-ES"/>
        </w:rPr>
        <w:t xml:space="preserve">  </w:t>
      </w:r>
    </w:p>
    <w:p w14:paraId="3EB4A54F" w14:textId="77777777" w:rsidR="008B5B67" w:rsidRPr="008B5B67" w:rsidRDefault="008B5B67" w:rsidP="008B5B67">
      <w:pPr>
        <w:spacing w:line="360" w:lineRule="auto"/>
        <w:jc w:val="both"/>
        <w:rPr>
          <w:rFonts w:ascii="Times New Roman" w:hAnsi="Times New Roman" w:cs="Times New Roman"/>
          <w:sz w:val="25"/>
          <w:szCs w:val="25"/>
          <w:lang w:val="es-ES"/>
        </w:rPr>
      </w:pPr>
      <w:r w:rsidRPr="008B5B67">
        <w:rPr>
          <w:rFonts w:ascii="Times New Roman" w:hAnsi="Times New Roman" w:cs="Times New Roman"/>
          <w:sz w:val="25"/>
          <w:szCs w:val="25"/>
          <w:lang w:val="es-ES"/>
        </w:rPr>
        <w:t xml:space="preserve">14,55 -15,10 </w:t>
      </w:r>
      <w:proofErr w:type="spellStart"/>
      <w:r w:rsidRPr="008B5B67">
        <w:rPr>
          <w:rFonts w:ascii="Times New Roman" w:hAnsi="Times New Roman" w:cs="Times New Roman"/>
          <w:sz w:val="25"/>
          <w:szCs w:val="25"/>
          <w:lang w:val="es-ES"/>
        </w:rPr>
        <w:t>Lasanthi</w:t>
      </w:r>
      <w:proofErr w:type="spellEnd"/>
      <w:r w:rsidRPr="008B5B67">
        <w:rPr>
          <w:rFonts w:ascii="Times New Roman" w:hAnsi="Times New Roman" w:cs="Times New Roman"/>
          <w:sz w:val="25"/>
          <w:szCs w:val="25"/>
          <w:lang w:val="es-ES"/>
        </w:rPr>
        <w:t xml:space="preserve"> </w:t>
      </w:r>
      <w:proofErr w:type="spellStart"/>
      <w:r w:rsidRPr="008B5B67">
        <w:rPr>
          <w:rFonts w:ascii="Times New Roman" w:hAnsi="Times New Roman" w:cs="Times New Roman"/>
          <w:sz w:val="25"/>
          <w:szCs w:val="25"/>
          <w:lang w:val="es-ES"/>
        </w:rPr>
        <w:t>Daskon</w:t>
      </w:r>
      <w:proofErr w:type="spellEnd"/>
      <w:r w:rsidRPr="008B5B67">
        <w:rPr>
          <w:rFonts w:ascii="Times New Roman" w:hAnsi="Times New Roman" w:cs="Times New Roman"/>
          <w:sz w:val="25"/>
          <w:szCs w:val="25"/>
          <w:lang w:val="es-ES"/>
        </w:rPr>
        <w:t xml:space="preserve">, director regional, IFES Sri Lanka </w:t>
      </w:r>
    </w:p>
    <w:p w14:paraId="3336A643" w14:textId="77777777" w:rsidR="008B5B67" w:rsidRPr="002E4F47" w:rsidRDefault="008B5B67" w:rsidP="008B5B67">
      <w:pPr>
        <w:spacing w:line="360" w:lineRule="auto"/>
        <w:jc w:val="both"/>
        <w:rPr>
          <w:rFonts w:ascii="Times New Roman" w:hAnsi="Times New Roman" w:cs="Times New Roman"/>
          <w:sz w:val="25"/>
          <w:szCs w:val="25"/>
          <w:lang w:val="es-ES"/>
        </w:rPr>
      </w:pPr>
      <w:r w:rsidRPr="002E4F47">
        <w:rPr>
          <w:rFonts w:ascii="Times New Roman" w:hAnsi="Times New Roman" w:cs="Times New Roman"/>
          <w:sz w:val="25"/>
          <w:szCs w:val="25"/>
          <w:lang w:val="es-ES"/>
        </w:rPr>
        <w:t xml:space="preserve">15,10 – 15,25 Esmeralda </w:t>
      </w:r>
      <w:proofErr w:type="spellStart"/>
      <w:r w:rsidRPr="002E4F47">
        <w:rPr>
          <w:rFonts w:ascii="Times New Roman" w:hAnsi="Times New Roman" w:cs="Times New Roman"/>
          <w:sz w:val="25"/>
          <w:szCs w:val="25"/>
          <w:lang w:val="es-ES"/>
        </w:rPr>
        <w:t>Amora</w:t>
      </w:r>
      <w:proofErr w:type="spellEnd"/>
      <w:r w:rsidRPr="002E4F47">
        <w:rPr>
          <w:rFonts w:ascii="Times New Roman" w:hAnsi="Times New Roman" w:cs="Times New Roman"/>
          <w:sz w:val="25"/>
          <w:szCs w:val="25"/>
          <w:lang w:val="es-ES"/>
        </w:rPr>
        <w:t xml:space="preserve">-Ladra, director, </w:t>
      </w:r>
      <w:proofErr w:type="spellStart"/>
      <w:r w:rsidRPr="002E4F47">
        <w:rPr>
          <w:rFonts w:ascii="Times New Roman" w:hAnsi="Times New Roman" w:cs="Times New Roman"/>
          <w:sz w:val="25"/>
          <w:szCs w:val="25"/>
          <w:lang w:val="es-ES"/>
        </w:rPr>
        <w:t>Comisia</w:t>
      </w:r>
      <w:proofErr w:type="spellEnd"/>
      <w:r w:rsidRPr="002E4F47">
        <w:rPr>
          <w:rFonts w:ascii="Times New Roman" w:hAnsi="Times New Roman" w:cs="Times New Roman"/>
          <w:sz w:val="25"/>
          <w:szCs w:val="25"/>
          <w:lang w:val="es-ES"/>
        </w:rPr>
        <w:t xml:space="preserve"> </w:t>
      </w:r>
      <w:proofErr w:type="spellStart"/>
      <w:r w:rsidRPr="002E4F47">
        <w:rPr>
          <w:rFonts w:ascii="Times New Roman" w:hAnsi="Times New Roman" w:cs="Times New Roman"/>
          <w:sz w:val="25"/>
          <w:szCs w:val="25"/>
          <w:lang w:val="es-ES"/>
        </w:rPr>
        <w:t>pentru</w:t>
      </w:r>
      <w:proofErr w:type="spellEnd"/>
      <w:r w:rsidRPr="002E4F47">
        <w:rPr>
          <w:rFonts w:ascii="Times New Roman" w:hAnsi="Times New Roman" w:cs="Times New Roman"/>
          <w:sz w:val="25"/>
          <w:szCs w:val="25"/>
          <w:lang w:val="es-ES"/>
        </w:rPr>
        <w:t xml:space="preserve"> </w:t>
      </w:r>
      <w:proofErr w:type="spellStart"/>
      <w:r w:rsidRPr="002E4F47">
        <w:rPr>
          <w:rFonts w:ascii="Times New Roman" w:hAnsi="Times New Roman" w:cs="Times New Roman"/>
          <w:sz w:val="25"/>
          <w:szCs w:val="25"/>
          <w:lang w:val="es-ES"/>
        </w:rPr>
        <w:t>Alegeri</w:t>
      </w:r>
      <w:proofErr w:type="spellEnd"/>
      <w:r w:rsidRPr="002E4F47">
        <w:rPr>
          <w:rFonts w:ascii="Times New Roman" w:hAnsi="Times New Roman" w:cs="Times New Roman"/>
          <w:sz w:val="25"/>
          <w:szCs w:val="25"/>
          <w:lang w:val="es-ES"/>
        </w:rPr>
        <w:t xml:space="preserve"> </w:t>
      </w:r>
      <w:r>
        <w:rPr>
          <w:rFonts w:ascii="Times New Roman" w:hAnsi="Times New Roman" w:cs="Times New Roman"/>
          <w:sz w:val="25"/>
          <w:szCs w:val="25"/>
          <w:lang w:val="es-ES"/>
        </w:rPr>
        <w:t>Filipine</w:t>
      </w:r>
      <w:r w:rsidRPr="002E4F47">
        <w:rPr>
          <w:rFonts w:ascii="Times New Roman" w:hAnsi="Times New Roman" w:cs="Times New Roman"/>
          <w:sz w:val="25"/>
          <w:szCs w:val="25"/>
          <w:lang w:val="es-ES"/>
        </w:rPr>
        <w:t xml:space="preserve"> </w:t>
      </w:r>
    </w:p>
    <w:p w14:paraId="529514A8" w14:textId="77777777" w:rsidR="008B5B67" w:rsidRPr="002E4F47" w:rsidRDefault="008B5B67" w:rsidP="008B5B67">
      <w:pPr>
        <w:spacing w:line="360" w:lineRule="auto"/>
        <w:jc w:val="both"/>
        <w:rPr>
          <w:rFonts w:ascii="Times New Roman" w:hAnsi="Times New Roman" w:cs="Times New Roman"/>
          <w:sz w:val="25"/>
          <w:szCs w:val="25"/>
          <w:lang w:val="es-ES"/>
        </w:rPr>
      </w:pPr>
      <w:r w:rsidRPr="002E4F47">
        <w:rPr>
          <w:rFonts w:ascii="Times New Roman" w:hAnsi="Times New Roman" w:cs="Times New Roman"/>
          <w:sz w:val="25"/>
          <w:szCs w:val="25"/>
          <w:lang w:val="es-ES"/>
        </w:rPr>
        <w:t xml:space="preserve">15,25 -15,40 </w:t>
      </w:r>
      <w:proofErr w:type="spellStart"/>
      <w:r w:rsidRPr="002E4F47">
        <w:rPr>
          <w:rFonts w:ascii="Times New Roman" w:hAnsi="Times New Roman" w:cs="Times New Roman"/>
          <w:sz w:val="25"/>
          <w:szCs w:val="25"/>
          <w:lang w:val="es-ES"/>
        </w:rPr>
        <w:t>Touch</w:t>
      </w:r>
      <w:proofErr w:type="spellEnd"/>
      <w:r w:rsidRPr="002E4F47">
        <w:rPr>
          <w:rFonts w:ascii="Times New Roman" w:hAnsi="Times New Roman" w:cs="Times New Roman"/>
          <w:sz w:val="25"/>
          <w:szCs w:val="25"/>
          <w:lang w:val="es-ES"/>
        </w:rPr>
        <w:t xml:space="preserve"> </w:t>
      </w:r>
      <w:proofErr w:type="spellStart"/>
      <w:r w:rsidRPr="002E4F47">
        <w:rPr>
          <w:rFonts w:ascii="Times New Roman" w:hAnsi="Times New Roman" w:cs="Times New Roman"/>
          <w:sz w:val="25"/>
          <w:szCs w:val="25"/>
          <w:lang w:val="es-ES"/>
        </w:rPr>
        <w:t>Socheara</w:t>
      </w:r>
      <w:proofErr w:type="spellEnd"/>
      <w:r w:rsidRPr="002E4F47">
        <w:rPr>
          <w:rFonts w:ascii="Times New Roman" w:hAnsi="Times New Roman" w:cs="Times New Roman"/>
          <w:sz w:val="25"/>
          <w:szCs w:val="25"/>
          <w:lang w:val="es-ES"/>
        </w:rPr>
        <w:t xml:space="preserve">, director, </w:t>
      </w:r>
      <w:proofErr w:type="spellStart"/>
      <w:r w:rsidRPr="002E4F47">
        <w:rPr>
          <w:rFonts w:ascii="Times New Roman" w:hAnsi="Times New Roman" w:cs="Times New Roman"/>
          <w:sz w:val="25"/>
          <w:szCs w:val="25"/>
          <w:lang w:val="es-ES"/>
        </w:rPr>
        <w:t>C</w:t>
      </w:r>
      <w:r>
        <w:rPr>
          <w:rFonts w:ascii="Times New Roman" w:hAnsi="Times New Roman" w:cs="Times New Roman"/>
          <w:sz w:val="25"/>
          <w:szCs w:val="25"/>
          <w:lang w:val="es-ES"/>
        </w:rPr>
        <w:t>omisia</w:t>
      </w:r>
      <w:proofErr w:type="spellEnd"/>
      <w:r>
        <w:rPr>
          <w:rFonts w:ascii="Times New Roman" w:hAnsi="Times New Roman" w:cs="Times New Roman"/>
          <w:sz w:val="25"/>
          <w:szCs w:val="25"/>
          <w:lang w:val="es-ES"/>
        </w:rPr>
        <w:t xml:space="preserve"> </w:t>
      </w:r>
      <w:proofErr w:type="spellStart"/>
      <w:r>
        <w:rPr>
          <w:rFonts w:ascii="Times New Roman" w:hAnsi="Times New Roman" w:cs="Times New Roman"/>
          <w:sz w:val="25"/>
          <w:szCs w:val="25"/>
          <w:lang w:val="es-ES"/>
        </w:rPr>
        <w:t>Electorală</w:t>
      </w:r>
      <w:proofErr w:type="spellEnd"/>
      <w:r w:rsidRPr="002E4F47">
        <w:rPr>
          <w:rFonts w:ascii="Times New Roman" w:hAnsi="Times New Roman" w:cs="Times New Roman"/>
          <w:sz w:val="25"/>
          <w:szCs w:val="25"/>
          <w:lang w:val="es-ES"/>
        </w:rPr>
        <w:t xml:space="preserve"> </w:t>
      </w:r>
      <w:proofErr w:type="spellStart"/>
      <w:r w:rsidRPr="002E4F47">
        <w:rPr>
          <w:rFonts w:ascii="Times New Roman" w:hAnsi="Times New Roman" w:cs="Times New Roman"/>
          <w:sz w:val="25"/>
          <w:szCs w:val="25"/>
          <w:lang w:val="es-ES"/>
        </w:rPr>
        <w:t>Cambodgia</w:t>
      </w:r>
      <w:proofErr w:type="spellEnd"/>
      <w:r w:rsidRPr="002E4F47">
        <w:rPr>
          <w:rFonts w:ascii="Times New Roman" w:hAnsi="Times New Roman" w:cs="Times New Roman"/>
          <w:sz w:val="25"/>
          <w:szCs w:val="25"/>
          <w:lang w:val="es-ES"/>
        </w:rPr>
        <w:t xml:space="preserve"> </w:t>
      </w:r>
    </w:p>
    <w:p w14:paraId="3C465356" w14:textId="77777777" w:rsidR="008B5B67" w:rsidRPr="002E4F47" w:rsidRDefault="008B5B67" w:rsidP="008B5B67">
      <w:pPr>
        <w:spacing w:line="360" w:lineRule="auto"/>
        <w:jc w:val="both"/>
        <w:rPr>
          <w:rFonts w:ascii="Times New Roman" w:hAnsi="Times New Roman" w:cs="Times New Roman"/>
          <w:sz w:val="25"/>
          <w:szCs w:val="25"/>
          <w:lang w:val="es-ES"/>
        </w:rPr>
      </w:pPr>
      <w:r w:rsidRPr="002E4F47">
        <w:rPr>
          <w:rFonts w:ascii="Times New Roman" w:hAnsi="Times New Roman" w:cs="Times New Roman"/>
          <w:sz w:val="25"/>
          <w:szCs w:val="25"/>
          <w:lang w:val="es-ES"/>
        </w:rPr>
        <w:t xml:space="preserve">15,40-15,55 </w:t>
      </w:r>
      <w:proofErr w:type="spellStart"/>
      <w:r w:rsidRPr="002E4F47">
        <w:rPr>
          <w:rFonts w:ascii="Times New Roman" w:hAnsi="Times New Roman" w:cs="Times New Roman"/>
          <w:sz w:val="25"/>
          <w:szCs w:val="25"/>
          <w:lang w:val="es-ES"/>
        </w:rPr>
        <w:t>Cuvântări</w:t>
      </w:r>
      <w:proofErr w:type="spellEnd"/>
      <w:r w:rsidRPr="002E4F47">
        <w:rPr>
          <w:rFonts w:ascii="Times New Roman" w:hAnsi="Times New Roman" w:cs="Times New Roman"/>
          <w:sz w:val="25"/>
          <w:szCs w:val="25"/>
          <w:lang w:val="es-ES"/>
        </w:rPr>
        <w:t xml:space="preserve"> de </w:t>
      </w:r>
      <w:proofErr w:type="spellStart"/>
      <w:r w:rsidRPr="002E4F47">
        <w:rPr>
          <w:rFonts w:ascii="Times New Roman" w:hAnsi="Times New Roman" w:cs="Times New Roman"/>
          <w:sz w:val="25"/>
          <w:szCs w:val="25"/>
          <w:lang w:val="es-ES"/>
        </w:rPr>
        <w:t>încheiere</w:t>
      </w:r>
      <w:proofErr w:type="spellEnd"/>
      <w:r w:rsidRPr="002E4F47">
        <w:rPr>
          <w:rFonts w:ascii="Times New Roman" w:hAnsi="Times New Roman" w:cs="Times New Roman"/>
          <w:sz w:val="25"/>
          <w:szCs w:val="25"/>
          <w:lang w:val="es-ES"/>
        </w:rPr>
        <w:t xml:space="preserve"> ale </w:t>
      </w:r>
      <w:proofErr w:type="spellStart"/>
      <w:r w:rsidRPr="002E4F47">
        <w:rPr>
          <w:rFonts w:ascii="Times New Roman" w:hAnsi="Times New Roman" w:cs="Times New Roman"/>
          <w:sz w:val="25"/>
          <w:szCs w:val="25"/>
          <w:lang w:val="es-ES"/>
        </w:rPr>
        <w:t>co</w:t>
      </w:r>
      <w:r>
        <w:rPr>
          <w:rFonts w:ascii="Times New Roman" w:hAnsi="Times New Roman" w:cs="Times New Roman"/>
          <w:sz w:val="25"/>
          <w:szCs w:val="25"/>
          <w:lang w:val="es-ES"/>
        </w:rPr>
        <w:t>-</w:t>
      </w:r>
      <w:r w:rsidRPr="002E4F47">
        <w:rPr>
          <w:rFonts w:ascii="Times New Roman" w:hAnsi="Times New Roman" w:cs="Times New Roman"/>
          <w:sz w:val="25"/>
          <w:szCs w:val="25"/>
          <w:lang w:val="es-ES"/>
        </w:rPr>
        <w:t>președinților</w:t>
      </w:r>
      <w:proofErr w:type="spellEnd"/>
      <w:r w:rsidRPr="002E4F47">
        <w:rPr>
          <w:rFonts w:ascii="Times New Roman" w:hAnsi="Times New Roman" w:cs="Times New Roman"/>
          <w:sz w:val="25"/>
          <w:szCs w:val="25"/>
          <w:lang w:val="es-ES"/>
        </w:rPr>
        <w:t xml:space="preserve"> </w:t>
      </w:r>
    </w:p>
    <w:p w14:paraId="70F7F011" w14:textId="77777777" w:rsidR="008B5B67" w:rsidRPr="002E4F47" w:rsidRDefault="008B5B67" w:rsidP="00F077C9">
      <w:pPr>
        <w:spacing w:after="0" w:line="360" w:lineRule="auto"/>
        <w:jc w:val="both"/>
        <w:rPr>
          <w:rFonts w:ascii="Times New Roman" w:hAnsi="Times New Roman" w:cs="Times New Roman"/>
          <w:b/>
          <w:bCs/>
          <w:i/>
          <w:iCs/>
          <w:sz w:val="25"/>
          <w:szCs w:val="25"/>
          <w:lang w:val="es-ES"/>
        </w:rPr>
      </w:pPr>
      <w:proofErr w:type="spellStart"/>
      <w:r w:rsidRPr="002E4F47">
        <w:rPr>
          <w:rFonts w:ascii="Times New Roman" w:hAnsi="Times New Roman" w:cs="Times New Roman"/>
          <w:b/>
          <w:bCs/>
          <w:i/>
          <w:iCs/>
          <w:sz w:val="25"/>
          <w:szCs w:val="25"/>
          <w:lang w:val="es-ES"/>
        </w:rPr>
        <w:t>Sesiunea</w:t>
      </w:r>
      <w:proofErr w:type="spellEnd"/>
      <w:r w:rsidRPr="002E4F47">
        <w:rPr>
          <w:rFonts w:ascii="Times New Roman" w:hAnsi="Times New Roman" w:cs="Times New Roman"/>
          <w:b/>
          <w:bCs/>
          <w:i/>
          <w:iCs/>
          <w:sz w:val="25"/>
          <w:szCs w:val="25"/>
          <w:lang w:val="es-ES"/>
        </w:rPr>
        <w:t xml:space="preserve"> </w:t>
      </w:r>
      <w:proofErr w:type="spellStart"/>
      <w:r w:rsidRPr="002E4F47">
        <w:rPr>
          <w:rFonts w:ascii="Times New Roman" w:hAnsi="Times New Roman" w:cs="Times New Roman"/>
          <w:b/>
          <w:bCs/>
          <w:i/>
          <w:iCs/>
          <w:sz w:val="25"/>
          <w:szCs w:val="25"/>
          <w:lang w:val="es-ES"/>
        </w:rPr>
        <w:t>tehnică</w:t>
      </w:r>
      <w:proofErr w:type="spellEnd"/>
      <w:r w:rsidRPr="002E4F47">
        <w:rPr>
          <w:rFonts w:ascii="Times New Roman" w:hAnsi="Times New Roman" w:cs="Times New Roman"/>
          <w:b/>
          <w:bCs/>
          <w:i/>
          <w:iCs/>
          <w:sz w:val="25"/>
          <w:szCs w:val="25"/>
          <w:lang w:val="es-ES"/>
        </w:rPr>
        <w:t xml:space="preserve"> </w:t>
      </w:r>
      <w:r>
        <w:rPr>
          <w:rFonts w:ascii="Times New Roman" w:hAnsi="Times New Roman" w:cs="Times New Roman"/>
          <w:b/>
          <w:bCs/>
          <w:i/>
          <w:iCs/>
          <w:sz w:val="25"/>
          <w:szCs w:val="25"/>
          <w:lang w:val="es-ES"/>
        </w:rPr>
        <w:t>nr.3</w:t>
      </w:r>
      <w:r w:rsidRPr="002E4F47">
        <w:rPr>
          <w:rFonts w:ascii="Times New Roman" w:hAnsi="Times New Roman" w:cs="Times New Roman"/>
          <w:b/>
          <w:bCs/>
          <w:i/>
          <w:iCs/>
          <w:sz w:val="25"/>
          <w:szCs w:val="25"/>
          <w:lang w:val="es-ES"/>
        </w:rPr>
        <w:t xml:space="preserve"> </w:t>
      </w:r>
    </w:p>
    <w:p w14:paraId="72C1B69B" w14:textId="77777777" w:rsidR="008B5B67" w:rsidRPr="002E4F47" w:rsidRDefault="008B5B67" w:rsidP="007E5539">
      <w:pPr>
        <w:spacing w:after="0" w:line="360" w:lineRule="auto"/>
        <w:jc w:val="both"/>
        <w:rPr>
          <w:rFonts w:ascii="Times New Roman" w:hAnsi="Times New Roman" w:cs="Times New Roman"/>
          <w:sz w:val="25"/>
          <w:szCs w:val="25"/>
          <w:lang w:val="es-ES"/>
        </w:rPr>
      </w:pPr>
      <w:proofErr w:type="spellStart"/>
      <w:r w:rsidRPr="002E4F47">
        <w:rPr>
          <w:rFonts w:ascii="Times New Roman" w:hAnsi="Times New Roman" w:cs="Times New Roman"/>
          <w:sz w:val="25"/>
          <w:szCs w:val="25"/>
          <w:lang w:val="es-ES"/>
        </w:rPr>
        <w:t>Co-președinți</w:t>
      </w:r>
      <w:proofErr w:type="spellEnd"/>
      <w:r w:rsidRPr="002E4F47">
        <w:rPr>
          <w:rFonts w:ascii="Times New Roman" w:hAnsi="Times New Roman" w:cs="Times New Roman"/>
          <w:sz w:val="25"/>
          <w:szCs w:val="25"/>
          <w:lang w:val="es-ES"/>
        </w:rPr>
        <w:t xml:space="preserve">: </w:t>
      </w:r>
      <w:proofErr w:type="spellStart"/>
      <w:r w:rsidRPr="002E4F47">
        <w:rPr>
          <w:rFonts w:ascii="Times New Roman" w:hAnsi="Times New Roman" w:cs="Times New Roman"/>
          <w:sz w:val="25"/>
          <w:szCs w:val="25"/>
          <w:lang w:val="es-ES"/>
        </w:rPr>
        <w:t>M.</w:t>
      </w:r>
      <w:proofErr w:type="gramStart"/>
      <w:r w:rsidRPr="002E4F47">
        <w:rPr>
          <w:rFonts w:ascii="Times New Roman" w:hAnsi="Times New Roman" w:cs="Times New Roman"/>
          <w:sz w:val="25"/>
          <w:szCs w:val="25"/>
          <w:lang w:val="es-ES"/>
        </w:rPr>
        <w:t>M.Mohamad</w:t>
      </w:r>
      <w:proofErr w:type="spellEnd"/>
      <w:proofErr w:type="gramEnd"/>
      <w:r>
        <w:rPr>
          <w:rFonts w:ascii="Times New Roman" w:hAnsi="Times New Roman" w:cs="Times New Roman"/>
          <w:sz w:val="25"/>
          <w:szCs w:val="25"/>
          <w:lang w:val="es-ES"/>
        </w:rPr>
        <w:t>,</w:t>
      </w:r>
      <w:r w:rsidRPr="002E4F47">
        <w:rPr>
          <w:rFonts w:ascii="Times New Roman" w:hAnsi="Times New Roman" w:cs="Times New Roman"/>
          <w:sz w:val="25"/>
          <w:szCs w:val="25"/>
          <w:lang w:val="es-ES"/>
        </w:rPr>
        <w:t xml:space="preserve"> </w:t>
      </w:r>
      <w:r>
        <w:rPr>
          <w:rFonts w:ascii="Times New Roman" w:hAnsi="Times New Roman" w:cs="Times New Roman"/>
          <w:sz w:val="25"/>
          <w:szCs w:val="25"/>
          <w:lang w:val="es-ES"/>
        </w:rPr>
        <w:t xml:space="preserve">comisar, </w:t>
      </w:r>
      <w:proofErr w:type="spellStart"/>
      <w:r w:rsidRPr="002E4F47">
        <w:rPr>
          <w:rFonts w:ascii="Times New Roman" w:hAnsi="Times New Roman" w:cs="Times New Roman"/>
          <w:sz w:val="25"/>
          <w:szCs w:val="25"/>
          <w:lang w:val="es-ES"/>
        </w:rPr>
        <w:t>Comisi</w:t>
      </w:r>
      <w:r>
        <w:rPr>
          <w:rFonts w:ascii="Times New Roman" w:hAnsi="Times New Roman" w:cs="Times New Roman"/>
          <w:sz w:val="25"/>
          <w:szCs w:val="25"/>
          <w:lang w:val="es-ES"/>
        </w:rPr>
        <w:t>a</w:t>
      </w:r>
      <w:proofErr w:type="spellEnd"/>
      <w:r w:rsidRPr="002E4F47">
        <w:rPr>
          <w:rFonts w:ascii="Times New Roman" w:hAnsi="Times New Roman" w:cs="Times New Roman"/>
          <w:sz w:val="25"/>
          <w:szCs w:val="25"/>
          <w:lang w:val="es-ES"/>
        </w:rPr>
        <w:t xml:space="preserve"> </w:t>
      </w:r>
      <w:proofErr w:type="spellStart"/>
      <w:r w:rsidRPr="002E4F47">
        <w:rPr>
          <w:rFonts w:ascii="Times New Roman" w:hAnsi="Times New Roman" w:cs="Times New Roman"/>
          <w:sz w:val="25"/>
          <w:szCs w:val="25"/>
          <w:lang w:val="es-ES"/>
        </w:rPr>
        <w:t>Electoral</w:t>
      </w:r>
      <w:r>
        <w:rPr>
          <w:rFonts w:ascii="Times New Roman" w:hAnsi="Times New Roman" w:cs="Times New Roman"/>
          <w:sz w:val="25"/>
          <w:szCs w:val="25"/>
          <w:lang w:val="es-ES"/>
        </w:rPr>
        <w:t>ă</w:t>
      </w:r>
      <w:proofErr w:type="spellEnd"/>
      <w:r w:rsidRPr="002E4F47">
        <w:rPr>
          <w:rFonts w:ascii="Times New Roman" w:hAnsi="Times New Roman" w:cs="Times New Roman"/>
          <w:sz w:val="25"/>
          <w:szCs w:val="25"/>
          <w:lang w:val="es-ES"/>
        </w:rPr>
        <w:t xml:space="preserve"> Sri Lanka, </w:t>
      </w:r>
    </w:p>
    <w:p w14:paraId="0C875106" w14:textId="77777777" w:rsidR="008B5B67" w:rsidRPr="002E4F47" w:rsidRDefault="008B5B67" w:rsidP="008B5B67">
      <w:pPr>
        <w:spacing w:line="360" w:lineRule="auto"/>
        <w:jc w:val="both"/>
        <w:rPr>
          <w:rFonts w:ascii="Times New Roman" w:hAnsi="Times New Roman" w:cs="Times New Roman"/>
          <w:sz w:val="25"/>
          <w:szCs w:val="25"/>
          <w:lang w:val="es-ES"/>
        </w:rPr>
      </w:pPr>
      <w:r w:rsidRPr="002E4F47">
        <w:rPr>
          <w:rFonts w:ascii="Times New Roman" w:hAnsi="Times New Roman" w:cs="Times New Roman"/>
          <w:sz w:val="25"/>
          <w:szCs w:val="25"/>
          <w:lang w:val="es-ES"/>
        </w:rPr>
        <w:t xml:space="preserve">                      Anup </w:t>
      </w:r>
      <w:proofErr w:type="spellStart"/>
      <w:r w:rsidRPr="002E4F47">
        <w:rPr>
          <w:rFonts w:ascii="Times New Roman" w:hAnsi="Times New Roman" w:cs="Times New Roman"/>
          <w:sz w:val="25"/>
          <w:szCs w:val="25"/>
          <w:lang w:val="es-ES"/>
        </w:rPr>
        <w:t>Chandra</w:t>
      </w:r>
      <w:proofErr w:type="spellEnd"/>
      <w:r w:rsidRPr="002E4F47">
        <w:rPr>
          <w:rFonts w:ascii="Times New Roman" w:hAnsi="Times New Roman" w:cs="Times New Roman"/>
          <w:sz w:val="25"/>
          <w:szCs w:val="25"/>
          <w:lang w:val="es-ES"/>
        </w:rPr>
        <w:t xml:space="preserve"> Pandey, comisar, </w:t>
      </w:r>
      <w:proofErr w:type="spellStart"/>
      <w:r w:rsidRPr="002E4F47">
        <w:rPr>
          <w:rFonts w:ascii="Times New Roman" w:hAnsi="Times New Roman" w:cs="Times New Roman"/>
          <w:sz w:val="25"/>
          <w:szCs w:val="25"/>
          <w:lang w:val="es-ES"/>
        </w:rPr>
        <w:t>Comisia</w:t>
      </w:r>
      <w:proofErr w:type="spellEnd"/>
      <w:r w:rsidRPr="002E4F47">
        <w:rPr>
          <w:rFonts w:ascii="Times New Roman" w:hAnsi="Times New Roman" w:cs="Times New Roman"/>
          <w:sz w:val="25"/>
          <w:szCs w:val="25"/>
          <w:lang w:val="es-ES"/>
        </w:rPr>
        <w:t xml:space="preserve"> </w:t>
      </w:r>
      <w:proofErr w:type="spellStart"/>
      <w:r w:rsidRPr="002E4F47">
        <w:rPr>
          <w:rFonts w:ascii="Times New Roman" w:hAnsi="Times New Roman" w:cs="Times New Roman"/>
          <w:sz w:val="25"/>
          <w:szCs w:val="25"/>
          <w:lang w:val="es-ES"/>
        </w:rPr>
        <w:t>Electorală</w:t>
      </w:r>
      <w:proofErr w:type="spellEnd"/>
      <w:r w:rsidRPr="002E4F47">
        <w:rPr>
          <w:rFonts w:ascii="Times New Roman" w:hAnsi="Times New Roman" w:cs="Times New Roman"/>
          <w:sz w:val="25"/>
          <w:szCs w:val="25"/>
          <w:lang w:val="es-ES"/>
        </w:rPr>
        <w:t xml:space="preserve"> India</w:t>
      </w:r>
    </w:p>
    <w:p w14:paraId="3E3BF845" w14:textId="77777777" w:rsidR="008B5B67" w:rsidRPr="008B5B67" w:rsidRDefault="008B5B67" w:rsidP="008B5B67">
      <w:pPr>
        <w:spacing w:line="360" w:lineRule="auto"/>
        <w:jc w:val="both"/>
        <w:rPr>
          <w:rFonts w:ascii="Times New Roman" w:hAnsi="Times New Roman" w:cs="Times New Roman"/>
          <w:sz w:val="25"/>
          <w:szCs w:val="25"/>
          <w:lang w:val="es-ES"/>
        </w:rPr>
      </w:pPr>
      <w:r w:rsidRPr="008B5B67">
        <w:rPr>
          <w:rFonts w:ascii="Times New Roman" w:hAnsi="Times New Roman" w:cs="Times New Roman"/>
          <w:sz w:val="25"/>
          <w:szCs w:val="25"/>
          <w:lang w:val="es-ES"/>
        </w:rPr>
        <w:t xml:space="preserve">15,55-16,05 </w:t>
      </w:r>
      <w:proofErr w:type="spellStart"/>
      <w:r w:rsidRPr="008B5B67">
        <w:rPr>
          <w:rFonts w:ascii="Times New Roman" w:hAnsi="Times New Roman" w:cs="Times New Roman"/>
          <w:sz w:val="25"/>
          <w:szCs w:val="25"/>
          <w:lang w:val="es-ES"/>
        </w:rPr>
        <w:t>Cuvânt</w:t>
      </w:r>
      <w:proofErr w:type="spellEnd"/>
      <w:r w:rsidRPr="008B5B67">
        <w:rPr>
          <w:rFonts w:ascii="Times New Roman" w:hAnsi="Times New Roman" w:cs="Times New Roman"/>
          <w:sz w:val="25"/>
          <w:szCs w:val="25"/>
          <w:lang w:val="es-ES"/>
        </w:rPr>
        <w:t xml:space="preserve"> de </w:t>
      </w:r>
      <w:proofErr w:type="spellStart"/>
      <w:r w:rsidRPr="008B5B67">
        <w:rPr>
          <w:rFonts w:ascii="Times New Roman" w:hAnsi="Times New Roman" w:cs="Times New Roman"/>
          <w:sz w:val="25"/>
          <w:szCs w:val="25"/>
          <w:lang w:val="es-ES"/>
        </w:rPr>
        <w:t>deschidere</w:t>
      </w:r>
      <w:proofErr w:type="spellEnd"/>
      <w:r w:rsidRPr="008B5B67">
        <w:rPr>
          <w:rFonts w:ascii="Times New Roman" w:hAnsi="Times New Roman" w:cs="Times New Roman"/>
          <w:sz w:val="25"/>
          <w:szCs w:val="25"/>
          <w:lang w:val="es-ES"/>
        </w:rPr>
        <w:t xml:space="preserve"> al </w:t>
      </w:r>
      <w:proofErr w:type="spellStart"/>
      <w:r w:rsidRPr="008B5B67">
        <w:rPr>
          <w:rFonts w:ascii="Times New Roman" w:hAnsi="Times New Roman" w:cs="Times New Roman"/>
          <w:sz w:val="25"/>
          <w:szCs w:val="25"/>
          <w:lang w:val="es-ES"/>
        </w:rPr>
        <w:t>co-președinților</w:t>
      </w:r>
      <w:proofErr w:type="spellEnd"/>
      <w:r w:rsidRPr="008B5B67">
        <w:rPr>
          <w:rFonts w:ascii="Times New Roman" w:hAnsi="Times New Roman" w:cs="Times New Roman"/>
          <w:sz w:val="25"/>
          <w:szCs w:val="25"/>
          <w:lang w:val="es-ES"/>
        </w:rPr>
        <w:t xml:space="preserve"> </w:t>
      </w:r>
    </w:p>
    <w:p w14:paraId="1DB04589" w14:textId="77777777" w:rsidR="008B5B67" w:rsidRPr="008B5B67" w:rsidRDefault="008B5B67" w:rsidP="008B5B67">
      <w:pPr>
        <w:spacing w:line="360" w:lineRule="auto"/>
        <w:jc w:val="both"/>
        <w:rPr>
          <w:rFonts w:ascii="Times New Roman" w:hAnsi="Times New Roman" w:cs="Times New Roman"/>
          <w:sz w:val="25"/>
          <w:szCs w:val="25"/>
          <w:lang w:val="es-ES"/>
        </w:rPr>
      </w:pPr>
      <w:r w:rsidRPr="008B5B67">
        <w:rPr>
          <w:rFonts w:ascii="Times New Roman" w:hAnsi="Times New Roman" w:cs="Times New Roman"/>
          <w:sz w:val="25"/>
          <w:szCs w:val="25"/>
          <w:lang w:val="es-ES"/>
        </w:rPr>
        <w:t xml:space="preserve">16,05 – 16,20 Janet Love, </w:t>
      </w:r>
      <w:proofErr w:type="spellStart"/>
      <w:r w:rsidRPr="008B5B67">
        <w:rPr>
          <w:rFonts w:ascii="Times New Roman" w:hAnsi="Times New Roman" w:cs="Times New Roman"/>
          <w:sz w:val="25"/>
          <w:szCs w:val="25"/>
          <w:lang w:val="es-ES"/>
        </w:rPr>
        <w:t>vicepreședinte</w:t>
      </w:r>
      <w:proofErr w:type="spellEnd"/>
      <w:r w:rsidRPr="008B5B67">
        <w:rPr>
          <w:rFonts w:ascii="Times New Roman" w:hAnsi="Times New Roman" w:cs="Times New Roman"/>
          <w:sz w:val="25"/>
          <w:szCs w:val="25"/>
          <w:lang w:val="es-ES"/>
        </w:rPr>
        <w:t xml:space="preserve">, </w:t>
      </w:r>
      <w:proofErr w:type="spellStart"/>
      <w:r w:rsidRPr="008B5B67">
        <w:rPr>
          <w:rFonts w:ascii="Times New Roman" w:hAnsi="Times New Roman" w:cs="Times New Roman"/>
          <w:sz w:val="25"/>
          <w:szCs w:val="25"/>
          <w:lang w:val="es-ES"/>
        </w:rPr>
        <w:t>Comisia</w:t>
      </w:r>
      <w:proofErr w:type="spellEnd"/>
      <w:r w:rsidRPr="008B5B67">
        <w:rPr>
          <w:rFonts w:ascii="Times New Roman" w:hAnsi="Times New Roman" w:cs="Times New Roman"/>
          <w:sz w:val="25"/>
          <w:szCs w:val="25"/>
          <w:lang w:val="es-ES"/>
        </w:rPr>
        <w:t xml:space="preserve"> </w:t>
      </w:r>
      <w:proofErr w:type="spellStart"/>
      <w:r w:rsidRPr="008B5B67">
        <w:rPr>
          <w:rFonts w:ascii="Times New Roman" w:hAnsi="Times New Roman" w:cs="Times New Roman"/>
          <w:sz w:val="25"/>
          <w:szCs w:val="25"/>
          <w:lang w:val="es-ES"/>
        </w:rPr>
        <w:t>Electorală</w:t>
      </w:r>
      <w:proofErr w:type="spellEnd"/>
      <w:r w:rsidRPr="008B5B67">
        <w:rPr>
          <w:rFonts w:ascii="Times New Roman" w:hAnsi="Times New Roman" w:cs="Times New Roman"/>
          <w:sz w:val="25"/>
          <w:szCs w:val="25"/>
          <w:lang w:val="es-ES"/>
        </w:rPr>
        <w:t xml:space="preserve"> </w:t>
      </w:r>
      <w:proofErr w:type="spellStart"/>
      <w:r w:rsidRPr="008B5B67">
        <w:rPr>
          <w:rFonts w:ascii="Times New Roman" w:hAnsi="Times New Roman" w:cs="Times New Roman"/>
          <w:sz w:val="25"/>
          <w:szCs w:val="25"/>
          <w:lang w:val="es-ES"/>
        </w:rPr>
        <w:t>Africa</w:t>
      </w:r>
      <w:proofErr w:type="spellEnd"/>
      <w:r w:rsidRPr="008B5B67">
        <w:rPr>
          <w:rFonts w:ascii="Times New Roman" w:hAnsi="Times New Roman" w:cs="Times New Roman"/>
          <w:sz w:val="25"/>
          <w:szCs w:val="25"/>
          <w:lang w:val="es-ES"/>
        </w:rPr>
        <w:t xml:space="preserve"> de Sud </w:t>
      </w:r>
    </w:p>
    <w:p w14:paraId="0E6863C7" w14:textId="77777777" w:rsidR="008B5B67" w:rsidRPr="008B5B67" w:rsidRDefault="008B5B67" w:rsidP="008B5B67">
      <w:pPr>
        <w:spacing w:line="360" w:lineRule="auto"/>
        <w:jc w:val="both"/>
        <w:rPr>
          <w:rFonts w:ascii="Times New Roman" w:hAnsi="Times New Roman" w:cs="Times New Roman"/>
          <w:sz w:val="25"/>
          <w:szCs w:val="25"/>
          <w:lang w:val="es-ES"/>
        </w:rPr>
      </w:pPr>
      <w:r w:rsidRPr="008B5B67">
        <w:rPr>
          <w:rFonts w:ascii="Times New Roman" w:hAnsi="Times New Roman" w:cs="Times New Roman"/>
          <w:sz w:val="25"/>
          <w:szCs w:val="25"/>
          <w:lang w:val="es-ES"/>
        </w:rPr>
        <w:t xml:space="preserve">16,20 – 16,35 </w:t>
      </w:r>
      <w:proofErr w:type="spellStart"/>
      <w:r w:rsidRPr="008B5B67">
        <w:rPr>
          <w:rFonts w:ascii="Times New Roman" w:hAnsi="Times New Roman" w:cs="Times New Roman"/>
          <w:sz w:val="25"/>
          <w:szCs w:val="25"/>
          <w:lang w:val="es-ES"/>
        </w:rPr>
        <w:t>Kezang</w:t>
      </w:r>
      <w:proofErr w:type="spellEnd"/>
      <w:r w:rsidRPr="008B5B67">
        <w:rPr>
          <w:rFonts w:ascii="Times New Roman" w:hAnsi="Times New Roman" w:cs="Times New Roman"/>
          <w:sz w:val="25"/>
          <w:szCs w:val="25"/>
          <w:lang w:val="es-ES"/>
        </w:rPr>
        <w:t xml:space="preserve"> </w:t>
      </w:r>
      <w:proofErr w:type="spellStart"/>
      <w:r w:rsidRPr="008B5B67">
        <w:rPr>
          <w:rFonts w:ascii="Times New Roman" w:hAnsi="Times New Roman" w:cs="Times New Roman"/>
          <w:sz w:val="25"/>
          <w:szCs w:val="25"/>
          <w:lang w:val="es-ES"/>
        </w:rPr>
        <w:t>Wangdi</w:t>
      </w:r>
      <w:proofErr w:type="spellEnd"/>
      <w:r w:rsidRPr="008B5B67">
        <w:rPr>
          <w:rFonts w:ascii="Times New Roman" w:hAnsi="Times New Roman" w:cs="Times New Roman"/>
          <w:sz w:val="25"/>
          <w:szCs w:val="25"/>
          <w:lang w:val="es-ES"/>
        </w:rPr>
        <w:t xml:space="preserve">, </w:t>
      </w:r>
      <w:proofErr w:type="spellStart"/>
      <w:r w:rsidRPr="008B5B67">
        <w:rPr>
          <w:rFonts w:ascii="Times New Roman" w:hAnsi="Times New Roman" w:cs="Times New Roman"/>
          <w:sz w:val="25"/>
          <w:szCs w:val="25"/>
          <w:lang w:val="es-ES"/>
        </w:rPr>
        <w:t>Comisia</w:t>
      </w:r>
      <w:proofErr w:type="spellEnd"/>
      <w:r w:rsidRPr="008B5B67">
        <w:rPr>
          <w:rFonts w:ascii="Times New Roman" w:hAnsi="Times New Roman" w:cs="Times New Roman"/>
          <w:sz w:val="25"/>
          <w:szCs w:val="25"/>
          <w:lang w:val="es-ES"/>
        </w:rPr>
        <w:t xml:space="preserve"> </w:t>
      </w:r>
      <w:proofErr w:type="spellStart"/>
      <w:r w:rsidRPr="008B5B67">
        <w:rPr>
          <w:rFonts w:ascii="Times New Roman" w:hAnsi="Times New Roman" w:cs="Times New Roman"/>
          <w:sz w:val="25"/>
          <w:szCs w:val="25"/>
          <w:lang w:val="es-ES"/>
        </w:rPr>
        <w:t>Electorală</w:t>
      </w:r>
      <w:proofErr w:type="spellEnd"/>
      <w:r w:rsidRPr="008B5B67">
        <w:rPr>
          <w:rFonts w:ascii="Times New Roman" w:hAnsi="Times New Roman" w:cs="Times New Roman"/>
          <w:sz w:val="25"/>
          <w:szCs w:val="25"/>
          <w:lang w:val="es-ES"/>
        </w:rPr>
        <w:t xml:space="preserve"> </w:t>
      </w:r>
      <w:proofErr w:type="spellStart"/>
      <w:r w:rsidRPr="008B5B67">
        <w:rPr>
          <w:rFonts w:ascii="Times New Roman" w:hAnsi="Times New Roman" w:cs="Times New Roman"/>
          <w:sz w:val="25"/>
          <w:szCs w:val="25"/>
          <w:lang w:val="es-ES"/>
        </w:rPr>
        <w:t>Bhutan</w:t>
      </w:r>
      <w:proofErr w:type="spellEnd"/>
      <w:r w:rsidRPr="008B5B67">
        <w:rPr>
          <w:rFonts w:ascii="Times New Roman" w:hAnsi="Times New Roman" w:cs="Times New Roman"/>
          <w:sz w:val="25"/>
          <w:szCs w:val="25"/>
          <w:lang w:val="es-ES"/>
        </w:rPr>
        <w:t xml:space="preserve"> </w:t>
      </w:r>
    </w:p>
    <w:p w14:paraId="55C875F3" w14:textId="77777777" w:rsidR="008B5B67" w:rsidRPr="00605352" w:rsidRDefault="008B5B67" w:rsidP="008B5B67">
      <w:pPr>
        <w:spacing w:line="360" w:lineRule="auto"/>
        <w:jc w:val="both"/>
        <w:rPr>
          <w:rFonts w:ascii="Times New Roman" w:hAnsi="Times New Roman" w:cs="Times New Roman"/>
          <w:sz w:val="25"/>
          <w:szCs w:val="25"/>
          <w:lang w:val="es-ES"/>
        </w:rPr>
      </w:pPr>
      <w:r w:rsidRPr="00605352">
        <w:rPr>
          <w:rFonts w:ascii="Times New Roman" w:hAnsi="Times New Roman" w:cs="Times New Roman"/>
          <w:sz w:val="25"/>
          <w:szCs w:val="25"/>
          <w:lang w:val="es-ES"/>
        </w:rPr>
        <w:t xml:space="preserve">16,35 – 16,50 </w:t>
      </w:r>
      <w:proofErr w:type="spellStart"/>
      <w:r w:rsidRPr="00605352">
        <w:rPr>
          <w:rFonts w:ascii="Times New Roman" w:hAnsi="Times New Roman" w:cs="Times New Roman"/>
          <w:sz w:val="25"/>
          <w:szCs w:val="25"/>
          <w:lang w:val="es-ES"/>
        </w:rPr>
        <w:t>Umesh</w:t>
      </w:r>
      <w:proofErr w:type="spellEnd"/>
      <w:r w:rsidRPr="00605352">
        <w:rPr>
          <w:rFonts w:ascii="Times New Roman" w:hAnsi="Times New Roman" w:cs="Times New Roman"/>
          <w:sz w:val="25"/>
          <w:szCs w:val="25"/>
          <w:lang w:val="es-ES"/>
        </w:rPr>
        <w:t xml:space="preserve"> </w:t>
      </w:r>
      <w:proofErr w:type="spellStart"/>
      <w:r w:rsidRPr="00605352">
        <w:rPr>
          <w:rFonts w:ascii="Times New Roman" w:hAnsi="Times New Roman" w:cs="Times New Roman"/>
          <w:sz w:val="25"/>
          <w:szCs w:val="25"/>
          <w:lang w:val="es-ES"/>
        </w:rPr>
        <w:t>Sinha</w:t>
      </w:r>
      <w:proofErr w:type="spellEnd"/>
      <w:r w:rsidRPr="00605352">
        <w:rPr>
          <w:rFonts w:ascii="Times New Roman" w:hAnsi="Times New Roman" w:cs="Times New Roman"/>
          <w:sz w:val="25"/>
          <w:szCs w:val="25"/>
          <w:lang w:val="es-ES"/>
        </w:rPr>
        <w:t xml:space="preserve">, secretar general, </w:t>
      </w:r>
      <w:proofErr w:type="spellStart"/>
      <w:r w:rsidRPr="00605352">
        <w:rPr>
          <w:rFonts w:ascii="Times New Roman" w:hAnsi="Times New Roman" w:cs="Times New Roman"/>
          <w:sz w:val="25"/>
          <w:szCs w:val="25"/>
          <w:lang w:val="es-ES"/>
        </w:rPr>
        <w:t>Comisia</w:t>
      </w:r>
      <w:proofErr w:type="spellEnd"/>
      <w:r w:rsidRPr="00605352">
        <w:rPr>
          <w:rFonts w:ascii="Times New Roman" w:hAnsi="Times New Roman" w:cs="Times New Roman"/>
          <w:sz w:val="25"/>
          <w:szCs w:val="25"/>
          <w:lang w:val="es-ES"/>
        </w:rPr>
        <w:t xml:space="preserve"> </w:t>
      </w:r>
      <w:proofErr w:type="spellStart"/>
      <w:r w:rsidRPr="00605352">
        <w:rPr>
          <w:rFonts w:ascii="Times New Roman" w:hAnsi="Times New Roman" w:cs="Times New Roman"/>
          <w:sz w:val="25"/>
          <w:szCs w:val="25"/>
          <w:lang w:val="es-ES"/>
        </w:rPr>
        <w:t>Electorală</w:t>
      </w:r>
      <w:proofErr w:type="spellEnd"/>
      <w:r w:rsidRPr="00605352">
        <w:rPr>
          <w:rFonts w:ascii="Times New Roman" w:hAnsi="Times New Roman" w:cs="Times New Roman"/>
          <w:sz w:val="25"/>
          <w:szCs w:val="25"/>
          <w:lang w:val="es-ES"/>
        </w:rPr>
        <w:t xml:space="preserve"> Indi</w:t>
      </w:r>
      <w:r>
        <w:rPr>
          <w:rFonts w:ascii="Times New Roman" w:hAnsi="Times New Roman" w:cs="Times New Roman"/>
          <w:sz w:val="25"/>
          <w:szCs w:val="25"/>
          <w:lang w:val="es-ES"/>
        </w:rPr>
        <w:t>a</w:t>
      </w:r>
      <w:r w:rsidRPr="00605352">
        <w:rPr>
          <w:rFonts w:ascii="Times New Roman" w:hAnsi="Times New Roman" w:cs="Times New Roman"/>
          <w:sz w:val="25"/>
          <w:szCs w:val="25"/>
          <w:lang w:val="es-ES"/>
        </w:rPr>
        <w:t xml:space="preserve"> </w:t>
      </w:r>
    </w:p>
    <w:p w14:paraId="0661CF03" w14:textId="77777777" w:rsidR="008B5B67" w:rsidRDefault="008B5B67" w:rsidP="008B5B67">
      <w:pPr>
        <w:spacing w:line="360" w:lineRule="auto"/>
        <w:jc w:val="both"/>
        <w:rPr>
          <w:rFonts w:ascii="Times New Roman" w:hAnsi="Times New Roman" w:cs="Times New Roman"/>
          <w:sz w:val="25"/>
          <w:szCs w:val="25"/>
          <w:lang w:val="es-ES"/>
        </w:rPr>
      </w:pPr>
      <w:r w:rsidRPr="00B73FEA">
        <w:rPr>
          <w:rFonts w:ascii="Times New Roman" w:hAnsi="Times New Roman" w:cs="Times New Roman"/>
          <w:sz w:val="25"/>
          <w:szCs w:val="25"/>
          <w:lang w:val="es-ES"/>
        </w:rPr>
        <w:t xml:space="preserve">16,50 – 17,05 </w:t>
      </w:r>
      <w:proofErr w:type="spellStart"/>
      <w:r w:rsidRPr="00B73FEA">
        <w:rPr>
          <w:rFonts w:ascii="Times New Roman" w:hAnsi="Times New Roman" w:cs="Times New Roman"/>
          <w:sz w:val="25"/>
          <w:szCs w:val="25"/>
          <w:lang w:val="es-ES"/>
        </w:rPr>
        <w:t>Luiz</w:t>
      </w:r>
      <w:proofErr w:type="spellEnd"/>
      <w:r w:rsidRPr="00B73FEA">
        <w:rPr>
          <w:rFonts w:ascii="Times New Roman" w:hAnsi="Times New Roman" w:cs="Times New Roman"/>
          <w:sz w:val="25"/>
          <w:szCs w:val="25"/>
          <w:lang w:val="es-ES"/>
        </w:rPr>
        <w:t xml:space="preserve"> de Andrade </w:t>
      </w:r>
      <w:proofErr w:type="spellStart"/>
      <w:r w:rsidRPr="00B73FEA">
        <w:rPr>
          <w:rFonts w:ascii="Times New Roman" w:hAnsi="Times New Roman" w:cs="Times New Roman"/>
          <w:sz w:val="25"/>
          <w:szCs w:val="25"/>
          <w:lang w:val="es-ES"/>
        </w:rPr>
        <w:t>Filho</w:t>
      </w:r>
      <w:proofErr w:type="spellEnd"/>
      <w:r w:rsidRPr="00B73FEA">
        <w:rPr>
          <w:rFonts w:ascii="Times New Roman" w:hAnsi="Times New Roman" w:cs="Times New Roman"/>
          <w:sz w:val="25"/>
          <w:szCs w:val="25"/>
          <w:lang w:val="es-ES"/>
        </w:rPr>
        <w:t xml:space="preserve">, secretar, </w:t>
      </w:r>
      <w:proofErr w:type="spellStart"/>
      <w:r w:rsidRPr="00B73FEA">
        <w:rPr>
          <w:rFonts w:ascii="Times New Roman" w:hAnsi="Times New Roman" w:cs="Times New Roman"/>
          <w:sz w:val="25"/>
          <w:szCs w:val="25"/>
          <w:lang w:val="es-ES"/>
        </w:rPr>
        <w:t>Ambasada</w:t>
      </w:r>
      <w:proofErr w:type="spellEnd"/>
      <w:r w:rsidRPr="00B73FEA">
        <w:rPr>
          <w:rFonts w:ascii="Times New Roman" w:hAnsi="Times New Roman" w:cs="Times New Roman"/>
          <w:sz w:val="25"/>
          <w:szCs w:val="25"/>
          <w:lang w:val="es-ES"/>
        </w:rPr>
        <w:t xml:space="preserve"> </w:t>
      </w:r>
      <w:proofErr w:type="spellStart"/>
      <w:r w:rsidRPr="00B73FEA">
        <w:rPr>
          <w:rFonts w:ascii="Times New Roman" w:hAnsi="Times New Roman" w:cs="Times New Roman"/>
          <w:sz w:val="25"/>
          <w:szCs w:val="25"/>
          <w:lang w:val="es-ES"/>
        </w:rPr>
        <w:t>Braziliei</w:t>
      </w:r>
      <w:proofErr w:type="spellEnd"/>
      <w:r w:rsidRPr="00B73FEA">
        <w:rPr>
          <w:rFonts w:ascii="Times New Roman" w:hAnsi="Times New Roman" w:cs="Times New Roman"/>
          <w:sz w:val="25"/>
          <w:szCs w:val="25"/>
          <w:lang w:val="es-ES"/>
        </w:rPr>
        <w:t xml:space="preserve"> </w:t>
      </w:r>
      <w:proofErr w:type="spellStart"/>
      <w:r w:rsidRPr="00B73FEA">
        <w:rPr>
          <w:rFonts w:ascii="Times New Roman" w:hAnsi="Times New Roman" w:cs="Times New Roman"/>
          <w:sz w:val="25"/>
          <w:szCs w:val="25"/>
          <w:lang w:val="es-ES"/>
        </w:rPr>
        <w:t>în</w:t>
      </w:r>
      <w:proofErr w:type="spellEnd"/>
      <w:r w:rsidRPr="00B73FEA">
        <w:rPr>
          <w:rFonts w:ascii="Times New Roman" w:hAnsi="Times New Roman" w:cs="Times New Roman"/>
          <w:sz w:val="25"/>
          <w:szCs w:val="25"/>
          <w:lang w:val="es-ES"/>
        </w:rPr>
        <w:t xml:space="preserve"> </w:t>
      </w:r>
      <w:proofErr w:type="spellStart"/>
      <w:r w:rsidRPr="00B73FEA">
        <w:rPr>
          <w:rFonts w:ascii="Times New Roman" w:hAnsi="Times New Roman" w:cs="Times New Roman"/>
          <w:sz w:val="25"/>
          <w:szCs w:val="25"/>
          <w:lang w:val="es-ES"/>
        </w:rPr>
        <w:t>numele</w:t>
      </w:r>
      <w:proofErr w:type="spellEnd"/>
      <w:r w:rsidRPr="00B73FEA">
        <w:rPr>
          <w:rFonts w:ascii="Times New Roman" w:hAnsi="Times New Roman" w:cs="Times New Roman"/>
          <w:sz w:val="25"/>
          <w:szCs w:val="25"/>
          <w:lang w:val="es-ES"/>
        </w:rPr>
        <w:t xml:space="preserve"> </w:t>
      </w:r>
      <w:proofErr w:type="spellStart"/>
      <w:r w:rsidRPr="00B73FEA">
        <w:rPr>
          <w:rFonts w:ascii="Times New Roman" w:hAnsi="Times New Roman" w:cs="Times New Roman"/>
          <w:sz w:val="25"/>
          <w:szCs w:val="25"/>
          <w:lang w:val="es-ES"/>
        </w:rPr>
        <w:t>Tri</w:t>
      </w:r>
      <w:r>
        <w:rPr>
          <w:rFonts w:ascii="Times New Roman" w:hAnsi="Times New Roman" w:cs="Times New Roman"/>
          <w:sz w:val="25"/>
          <w:szCs w:val="25"/>
          <w:lang w:val="es-ES"/>
        </w:rPr>
        <w:t>bunalului</w:t>
      </w:r>
      <w:proofErr w:type="spellEnd"/>
      <w:r>
        <w:rPr>
          <w:rFonts w:ascii="Times New Roman" w:hAnsi="Times New Roman" w:cs="Times New Roman"/>
          <w:sz w:val="25"/>
          <w:szCs w:val="25"/>
          <w:lang w:val="es-ES"/>
        </w:rPr>
        <w:t xml:space="preserve">  </w:t>
      </w:r>
    </w:p>
    <w:p w14:paraId="714F507F" w14:textId="77777777" w:rsidR="008B5B67" w:rsidRPr="00B73FEA" w:rsidRDefault="008B5B67" w:rsidP="008B5B67">
      <w:pPr>
        <w:spacing w:line="360" w:lineRule="auto"/>
        <w:jc w:val="both"/>
        <w:rPr>
          <w:rFonts w:ascii="Times New Roman" w:hAnsi="Times New Roman" w:cs="Times New Roman"/>
          <w:sz w:val="25"/>
          <w:szCs w:val="25"/>
          <w:lang w:val="es-ES"/>
        </w:rPr>
      </w:pPr>
      <w:r>
        <w:rPr>
          <w:rFonts w:ascii="Times New Roman" w:hAnsi="Times New Roman" w:cs="Times New Roman"/>
          <w:sz w:val="25"/>
          <w:szCs w:val="25"/>
          <w:lang w:val="es-ES"/>
        </w:rPr>
        <w:t xml:space="preserve">                       Superior Electoral </w:t>
      </w:r>
      <w:proofErr w:type="spellStart"/>
      <w:r w:rsidRPr="00B73FEA">
        <w:rPr>
          <w:rFonts w:ascii="Times New Roman" w:hAnsi="Times New Roman" w:cs="Times New Roman"/>
          <w:sz w:val="25"/>
          <w:szCs w:val="25"/>
          <w:lang w:val="es-ES"/>
        </w:rPr>
        <w:t>Brazili</w:t>
      </w:r>
      <w:r>
        <w:rPr>
          <w:rFonts w:ascii="Times New Roman" w:hAnsi="Times New Roman" w:cs="Times New Roman"/>
          <w:sz w:val="25"/>
          <w:szCs w:val="25"/>
          <w:lang w:val="es-ES"/>
        </w:rPr>
        <w:t>a</w:t>
      </w:r>
      <w:proofErr w:type="spellEnd"/>
      <w:r w:rsidRPr="00B73FEA">
        <w:rPr>
          <w:rFonts w:ascii="Times New Roman" w:hAnsi="Times New Roman" w:cs="Times New Roman"/>
          <w:sz w:val="25"/>
          <w:szCs w:val="25"/>
          <w:lang w:val="es-ES"/>
        </w:rPr>
        <w:t xml:space="preserve"> </w:t>
      </w:r>
    </w:p>
    <w:p w14:paraId="0AD01100" w14:textId="77777777" w:rsidR="008B5B67" w:rsidRPr="008B5B67" w:rsidRDefault="008B5B67" w:rsidP="008B5B67">
      <w:pPr>
        <w:spacing w:line="360" w:lineRule="auto"/>
        <w:jc w:val="both"/>
        <w:rPr>
          <w:rFonts w:ascii="Times New Roman" w:hAnsi="Times New Roman" w:cs="Times New Roman"/>
          <w:sz w:val="25"/>
          <w:szCs w:val="25"/>
          <w:lang w:val="es-ES"/>
        </w:rPr>
      </w:pPr>
      <w:r w:rsidRPr="008B5B67">
        <w:rPr>
          <w:rFonts w:ascii="Times New Roman" w:hAnsi="Times New Roman" w:cs="Times New Roman"/>
          <w:sz w:val="25"/>
          <w:szCs w:val="25"/>
          <w:lang w:val="es-ES"/>
        </w:rPr>
        <w:lastRenderedPageBreak/>
        <w:t xml:space="preserve">17,05 -17,20 </w:t>
      </w:r>
      <w:proofErr w:type="spellStart"/>
      <w:r w:rsidRPr="008B5B67">
        <w:rPr>
          <w:rFonts w:ascii="Times New Roman" w:hAnsi="Times New Roman" w:cs="Times New Roman"/>
          <w:sz w:val="25"/>
          <w:szCs w:val="25"/>
          <w:lang w:val="es-ES"/>
        </w:rPr>
        <w:t>Cuvântări</w:t>
      </w:r>
      <w:proofErr w:type="spellEnd"/>
      <w:r w:rsidRPr="008B5B67">
        <w:rPr>
          <w:rFonts w:ascii="Times New Roman" w:hAnsi="Times New Roman" w:cs="Times New Roman"/>
          <w:sz w:val="25"/>
          <w:szCs w:val="25"/>
          <w:lang w:val="es-ES"/>
        </w:rPr>
        <w:t xml:space="preserve"> de </w:t>
      </w:r>
      <w:proofErr w:type="spellStart"/>
      <w:r w:rsidRPr="008B5B67">
        <w:rPr>
          <w:rFonts w:ascii="Times New Roman" w:hAnsi="Times New Roman" w:cs="Times New Roman"/>
          <w:sz w:val="25"/>
          <w:szCs w:val="25"/>
          <w:lang w:val="es-ES"/>
        </w:rPr>
        <w:t>încheiere</w:t>
      </w:r>
      <w:proofErr w:type="spellEnd"/>
      <w:r w:rsidRPr="008B5B67">
        <w:rPr>
          <w:rFonts w:ascii="Times New Roman" w:hAnsi="Times New Roman" w:cs="Times New Roman"/>
          <w:sz w:val="25"/>
          <w:szCs w:val="25"/>
          <w:lang w:val="es-ES"/>
        </w:rPr>
        <w:t xml:space="preserve"> ale </w:t>
      </w:r>
      <w:proofErr w:type="spellStart"/>
      <w:r w:rsidRPr="008B5B67">
        <w:rPr>
          <w:rFonts w:ascii="Times New Roman" w:hAnsi="Times New Roman" w:cs="Times New Roman"/>
          <w:sz w:val="25"/>
          <w:szCs w:val="25"/>
          <w:lang w:val="es-ES"/>
        </w:rPr>
        <w:t>co-președinților</w:t>
      </w:r>
      <w:proofErr w:type="spellEnd"/>
      <w:r w:rsidRPr="008B5B67">
        <w:rPr>
          <w:rFonts w:ascii="Times New Roman" w:hAnsi="Times New Roman" w:cs="Times New Roman"/>
          <w:sz w:val="25"/>
          <w:szCs w:val="25"/>
          <w:lang w:val="es-ES"/>
        </w:rPr>
        <w:t xml:space="preserve"> </w:t>
      </w:r>
    </w:p>
    <w:p w14:paraId="6B28E006" w14:textId="756865AC" w:rsidR="008B5B67" w:rsidRPr="008B5B67" w:rsidRDefault="008B5B67" w:rsidP="00F077C9">
      <w:pPr>
        <w:spacing w:after="0" w:line="360" w:lineRule="auto"/>
        <w:jc w:val="both"/>
        <w:rPr>
          <w:rFonts w:ascii="Times New Roman" w:hAnsi="Times New Roman" w:cs="Times New Roman"/>
          <w:b/>
          <w:bCs/>
          <w:i/>
          <w:iCs/>
          <w:sz w:val="25"/>
          <w:szCs w:val="25"/>
          <w:lang w:val="es-ES"/>
        </w:rPr>
      </w:pPr>
      <w:proofErr w:type="spellStart"/>
      <w:r w:rsidRPr="008B5B67">
        <w:rPr>
          <w:rFonts w:ascii="Times New Roman" w:hAnsi="Times New Roman" w:cs="Times New Roman"/>
          <w:b/>
          <w:bCs/>
          <w:i/>
          <w:iCs/>
          <w:sz w:val="25"/>
          <w:szCs w:val="25"/>
          <w:lang w:val="es-ES"/>
        </w:rPr>
        <w:t>Sesiune</w:t>
      </w:r>
      <w:r w:rsidR="00F077C9">
        <w:rPr>
          <w:rFonts w:ascii="Times New Roman" w:hAnsi="Times New Roman" w:cs="Times New Roman"/>
          <w:b/>
          <w:bCs/>
          <w:i/>
          <w:iCs/>
          <w:sz w:val="25"/>
          <w:szCs w:val="25"/>
          <w:lang w:val="es-ES"/>
        </w:rPr>
        <w:t>a</w:t>
      </w:r>
      <w:proofErr w:type="spellEnd"/>
      <w:r w:rsidRPr="008B5B67">
        <w:rPr>
          <w:rFonts w:ascii="Times New Roman" w:hAnsi="Times New Roman" w:cs="Times New Roman"/>
          <w:b/>
          <w:bCs/>
          <w:i/>
          <w:iCs/>
          <w:sz w:val="25"/>
          <w:szCs w:val="25"/>
          <w:lang w:val="es-ES"/>
        </w:rPr>
        <w:t xml:space="preserve"> de </w:t>
      </w:r>
      <w:proofErr w:type="spellStart"/>
      <w:r w:rsidRPr="008B5B67">
        <w:rPr>
          <w:rFonts w:ascii="Times New Roman" w:hAnsi="Times New Roman" w:cs="Times New Roman"/>
          <w:b/>
          <w:bCs/>
          <w:i/>
          <w:iCs/>
          <w:sz w:val="25"/>
          <w:szCs w:val="25"/>
          <w:lang w:val="es-ES"/>
        </w:rPr>
        <w:t>închidere</w:t>
      </w:r>
      <w:proofErr w:type="spellEnd"/>
      <w:r w:rsidRPr="008B5B67">
        <w:rPr>
          <w:rFonts w:ascii="Times New Roman" w:hAnsi="Times New Roman" w:cs="Times New Roman"/>
          <w:b/>
          <w:bCs/>
          <w:i/>
          <w:iCs/>
          <w:sz w:val="25"/>
          <w:szCs w:val="25"/>
          <w:lang w:val="es-ES"/>
        </w:rPr>
        <w:t xml:space="preserve"> </w:t>
      </w:r>
    </w:p>
    <w:p w14:paraId="1A273AC5" w14:textId="77777777" w:rsidR="008B5B67" w:rsidRPr="008B5B67" w:rsidRDefault="008B5B67" w:rsidP="008B5B67">
      <w:pPr>
        <w:spacing w:line="360" w:lineRule="auto"/>
        <w:jc w:val="both"/>
        <w:rPr>
          <w:rFonts w:ascii="Times New Roman" w:hAnsi="Times New Roman" w:cs="Times New Roman"/>
          <w:sz w:val="25"/>
          <w:szCs w:val="25"/>
          <w:lang w:val="es-ES"/>
        </w:rPr>
      </w:pPr>
      <w:r w:rsidRPr="008B5B67">
        <w:rPr>
          <w:rFonts w:ascii="Times New Roman" w:hAnsi="Times New Roman" w:cs="Times New Roman"/>
          <w:sz w:val="25"/>
          <w:szCs w:val="25"/>
          <w:lang w:val="es-ES"/>
        </w:rPr>
        <w:t xml:space="preserve">17,20-17,30 Peter </w:t>
      </w:r>
      <w:proofErr w:type="spellStart"/>
      <w:r w:rsidRPr="008B5B67">
        <w:rPr>
          <w:rFonts w:ascii="Times New Roman" w:hAnsi="Times New Roman" w:cs="Times New Roman"/>
          <w:sz w:val="25"/>
          <w:szCs w:val="25"/>
          <w:lang w:val="es-ES"/>
        </w:rPr>
        <w:t>Wardle</w:t>
      </w:r>
      <w:proofErr w:type="spellEnd"/>
      <w:r w:rsidRPr="008B5B67">
        <w:rPr>
          <w:rFonts w:ascii="Times New Roman" w:hAnsi="Times New Roman" w:cs="Times New Roman"/>
          <w:sz w:val="25"/>
          <w:szCs w:val="25"/>
          <w:lang w:val="es-ES"/>
        </w:rPr>
        <w:t xml:space="preserve">, </w:t>
      </w:r>
      <w:proofErr w:type="spellStart"/>
      <w:r w:rsidRPr="008B5B67">
        <w:rPr>
          <w:rFonts w:ascii="Times New Roman" w:hAnsi="Times New Roman" w:cs="Times New Roman"/>
          <w:sz w:val="25"/>
          <w:szCs w:val="25"/>
          <w:lang w:val="es-ES"/>
        </w:rPr>
        <w:t>consilier</w:t>
      </w:r>
      <w:proofErr w:type="spellEnd"/>
      <w:r w:rsidRPr="008B5B67">
        <w:rPr>
          <w:rFonts w:ascii="Times New Roman" w:hAnsi="Times New Roman" w:cs="Times New Roman"/>
          <w:sz w:val="25"/>
          <w:szCs w:val="25"/>
          <w:lang w:val="es-ES"/>
        </w:rPr>
        <w:t xml:space="preserve">, </w:t>
      </w:r>
      <w:proofErr w:type="spellStart"/>
      <w:r w:rsidRPr="008B5B67">
        <w:rPr>
          <w:rFonts w:ascii="Times New Roman" w:hAnsi="Times New Roman" w:cs="Times New Roman"/>
          <w:sz w:val="25"/>
          <w:szCs w:val="25"/>
          <w:lang w:val="es-ES"/>
        </w:rPr>
        <w:t>Conferința</w:t>
      </w:r>
      <w:proofErr w:type="spellEnd"/>
      <w:r w:rsidRPr="008B5B67">
        <w:rPr>
          <w:rFonts w:ascii="Times New Roman" w:hAnsi="Times New Roman" w:cs="Times New Roman"/>
          <w:sz w:val="25"/>
          <w:szCs w:val="25"/>
          <w:lang w:val="es-ES"/>
        </w:rPr>
        <w:t xml:space="preserve"> Cambridge </w:t>
      </w:r>
      <w:proofErr w:type="spellStart"/>
      <w:r w:rsidRPr="008B5B67">
        <w:rPr>
          <w:rFonts w:ascii="Times New Roman" w:hAnsi="Times New Roman" w:cs="Times New Roman"/>
          <w:sz w:val="25"/>
          <w:szCs w:val="25"/>
          <w:lang w:val="es-ES"/>
        </w:rPr>
        <w:t>privind</w:t>
      </w:r>
      <w:proofErr w:type="spellEnd"/>
      <w:r w:rsidRPr="008B5B67">
        <w:rPr>
          <w:rFonts w:ascii="Times New Roman" w:hAnsi="Times New Roman" w:cs="Times New Roman"/>
          <w:sz w:val="25"/>
          <w:szCs w:val="25"/>
          <w:lang w:val="es-ES"/>
        </w:rPr>
        <w:t xml:space="preserve"> </w:t>
      </w:r>
      <w:proofErr w:type="spellStart"/>
      <w:r w:rsidRPr="008B5B67">
        <w:rPr>
          <w:rFonts w:ascii="Times New Roman" w:hAnsi="Times New Roman" w:cs="Times New Roman"/>
          <w:sz w:val="25"/>
          <w:szCs w:val="25"/>
          <w:lang w:val="es-ES"/>
        </w:rPr>
        <w:t>democrația</w:t>
      </w:r>
      <w:proofErr w:type="spellEnd"/>
      <w:r w:rsidRPr="008B5B67">
        <w:rPr>
          <w:rFonts w:ascii="Times New Roman" w:hAnsi="Times New Roman" w:cs="Times New Roman"/>
          <w:sz w:val="25"/>
          <w:szCs w:val="25"/>
          <w:lang w:val="es-ES"/>
        </w:rPr>
        <w:t xml:space="preserve"> </w:t>
      </w:r>
    </w:p>
    <w:p w14:paraId="6E066351" w14:textId="77777777" w:rsidR="008B5B67" w:rsidRPr="002E4F47" w:rsidRDefault="008B5B67" w:rsidP="008B5B67">
      <w:pPr>
        <w:spacing w:line="360" w:lineRule="auto"/>
        <w:jc w:val="both"/>
        <w:rPr>
          <w:rFonts w:ascii="Times New Roman" w:hAnsi="Times New Roman" w:cs="Times New Roman"/>
          <w:sz w:val="25"/>
          <w:szCs w:val="25"/>
          <w:lang w:val="it-IT"/>
        </w:rPr>
      </w:pPr>
      <w:r w:rsidRPr="008B5B67">
        <w:rPr>
          <w:rFonts w:ascii="Times New Roman" w:hAnsi="Times New Roman" w:cs="Times New Roman"/>
          <w:sz w:val="25"/>
          <w:szCs w:val="25"/>
          <w:lang w:val="es-ES"/>
        </w:rPr>
        <w:t xml:space="preserve">                    </w:t>
      </w:r>
      <w:r w:rsidRPr="002E4F47">
        <w:rPr>
          <w:rFonts w:ascii="Times New Roman" w:hAnsi="Times New Roman" w:cs="Times New Roman"/>
          <w:sz w:val="25"/>
          <w:szCs w:val="25"/>
          <w:lang w:val="it-IT"/>
        </w:rPr>
        <w:t xml:space="preserve">electorală, Centrul de Studii al Commonwealth-ului Malaezian </w:t>
      </w:r>
    </w:p>
    <w:p w14:paraId="061D0CC5" w14:textId="77777777" w:rsidR="008B5B67" w:rsidRDefault="008B5B67" w:rsidP="008B5B67">
      <w:pPr>
        <w:spacing w:line="360" w:lineRule="auto"/>
        <w:jc w:val="both"/>
        <w:rPr>
          <w:rFonts w:ascii="Times New Roman" w:hAnsi="Times New Roman" w:cs="Times New Roman"/>
          <w:sz w:val="25"/>
          <w:szCs w:val="25"/>
          <w:lang w:val="es-ES"/>
        </w:rPr>
      </w:pPr>
      <w:r w:rsidRPr="002E4F47">
        <w:rPr>
          <w:rFonts w:ascii="Times New Roman" w:hAnsi="Times New Roman" w:cs="Times New Roman"/>
          <w:sz w:val="25"/>
          <w:szCs w:val="25"/>
          <w:lang w:val="es-ES"/>
        </w:rPr>
        <w:t xml:space="preserve">17,30-17,40 Peter </w:t>
      </w:r>
      <w:proofErr w:type="spellStart"/>
      <w:r w:rsidRPr="002E4F47">
        <w:rPr>
          <w:rFonts w:ascii="Times New Roman" w:hAnsi="Times New Roman" w:cs="Times New Roman"/>
          <w:sz w:val="25"/>
          <w:szCs w:val="25"/>
          <w:lang w:val="es-ES"/>
        </w:rPr>
        <w:t>Erben</w:t>
      </w:r>
      <w:proofErr w:type="spellEnd"/>
      <w:r w:rsidRPr="002E4F47">
        <w:rPr>
          <w:rFonts w:ascii="Times New Roman" w:hAnsi="Times New Roman" w:cs="Times New Roman"/>
          <w:sz w:val="25"/>
          <w:szCs w:val="25"/>
          <w:lang w:val="es-ES"/>
        </w:rPr>
        <w:t xml:space="preserve">, </w:t>
      </w:r>
      <w:proofErr w:type="spellStart"/>
      <w:r w:rsidRPr="002E4F47">
        <w:rPr>
          <w:rFonts w:ascii="Times New Roman" w:hAnsi="Times New Roman" w:cs="Times New Roman"/>
          <w:sz w:val="25"/>
          <w:szCs w:val="25"/>
          <w:lang w:val="es-ES"/>
        </w:rPr>
        <w:t>consilier</w:t>
      </w:r>
      <w:proofErr w:type="spellEnd"/>
      <w:r w:rsidRPr="002E4F47">
        <w:rPr>
          <w:rFonts w:ascii="Times New Roman" w:hAnsi="Times New Roman" w:cs="Times New Roman"/>
          <w:sz w:val="25"/>
          <w:szCs w:val="25"/>
          <w:lang w:val="es-ES"/>
        </w:rPr>
        <w:t xml:space="preserve">, </w:t>
      </w:r>
      <w:proofErr w:type="spellStart"/>
      <w:r w:rsidRPr="002E4F47">
        <w:rPr>
          <w:rFonts w:ascii="Times New Roman" w:hAnsi="Times New Roman" w:cs="Times New Roman"/>
          <w:sz w:val="25"/>
          <w:szCs w:val="25"/>
          <w:lang w:val="es-ES"/>
        </w:rPr>
        <w:t>Fundația</w:t>
      </w:r>
      <w:proofErr w:type="spellEnd"/>
      <w:r w:rsidRPr="002E4F47">
        <w:rPr>
          <w:rFonts w:ascii="Times New Roman" w:hAnsi="Times New Roman" w:cs="Times New Roman"/>
          <w:sz w:val="25"/>
          <w:szCs w:val="25"/>
          <w:lang w:val="es-ES"/>
        </w:rPr>
        <w:t xml:space="preserve"> </w:t>
      </w:r>
      <w:proofErr w:type="spellStart"/>
      <w:r w:rsidRPr="002E4F47">
        <w:rPr>
          <w:rFonts w:ascii="Times New Roman" w:hAnsi="Times New Roman" w:cs="Times New Roman"/>
          <w:sz w:val="25"/>
          <w:szCs w:val="25"/>
          <w:lang w:val="es-ES"/>
        </w:rPr>
        <w:t>Internațională</w:t>
      </w:r>
      <w:proofErr w:type="spellEnd"/>
      <w:r w:rsidRPr="002E4F47">
        <w:rPr>
          <w:rFonts w:ascii="Times New Roman" w:hAnsi="Times New Roman" w:cs="Times New Roman"/>
          <w:sz w:val="25"/>
          <w:szCs w:val="25"/>
          <w:lang w:val="es-ES"/>
        </w:rPr>
        <w:t xml:space="preserve"> a </w:t>
      </w:r>
      <w:proofErr w:type="spellStart"/>
      <w:r w:rsidRPr="002E4F47">
        <w:rPr>
          <w:rFonts w:ascii="Times New Roman" w:hAnsi="Times New Roman" w:cs="Times New Roman"/>
          <w:sz w:val="25"/>
          <w:szCs w:val="25"/>
          <w:lang w:val="es-ES"/>
        </w:rPr>
        <w:t>Sistemelor</w:t>
      </w:r>
      <w:proofErr w:type="spellEnd"/>
      <w:r w:rsidRPr="002E4F47">
        <w:rPr>
          <w:rFonts w:ascii="Times New Roman" w:hAnsi="Times New Roman" w:cs="Times New Roman"/>
          <w:sz w:val="25"/>
          <w:szCs w:val="25"/>
          <w:lang w:val="es-ES"/>
        </w:rPr>
        <w:t xml:space="preserve">                     </w:t>
      </w:r>
    </w:p>
    <w:p w14:paraId="237F9C3D" w14:textId="77777777" w:rsidR="008B5B67" w:rsidRPr="002E4F47" w:rsidRDefault="008B5B67" w:rsidP="008B5B67">
      <w:pPr>
        <w:spacing w:line="360" w:lineRule="auto"/>
        <w:jc w:val="both"/>
        <w:rPr>
          <w:rFonts w:ascii="Times New Roman" w:hAnsi="Times New Roman" w:cs="Times New Roman"/>
          <w:sz w:val="25"/>
          <w:szCs w:val="25"/>
          <w:lang w:val="es-ES"/>
        </w:rPr>
      </w:pPr>
      <w:r>
        <w:rPr>
          <w:rFonts w:ascii="Times New Roman" w:hAnsi="Times New Roman" w:cs="Times New Roman"/>
          <w:sz w:val="25"/>
          <w:szCs w:val="25"/>
          <w:lang w:val="es-ES"/>
        </w:rPr>
        <w:t xml:space="preserve">                    </w:t>
      </w:r>
      <w:proofErr w:type="spellStart"/>
      <w:r w:rsidRPr="002E4F47">
        <w:rPr>
          <w:rFonts w:ascii="Times New Roman" w:hAnsi="Times New Roman" w:cs="Times New Roman"/>
          <w:sz w:val="25"/>
          <w:szCs w:val="25"/>
          <w:lang w:val="es-ES"/>
        </w:rPr>
        <w:t>Electorale</w:t>
      </w:r>
      <w:proofErr w:type="spellEnd"/>
      <w:r w:rsidRPr="002E4F47">
        <w:rPr>
          <w:rFonts w:ascii="Times New Roman" w:hAnsi="Times New Roman" w:cs="Times New Roman"/>
          <w:sz w:val="25"/>
          <w:szCs w:val="25"/>
          <w:lang w:val="es-ES"/>
        </w:rPr>
        <w:t xml:space="preserve"> (IFES) </w:t>
      </w:r>
    </w:p>
    <w:p w14:paraId="71998C40" w14:textId="77777777" w:rsidR="008B5B67" w:rsidRPr="00B73FEA" w:rsidRDefault="008B5B67" w:rsidP="008B5B67">
      <w:pPr>
        <w:spacing w:line="360" w:lineRule="auto"/>
        <w:jc w:val="both"/>
        <w:rPr>
          <w:rFonts w:ascii="Times New Roman" w:hAnsi="Times New Roman" w:cs="Times New Roman"/>
          <w:sz w:val="25"/>
          <w:szCs w:val="25"/>
          <w:lang w:val="es-ES"/>
        </w:rPr>
      </w:pPr>
      <w:r w:rsidRPr="002E4F47">
        <w:rPr>
          <w:rFonts w:ascii="Times New Roman" w:hAnsi="Times New Roman" w:cs="Times New Roman"/>
          <w:sz w:val="25"/>
          <w:szCs w:val="25"/>
          <w:lang w:val="es-ES"/>
        </w:rPr>
        <w:t xml:space="preserve">17,40-17,50 Dr. </w:t>
      </w:r>
      <w:proofErr w:type="spellStart"/>
      <w:r w:rsidRPr="002E4F47">
        <w:rPr>
          <w:rFonts w:ascii="Times New Roman" w:hAnsi="Times New Roman" w:cs="Times New Roman"/>
          <w:sz w:val="25"/>
          <w:szCs w:val="25"/>
          <w:lang w:val="es-ES"/>
        </w:rPr>
        <w:t>Nomsa</w:t>
      </w:r>
      <w:proofErr w:type="spellEnd"/>
      <w:r w:rsidRPr="002E4F47">
        <w:rPr>
          <w:rFonts w:ascii="Times New Roman" w:hAnsi="Times New Roman" w:cs="Times New Roman"/>
          <w:sz w:val="25"/>
          <w:szCs w:val="25"/>
          <w:lang w:val="es-ES"/>
        </w:rPr>
        <w:t xml:space="preserve"> </w:t>
      </w:r>
      <w:proofErr w:type="spellStart"/>
      <w:r w:rsidRPr="002E4F47">
        <w:rPr>
          <w:rFonts w:ascii="Times New Roman" w:hAnsi="Times New Roman" w:cs="Times New Roman"/>
          <w:sz w:val="25"/>
          <w:szCs w:val="25"/>
          <w:lang w:val="es-ES"/>
        </w:rPr>
        <w:t>Masuku</w:t>
      </w:r>
      <w:proofErr w:type="spellEnd"/>
      <w:r w:rsidRPr="002E4F47">
        <w:rPr>
          <w:rFonts w:ascii="Times New Roman" w:hAnsi="Times New Roman" w:cs="Times New Roman"/>
          <w:sz w:val="25"/>
          <w:szCs w:val="25"/>
          <w:lang w:val="es-ES"/>
        </w:rPr>
        <w:t>, comisar</w:t>
      </w:r>
      <w:r>
        <w:rPr>
          <w:rFonts w:ascii="Times New Roman" w:hAnsi="Times New Roman" w:cs="Times New Roman"/>
          <w:sz w:val="25"/>
          <w:szCs w:val="25"/>
          <w:lang w:val="es-ES"/>
        </w:rPr>
        <w:t>,</w:t>
      </w:r>
      <w:r w:rsidRPr="002E4F47">
        <w:rPr>
          <w:rFonts w:ascii="Times New Roman" w:hAnsi="Times New Roman" w:cs="Times New Roman"/>
          <w:sz w:val="25"/>
          <w:szCs w:val="25"/>
          <w:lang w:val="es-ES"/>
        </w:rPr>
        <w:t xml:space="preserve"> </w:t>
      </w:r>
      <w:proofErr w:type="spellStart"/>
      <w:r w:rsidRPr="002E4F47">
        <w:rPr>
          <w:rFonts w:ascii="Times New Roman" w:hAnsi="Times New Roman" w:cs="Times New Roman"/>
          <w:sz w:val="25"/>
          <w:szCs w:val="25"/>
          <w:lang w:val="es-ES"/>
        </w:rPr>
        <w:t>Comisia</w:t>
      </w:r>
      <w:proofErr w:type="spellEnd"/>
      <w:r w:rsidRPr="002E4F47">
        <w:rPr>
          <w:rFonts w:ascii="Times New Roman" w:hAnsi="Times New Roman" w:cs="Times New Roman"/>
          <w:sz w:val="25"/>
          <w:szCs w:val="25"/>
          <w:lang w:val="es-ES"/>
        </w:rPr>
        <w:t xml:space="preserve"> </w:t>
      </w:r>
      <w:proofErr w:type="spellStart"/>
      <w:r w:rsidRPr="002E4F47">
        <w:rPr>
          <w:rFonts w:ascii="Times New Roman" w:hAnsi="Times New Roman" w:cs="Times New Roman"/>
          <w:sz w:val="25"/>
          <w:szCs w:val="25"/>
          <w:lang w:val="es-ES"/>
        </w:rPr>
        <w:t>Electorală</w:t>
      </w:r>
      <w:proofErr w:type="spellEnd"/>
      <w:r w:rsidRPr="002E4F47">
        <w:rPr>
          <w:rFonts w:ascii="Times New Roman" w:hAnsi="Times New Roman" w:cs="Times New Roman"/>
          <w:sz w:val="25"/>
          <w:szCs w:val="25"/>
          <w:lang w:val="es-ES"/>
        </w:rPr>
        <w:t xml:space="preserve"> </w:t>
      </w:r>
      <w:proofErr w:type="spellStart"/>
      <w:r w:rsidRPr="002E4F47">
        <w:rPr>
          <w:rFonts w:ascii="Times New Roman" w:hAnsi="Times New Roman" w:cs="Times New Roman"/>
          <w:sz w:val="25"/>
          <w:szCs w:val="25"/>
          <w:lang w:val="es-ES"/>
        </w:rPr>
        <w:t>Africa</w:t>
      </w:r>
      <w:proofErr w:type="spellEnd"/>
      <w:r w:rsidRPr="002E4F47">
        <w:rPr>
          <w:rFonts w:ascii="Times New Roman" w:hAnsi="Times New Roman" w:cs="Times New Roman"/>
          <w:sz w:val="25"/>
          <w:szCs w:val="25"/>
          <w:lang w:val="es-ES"/>
        </w:rPr>
        <w:t xml:space="preserve"> de Sud</w:t>
      </w:r>
      <w:r w:rsidRPr="00B73FEA">
        <w:rPr>
          <w:rFonts w:ascii="Times New Roman" w:hAnsi="Times New Roman" w:cs="Times New Roman"/>
          <w:sz w:val="25"/>
          <w:szCs w:val="25"/>
          <w:lang w:val="es-ES"/>
        </w:rPr>
        <w:t xml:space="preserve"> </w:t>
      </w:r>
    </w:p>
    <w:p w14:paraId="2AA66704" w14:textId="77777777" w:rsidR="008B5B67" w:rsidRPr="002E4F47" w:rsidRDefault="008B5B67" w:rsidP="008B5B67">
      <w:pPr>
        <w:spacing w:line="360" w:lineRule="auto"/>
        <w:jc w:val="both"/>
        <w:rPr>
          <w:rFonts w:ascii="Times New Roman" w:hAnsi="Times New Roman" w:cs="Times New Roman"/>
          <w:sz w:val="25"/>
          <w:szCs w:val="25"/>
          <w:lang w:val="es-ES"/>
        </w:rPr>
      </w:pPr>
      <w:r w:rsidRPr="002E4F47">
        <w:rPr>
          <w:rFonts w:ascii="Times New Roman" w:hAnsi="Times New Roman" w:cs="Times New Roman"/>
          <w:sz w:val="25"/>
          <w:szCs w:val="25"/>
          <w:lang w:val="es-ES"/>
        </w:rPr>
        <w:t xml:space="preserve">17,50–18,00 </w:t>
      </w:r>
      <w:proofErr w:type="spellStart"/>
      <w:r w:rsidRPr="002E4F47">
        <w:rPr>
          <w:rFonts w:ascii="Times New Roman" w:hAnsi="Times New Roman" w:cs="Times New Roman"/>
          <w:sz w:val="25"/>
          <w:szCs w:val="25"/>
          <w:lang w:val="es-ES"/>
        </w:rPr>
        <w:t>Cuvânt</w:t>
      </w:r>
      <w:proofErr w:type="spellEnd"/>
      <w:r w:rsidRPr="002E4F47">
        <w:rPr>
          <w:rFonts w:ascii="Times New Roman" w:hAnsi="Times New Roman" w:cs="Times New Roman"/>
          <w:sz w:val="25"/>
          <w:szCs w:val="25"/>
          <w:lang w:val="es-ES"/>
        </w:rPr>
        <w:t xml:space="preserve"> de </w:t>
      </w:r>
      <w:proofErr w:type="spellStart"/>
      <w:r w:rsidRPr="002E4F47">
        <w:rPr>
          <w:rFonts w:ascii="Times New Roman" w:hAnsi="Times New Roman" w:cs="Times New Roman"/>
          <w:sz w:val="25"/>
          <w:szCs w:val="25"/>
          <w:lang w:val="es-ES"/>
        </w:rPr>
        <w:t>încheiere</w:t>
      </w:r>
      <w:proofErr w:type="spellEnd"/>
      <w:r w:rsidRPr="002E4F47">
        <w:rPr>
          <w:rFonts w:ascii="Times New Roman" w:hAnsi="Times New Roman" w:cs="Times New Roman"/>
          <w:sz w:val="25"/>
          <w:szCs w:val="25"/>
          <w:lang w:val="es-ES"/>
        </w:rPr>
        <w:t xml:space="preserve">, </w:t>
      </w:r>
      <w:proofErr w:type="spellStart"/>
      <w:r w:rsidRPr="002E4F47">
        <w:rPr>
          <w:rFonts w:ascii="Times New Roman" w:hAnsi="Times New Roman" w:cs="Times New Roman"/>
          <w:sz w:val="25"/>
          <w:szCs w:val="25"/>
          <w:lang w:val="es-ES"/>
        </w:rPr>
        <w:t>Sushil</w:t>
      </w:r>
      <w:proofErr w:type="spellEnd"/>
      <w:r w:rsidRPr="002E4F47">
        <w:rPr>
          <w:rFonts w:ascii="Times New Roman" w:hAnsi="Times New Roman" w:cs="Times New Roman"/>
          <w:sz w:val="25"/>
          <w:szCs w:val="25"/>
          <w:lang w:val="es-ES"/>
        </w:rPr>
        <w:t xml:space="preserve"> </w:t>
      </w:r>
      <w:proofErr w:type="spellStart"/>
      <w:r w:rsidRPr="002E4F47">
        <w:rPr>
          <w:rFonts w:ascii="Times New Roman" w:hAnsi="Times New Roman" w:cs="Times New Roman"/>
          <w:sz w:val="25"/>
          <w:szCs w:val="25"/>
          <w:lang w:val="es-ES"/>
        </w:rPr>
        <w:t>Chandra</w:t>
      </w:r>
      <w:proofErr w:type="spellEnd"/>
      <w:r w:rsidRPr="002E4F47">
        <w:rPr>
          <w:rFonts w:ascii="Times New Roman" w:hAnsi="Times New Roman" w:cs="Times New Roman"/>
          <w:sz w:val="25"/>
          <w:szCs w:val="25"/>
          <w:lang w:val="es-ES"/>
        </w:rPr>
        <w:t xml:space="preserve">, </w:t>
      </w:r>
      <w:r>
        <w:rPr>
          <w:rFonts w:ascii="Times New Roman" w:hAnsi="Times New Roman" w:cs="Times New Roman"/>
          <w:sz w:val="25"/>
          <w:szCs w:val="25"/>
          <w:lang w:val="es-ES"/>
        </w:rPr>
        <w:t xml:space="preserve">comisar, </w:t>
      </w:r>
      <w:r w:rsidRPr="002E4F47">
        <w:rPr>
          <w:rFonts w:ascii="Times New Roman" w:hAnsi="Times New Roman" w:cs="Times New Roman"/>
          <w:sz w:val="25"/>
          <w:szCs w:val="25"/>
          <w:lang w:val="es-ES"/>
        </w:rPr>
        <w:t xml:space="preserve">CE India </w:t>
      </w:r>
      <w:proofErr w:type="spellStart"/>
      <w:r w:rsidRPr="002E4F47">
        <w:rPr>
          <w:rFonts w:ascii="Times New Roman" w:hAnsi="Times New Roman" w:cs="Times New Roman"/>
          <w:sz w:val="25"/>
          <w:szCs w:val="25"/>
          <w:lang w:val="es-ES"/>
        </w:rPr>
        <w:t>și</w:t>
      </w:r>
      <w:proofErr w:type="spellEnd"/>
      <w:r w:rsidRPr="002E4F47">
        <w:rPr>
          <w:rFonts w:ascii="Times New Roman" w:hAnsi="Times New Roman" w:cs="Times New Roman"/>
          <w:sz w:val="25"/>
          <w:szCs w:val="25"/>
          <w:lang w:val="es-ES"/>
        </w:rPr>
        <w:t xml:space="preserve"> </w:t>
      </w:r>
      <w:proofErr w:type="spellStart"/>
      <w:r w:rsidRPr="002E4F47">
        <w:rPr>
          <w:rFonts w:ascii="Times New Roman" w:hAnsi="Times New Roman" w:cs="Times New Roman"/>
          <w:sz w:val="25"/>
          <w:szCs w:val="25"/>
          <w:lang w:val="es-ES"/>
        </w:rPr>
        <w:t>președinte</w:t>
      </w:r>
      <w:proofErr w:type="spellEnd"/>
      <w:r w:rsidRPr="002E4F47">
        <w:rPr>
          <w:rFonts w:ascii="Times New Roman" w:hAnsi="Times New Roman" w:cs="Times New Roman"/>
          <w:sz w:val="25"/>
          <w:szCs w:val="25"/>
          <w:lang w:val="es-ES"/>
        </w:rPr>
        <w:t xml:space="preserve"> A-WEB </w:t>
      </w:r>
    </w:p>
    <w:p w14:paraId="1BA80CFA" w14:textId="41A69AEE" w:rsidR="008B5B67" w:rsidRPr="002E4F47" w:rsidRDefault="008B5B67" w:rsidP="008B5B67">
      <w:pPr>
        <w:spacing w:line="360" w:lineRule="auto"/>
        <w:rPr>
          <w:rFonts w:ascii="Times New Roman" w:hAnsi="Times New Roman" w:cs="Times New Roman"/>
          <w:b/>
          <w:bCs/>
          <w:sz w:val="25"/>
          <w:szCs w:val="25"/>
          <w:lang w:val="ro-RO"/>
        </w:rPr>
      </w:pPr>
      <w:r w:rsidRPr="002E4F47">
        <w:rPr>
          <w:rFonts w:ascii="Times New Roman" w:hAnsi="Times New Roman" w:cs="Times New Roman"/>
          <w:b/>
          <w:bCs/>
          <w:sz w:val="25"/>
          <w:szCs w:val="25"/>
          <w:lang w:val="ro-RO"/>
        </w:rPr>
        <w:t>Concluzii</w:t>
      </w:r>
    </w:p>
    <w:p w14:paraId="1906851A" w14:textId="24A73D58" w:rsidR="008B5B67" w:rsidRPr="002E4F47" w:rsidRDefault="008B5B67" w:rsidP="008B5B67">
      <w:pPr>
        <w:spacing w:after="0" w:line="360" w:lineRule="auto"/>
        <w:ind w:firstLine="720"/>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 xml:space="preserve">Participanții la </w:t>
      </w:r>
      <w:proofErr w:type="spellStart"/>
      <w:r w:rsidRPr="002E4F47">
        <w:rPr>
          <w:rFonts w:ascii="Times New Roman" w:hAnsi="Times New Roman" w:cs="Times New Roman"/>
          <w:sz w:val="25"/>
          <w:szCs w:val="25"/>
          <w:lang w:val="ro-RO"/>
        </w:rPr>
        <w:t>webinarul</w:t>
      </w:r>
      <w:proofErr w:type="spellEnd"/>
      <w:r w:rsidRPr="002E4F47">
        <w:rPr>
          <w:rFonts w:ascii="Times New Roman" w:hAnsi="Times New Roman" w:cs="Times New Roman"/>
          <w:sz w:val="25"/>
          <w:szCs w:val="25"/>
          <w:lang w:val="ro-RO"/>
        </w:rPr>
        <w:t xml:space="preserve"> internațional intitulat</w:t>
      </w:r>
      <w:r w:rsidRPr="002E4F47">
        <w:rPr>
          <w:rFonts w:ascii="Times New Roman" w:hAnsi="Times New Roman" w:cs="Times New Roman"/>
          <w:i/>
          <w:iCs/>
          <w:sz w:val="25"/>
          <w:szCs w:val="25"/>
          <w:lang w:val="ro-RO"/>
        </w:rPr>
        <w:t xml:space="preserve">  </w:t>
      </w:r>
      <w:r w:rsidRPr="002E4F47">
        <w:rPr>
          <w:rFonts w:ascii="Times New Roman" w:hAnsi="Times New Roman" w:cs="Times New Roman"/>
          <w:sz w:val="25"/>
          <w:szCs w:val="25"/>
          <w:lang w:val="ro-RO"/>
        </w:rPr>
        <w:t>“</w:t>
      </w:r>
      <w:r w:rsidRPr="002E4F47">
        <w:rPr>
          <w:rFonts w:ascii="Times New Roman" w:hAnsi="Times New Roman" w:cs="Times New Roman"/>
          <w:i/>
          <w:iCs/>
          <w:sz w:val="25"/>
          <w:szCs w:val="25"/>
          <w:lang w:val="ro-RO"/>
        </w:rPr>
        <w:t>Consolidarea participării electorale a femeilor, a persoanelor cu dizabilități și a persoanelor în vârstă</w:t>
      </w:r>
      <w:r>
        <w:rPr>
          <w:rFonts w:ascii="Times New Roman" w:hAnsi="Times New Roman" w:cs="Times New Roman"/>
          <w:i/>
          <w:iCs/>
          <w:sz w:val="25"/>
          <w:szCs w:val="25"/>
          <w:lang w:val="ro-RO"/>
        </w:rPr>
        <w:t xml:space="preserve">: </w:t>
      </w:r>
      <w:r w:rsidRPr="002E4F47">
        <w:rPr>
          <w:rFonts w:ascii="Times New Roman" w:hAnsi="Times New Roman" w:cs="Times New Roman"/>
          <w:i/>
          <w:iCs/>
          <w:sz w:val="25"/>
          <w:szCs w:val="25"/>
          <w:lang w:val="ro-RO"/>
        </w:rPr>
        <w:t>schimb de bune practici și noi inițiative”</w:t>
      </w:r>
      <w:r w:rsidRPr="002E4F47">
        <w:rPr>
          <w:rFonts w:ascii="Times New Roman" w:hAnsi="Times New Roman" w:cs="Times New Roman"/>
          <w:sz w:val="25"/>
          <w:szCs w:val="25"/>
          <w:lang w:val="ro-RO"/>
        </w:rPr>
        <w:t xml:space="preserve"> au subliniat prin luările de poziție importanța pregătirii instituției de management electoral din punct de vedere al capacității administrative pentru a se adapta la nevoile reale ale categoriilor de alegători</w:t>
      </w:r>
      <w:r w:rsidR="00337A80">
        <w:rPr>
          <w:rFonts w:ascii="Times New Roman" w:hAnsi="Times New Roman" w:cs="Times New Roman"/>
          <w:sz w:val="25"/>
          <w:szCs w:val="25"/>
          <w:lang w:val="ro-RO"/>
        </w:rPr>
        <w:t xml:space="preserve"> </w:t>
      </w:r>
      <w:r w:rsidRPr="002E4F47">
        <w:rPr>
          <w:rFonts w:ascii="Times New Roman" w:hAnsi="Times New Roman" w:cs="Times New Roman"/>
          <w:sz w:val="25"/>
          <w:szCs w:val="25"/>
          <w:lang w:val="ro-RO"/>
        </w:rPr>
        <w:t>considerați mai vulnerabili: femei, persoane cu dizabilități, persoane în vârstă.</w:t>
      </w:r>
    </w:p>
    <w:p w14:paraId="2A2CE55A" w14:textId="77777777" w:rsidR="008B5B67" w:rsidRPr="002E4F47" w:rsidRDefault="008B5B67" w:rsidP="008B5B67">
      <w:pPr>
        <w:spacing w:after="0" w:line="360" w:lineRule="auto"/>
        <w:ind w:firstLine="720"/>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 xml:space="preserve">Logistica electorală asigurată prin intermediul bugetelor electorale naționale via organismele de management electoral diferă de la țară la țară, astfel că, cooperarea                      inter-instituțională contribuie definitoriu la incluziunea și accesibilitatea alegătorilor vulnerabili și totodată poate să </w:t>
      </w:r>
      <w:r>
        <w:rPr>
          <w:rFonts w:ascii="Times New Roman" w:hAnsi="Times New Roman" w:cs="Times New Roman"/>
          <w:sz w:val="25"/>
          <w:szCs w:val="25"/>
          <w:lang w:val="ro-RO"/>
        </w:rPr>
        <w:t>susțină</w:t>
      </w:r>
      <w:r w:rsidRPr="002E4F47">
        <w:rPr>
          <w:rFonts w:ascii="Times New Roman" w:hAnsi="Times New Roman" w:cs="Times New Roman"/>
          <w:sz w:val="25"/>
          <w:szCs w:val="25"/>
          <w:lang w:val="ro-RO"/>
        </w:rPr>
        <w:t xml:space="preserve"> creșterea ratei de participare la vot a acestor</w:t>
      </w:r>
      <w:r>
        <w:rPr>
          <w:rFonts w:ascii="Times New Roman" w:hAnsi="Times New Roman" w:cs="Times New Roman"/>
          <w:sz w:val="25"/>
          <w:szCs w:val="25"/>
          <w:lang w:val="ro-RO"/>
        </w:rPr>
        <w:t>a</w:t>
      </w:r>
      <w:r w:rsidRPr="002E4F47">
        <w:rPr>
          <w:rFonts w:ascii="Times New Roman" w:hAnsi="Times New Roman" w:cs="Times New Roman"/>
          <w:sz w:val="25"/>
          <w:szCs w:val="25"/>
          <w:lang w:val="ro-RO"/>
        </w:rPr>
        <w:t>.</w:t>
      </w:r>
    </w:p>
    <w:p w14:paraId="17677C4C" w14:textId="4F726AA5" w:rsidR="008B5B67" w:rsidRPr="002E4F47" w:rsidRDefault="008B5B67" w:rsidP="008B5B67">
      <w:pPr>
        <w:spacing w:after="0" w:line="360" w:lineRule="auto"/>
        <w:ind w:firstLine="720"/>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Pandemia a accelerat nevoia de suport pentru aceste categorii de persoane și a necesitat suplimentarea bugetelor electorale alocate sau extinderea tipurilor de activități suport precum: asigurarea unor cabine de vot separate pentru persoanele vulnerabile, deplasări frecvente la locuinț</w:t>
      </w:r>
      <w:r>
        <w:rPr>
          <w:rFonts w:ascii="Times New Roman" w:hAnsi="Times New Roman" w:cs="Times New Roman"/>
          <w:sz w:val="25"/>
          <w:szCs w:val="25"/>
          <w:lang w:val="ro-RO"/>
        </w:rPr>
        <w:t>ele</w:t>
      </w:r>
      <w:r w:rsidRPr="002E4F47">
        <w:rPr>
          <w:rFonts w:ascii="Times New Roman" w:hAnsi="Times New Roman" w:cs="Times New Roman"/>
          <w:sz w:val="25"/>
          <w:szCs w:val="25"/>
          <w:lang w:val="ro-RO"/>
        </w:rPr>
        <w:t xml:space="preserve"> alegătorilor în perioada procesului electoral, asistență tehnică telefonică, asistență video sau prin email  etc.</w:t>
      </w:r>
    </w:p>
    <w:p w14:paraId="0F4AD12B" w14:textId="77777777" w:rsidR="007E5539" w:rsidRDefault="007E5539" w:rsidP="008B5B67">
      <w:pPr>
        <w:spacing w:after="0" w:line="360" w:lineRule="auto"/>
        <w:ind w:firstLine="720"/>
        <w:jc w:val="both"/>
        <w:rPr>
          <w:rFonts w:ascii="Times New Roman" w:hAnsi="Times New Roman" w:cs="Times New Roman"/>
          <w:sz w:val="25"/>
          <w:szCs w:val="25"/>
          <w:lang w:val="ro-RO"/>
        </w:rPr>
      </w:pPr>
    </w:p>
    <w:p w14:paraId="781837D6" w14:textId="6AA677B2" w:rsidR="008B5B67" w:rsidRPr="002E4F47" w:rsidRDefault="008B5B67" w:rsidP="008B5B67">
      <w:pPr>
        <w:spacing w:after="0" w:line="360" w:lineRule="auto"/>
        <w:ind w:firstLine="720"/>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AEP  a contribuit la dezbateri prin susținerea prezentării intitulate “</w:t>
      </w:r>
      <w:r w:rsidRPr="002E4F47">
        <w:rPr>
          <w:rFonts w:ascii="Times New Roman" w:hAnsi="Times New Roman" w:cs="Times New Roman"/>
          <w:i/>
          <w:iCs/>
          <w:sz w:val="25"/>
          <w:szCs w:val="25"/>
          <w:lang w:val="ro-RO"/>
        </w:rPr>
        <w:t xml:space="preserve">Consolidarea participării electorale a persoanelor cu dizabilități, schimb de bune practici și noi inițiative: împărtășirea celor mai bune practici și a noilor inițiative ale Autorității Electorale Permanente” </w:t>
      </w:r>
      <w:r w:rsidRPr="002E4F47">
        <w:rPr>
          <w:rFonts w:ascii="Times New Roman" w:hAnsi="Times New Roman" w:cs="Times New Roman"/>
          <w:sz w:val="25"/>
          <w:szCs w:val="25"/>
          <w:lang w:val="ro-RO"/>
        </w:rPr>
        <w:t xml:space="preserve">și a adus în discuție activitățile desfășurate de Autoritate în ceea ce privește persoanele cu dizabilități și participarea acestora la alegeri. </w:t>
      </w:r>
    </w:p>
    <w:p w14:paraId="542310D7" w14:textId="77777777" w:rsidR="008B5B67" w:rsidRPr="002E4F47" w:rsidRDefault="008B5B67" w:rsidP="008B5B67">
      <w:pPr>
        <w:spacing w:after="0" w:line="360" w:lineRule="auto"/>
        <w:ind w:firstLine="720"/>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Din punct de vedere al legislației electorale, în cursul anului 2019, la propunerea Autorității Electorale Permanente au fost adoptate modificări legislative cu privire la implementarea “</w:t>
      </w:r>
      <w:r w:rsidRPr="002E4F47">
        <w:rPr>
          <w:rFonts w:ascii="Times New Roman" w:hAnsi="Times New Roman" w:cs="Times New Roman"/>
          <w:i/>
          <w:iCs/>
          <w:sz w:val="25"/>
          <w:szCs w:val="25"/>
          <w:lang w:val="ro-RO"/>
        </w:rPr>
        <w:t xml:space="preserve">Strategiei naționale: O societate fără bariere pentru persoanele cu dizabilități”. </w:t>
      </w:r>
      <w:r w:rsidRPr="002E4F47">
        <w:rPr>
          <w:rFonts w:ascii="Times New Roman" w:hAnsi="Times New Roman" w:cs="Times New Roman"/>
          <w:sz w:val="25"/>
          <w:szCs w:val="25"/>
          <w:lang w:val="ro-RO"/>
        </w:rPr>
        <w:t>Totodată a fost adoptat principiul accesibilității ca fiind unul dintre principiile stabilirii sediilor secțiilor de votare (</w:t>
      </w:r>
      <w:r w:rsidRPr="006B74B7">
        <w:rPr>
          <w:rFonts w:ascii="Times New Roman" w:hAnsi="Times New Roman" w:cs="Times New Roman"/>
          <w:i/>
          <w:iCs/>
          <w:sz w:val="25"/>
          <w:szCs w:val="25"/>
          <w:lang w:val="ro-RO"/>
        </w:rPr>
        <w:t>conform Legii nr. 448/2006 privind protecția și promovarea drepturilor persoanelor cu handicap, respectiv Ordinului ministrului dezvoltării regionale și administrației publice, nr. 189/2013 pentru aprobarea reglementării tehnice "Normativ privind adaptarea clădirilor civile și spațiului urban la nevoile individuale ale persoanelor cu handicap”</w:t>
      </w:r>
      <w:r w:rsidRPr="002E4F47">
        <w:rPr>
          <w:rFonts w:ascii="Times New Roman" w:hAnsi="Times New Roman" w:cs="Times New Roman"/>
          <w:sz w:val="25"/>
          <w:szCs w:val="25"/>
          <w:lang w:val="ro-RO"/>
        </w:rPr>
        <w:t xml:space="preserve">), modificările sediilor secțiilor de votare existente cât și înființarea secțiilor </w:t>
      </w:r>
      <w:r>
        <w:rPr>
          <w:rFonts w:ascii="Times New Roman" w:hAnsi="Times New Roman" w:cs="Times New Roman"/>
          <w:sz w:val="25"/>
          <w:szCs w:val="25"/>
          <w:lang w:val="ro-RO"/>
        </w:rPr>
        <w:t xml:space="preserve">noi </w:t>
      </w:r>
      <w:r w:rsidRPr="002E4F47">
        <w:rPr>
          <w:rFonts w:ascii="Times New Roman" w:hAnsi="Times New Roman" w:cs="Times New Roman"/>
          <w:sz w:val="25"/>
          <w:szCs w:val="25"/>
          <w:lang w:val="ro-RO"/>
        </w:rPr>
        <w:t xml:space="preserve">de votare realizându-se doar în baza avizului </w:t>
      </w:r>
      <w:r>
        <w:rPr>
          <w:rFonts w:ascii="Times New Roman" w:hAnsi="Times New Roman" w:cs="Times New Roman"/>
          <w:sz w:val="25"/>
          <w:szCs w:val="25"/>
          <w:lang w:val="ro-RO"/>
        </w:rPr>
        <w:t xml:space="preserve">de </w:t>
      </w:r>
      <w:r w:rsidRPr="002E4F47">
        <w:rPr>
          <w:rFonts w:ascii="Times New Roman" w:hAnsi="Times New Roman" w:cs="Times New Roman"/>
          <w:sz w:val="25"/>
          <w:szCs w:val="25"/>
          <w:lang w:val="ro-RO"/>
        </w:rPr>
        <w:t>conform</w:t>
      </w:r>
      <w:r>
        <w:rPr>
          <w:rFonts w:ascii="Times New Roman" w:hAnsi="Times New Roman" w:cs="Times New Roman"/>
          <w:sz w:val="25"/>
          <w:szCs w:val="25"/>
          <w:lang w:val="ro-RO"/>
        </w:rPr>
        <w:t>itate</w:t>
      </w:r>
      <w:r w:rsidRPr="002E4F47">
        <w:rPr>
          <w:rFonts w:ascii="Times New Roman" w:hAnsi="Times New Roman" w:cs="Times New Roman"/>
          <w:sz w:val="25"/>
          <w:szCs w:val="25"/>
          <w:lang w:val="ro-RO"/>
        </w:rPr>
        <w:t xml:space="preserve"> emis de AEP</w:t>
      </w:r>
      <w:r>
        <w:rPr>
          <w:rFonts w:ascii="Times New Roman" w:hAnsi="Times New Roman" w:cs="Times New Roman"/>
          <w:sz w:val="25"/>
          <w:szCs w:val="25"/>
          <w:lang w:val="ro-RO"/>
        </w:rPr>
        <w:t xml:space="preserve">                  (</w:t>
      </w:r>
      <w:r w:rsidRPr="002E4F47">
        <w:rPr>
          <w:rFonts w:ascii="Times New Roman" w:hAnsi="Times New Roman" w:cs="Times New Roman"/>
          <w:sz w:val="25"/>
          <w:szCs w:val="25"/>
          <w:lang w:val="ro-RO"/>
        </w:rPr>
        <w:t>respectarea principiului accesibilității</w:t>
      </w:r>
      <w:r>
        <w:rPr>
          <w:rFonts w:ascii="Times New Roman" w:hAnsi="Times New Roman" w:cs="Times New Roman"/>
          <w:sz w:val="25"/>
          <w:szCs w:val="25"/>
          <w:lang w:val="ro-RO"/>
        </w:rPr>
        <w:t>)</w:t>
      </w:r>
      <w:r w:rsidRPr="002E4F47">
        <w:rPr>
          <w:rFonts w:ascii="Times New Roman" w:hAnsi="Times New Roman" w:cs="Times New Roman"/>
          <w:sz w:val="25"/>
          <w:szCs w:val="25"/>
          <w:lang w:val="ro-RO"/>
        </w:rPr>
        <w:t xml:space="preserve">. </w:t>
      </w:r>
      <w:r>
        <w:rPr>
          <w:rFonts w:ascii="Times New Roman" w:hAnsi="Times New Roman" w:cs="Times New Roman"/>
          <w:sz w:val="25"/>
          <w:szCs w:val="25"/>
          <w:lang w:val="ro-RO"/>
        </w:rPr>
        <w:t xml:space="preserve">În acest sens, pentru a se asigura o evidență actualizată, </w:t>
      </w:r>
      <w:r w:rsidRPr="002E4F47">
        <w:rPr>
          <w:rFonts w:ascii="Times New Roman" w:hAnsi="Times New Roman" w:cs="Times New Roman"/>
          <w:sz w:val="25"/>
          <w:szCs w:val="25"/>
          <w:lang w:val="ro-RO"/>
        </w:rPr>
        <w:t>AEP a inițiat un raport preliminar privind situația centralizată a îndeplinirii condițiilor de accesibilitate pentru secțiile de votare.</w:t>
      </w:r>
    </w:p>
    <w:p w14:paraId="6161591E" w14:textId="0AFBD986" w:rsidR="007E5539" w:rsidRDefault="008B5B67" w:rsidP="008B5B67">
      <w:pPr>
        <w:spacing w:after="0" w:line="360" w:lineRule="auto"/>
        <w:ind w:firstLine="709"/>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 xml:space="preserve">În ceea ce privește accesibilizarea informațiilor pentru alegătorii cu dizabilități menționăm că încă din anul 2014, în urma unei colaborări constante cu Asociația Națională a Surzilor din România (ANSR) și în baza unui parteneriat </w:t>
      </w:r>
      <w:r>
        <w:rPr>
          <w:rFonts w:ascii="Times New Roman" w:hAnsi="Times New Roman" w:cs="Times New Roman"/>
          <w:sz w:val="25"/>
          <w:szCs w:val="25"/>
          <w:lang w:val="ro-RO"/>
        </w:rPr>
        <w:t xml:space="preserve">încheiat </w:t>
      </w:r>
      <w:r w:rsidR="00337A80">
        <w:rPr>
          <w:rFonts w:ascii="Times New Roman" w:hAnsi="Times New Roman" w:cs="Times New Roman"/>
          <w:sz w:val="25"/>
          <w:szCs w:val="25"/>
          <w:lang w:val="ro-RO"/>
        </w:rPr>
        <w:t xml:space="preserve">în </w:t>
      </w:r>
      <w:r>
        <w:rPr>
          <w:rFonts w:ascii="Times New Roman" w:hAnsi="Times New Roman" w:cs="Times New Roman"/>
          <w:sz w:val="25"/>
          <w:szCs w:val="25"/>
          <w:lang w:val="ro-RO"/>
        </w:rPr>
        <w:t>același an cu ANSR</w:t>
      </w:r>
      <w:r w:rsidRPr="002E4F47">
        <w:rPr>
          <w:rFonts w:ascii="Times New Roman" w:hAnsi="Times New Roman" w:cs="Times New Roman"/>
          <w:sz w:val="25"/>
          <w:szCs w:val="25"/>
          <w:lang w:val="ro-RO"/>
        </w:rPr>
        <w:t xml:space="preserve">, </w:t>
      </w:r>
      <w:r w:rsidR="00337A80">
        <w:rPr>
          <w:rFonts w:ascii="Times New Roman" w:hAnsi="Times New Roman" w:cs="Times New Roman"/>
          <w:sz w:val="25"/>
          <w:szCs w:val="25"/>
          <w:lang w:val="ro-RO"/>
        </w:rPr>
        <w:t xml:space="preserve">pentru </w:t>
      </w:r>
      <w:r w:rsidRPr="002E4F47">
        <w:rPr>
          <w:rFonts w:ascii="Times New Roman" w:hAnsi="Times New Roman" w:cs="Times New Roman"/>
          <w:sz w:val="25"/>
          <w:szCs w:val="25"/>
          <w:lang w:val="ro-RO"/>
        </w:rPr>
        <w:t xml:space="preserve"> campaniil</w:t>
      </w:r>
      <w:r w:rsidR="00337A80">
        <w:rPr>
          <w:rFonts w:ascii="Times New Roman" w:hAnsi="Times New Roman" w:cs="Times New Roman"/>
          <w:sz w:val="25"/>
          <w:szCs w:val="25"/>
          <w:lang w:val="ro-RO"/>
        </w:rPr>
        <w:t>e</w:t>
      </w:r>
      <w:r w:rsidRPr="002E4F47">
        <w:rPr>
          <w:rFonts w:ascii="Times New Roman" w:hAnsi="Times New Roman" w:cs="Times New Roman"/>
          <w:sz w:val="25"/>
          <w:szCs w:val="25"/>
          <w:lang w:val="ro-RO"/>
        </w:rPr>
        <w:t xml:space="preserve"> de informare a alegătorilor </w:t>
      </w:r>
      <w:r w:rsidR="00303D25">
        <w:rPr>
          <w:rFonts w:ascii="Times New Roman" w:hAnsi="Times New Roman" w:cs="Times New Roman"/>
          <w:sz w:val="25"/>
          <w:szCs w:val="25"/>
          <w:lang w:val="ro-RO"/>
        </w:rPr>
        <w:t>AEP a</w:t>
      </w:r>
      <w:r>
        <w:rPr>
          <w:rFonts w:ascii="Times New Roman" w:hAnsi="Times New Roman" w:cs="Times New Roman"/>
          <w:sz w:val="25"/>
          <w:szCs w:val="25"/>
          <w:lang w:val="ro-RO"/>
        </w:rPr>
        <w:t xml:space="preserve"> </w:t>
      </w:r>
      <w:r w:rsidRPr="002E4F47">
        <w:rPr>
          <w:rFonts w:ascii="Times New Roman" w:hAnsi="Times New Roman" w:cs="Times New Roman"/>
          <w:sz w:val="25"/>
          <w:szCs w:val="25"/>
          <w:lang w:val="ro-RO"/>
        </w:rPr>
        <w:t xml:space="preserve">realizat și difuzat videoclipuri informative </w:t>
      </w:r>
      <w:r>
        <w:rPr>
          <w:rFonts w:ascii="Times New Roman" w:hAnsi="Times New Roman" w:cs="Times New Roman"/>
          <w:sz w:val="25"/>
          <w:szCs w:val="25"/>
          <w:lang w:val="ro-RO"/>
        </w:rPr>
        <w:t xml:space="preserve"> </w:t>
      </w:r>
      <w:r w:rsidRPr="002E4F47">
        <w:rPr>
          <w:rFonts w:ascii="Times New Roman" w:hAnsi="Times New Roman" w:cs="Times New Roman"/>
          <w:sz w:val="25"/>
          <w:szCs w:val="25"/>
          <w:lang w:val="ro-RO"/>
        </w:rPr>
        <w:t xml:space="preserve">dublate </w:t>
      </w:r>
      <w:r>
        <w:rPr>
          <w:rFonts w:ascii="Times New Roman" w:hAnsi="Times New Roman" w:cs="Times New Roman"/>
          <w:sz w:val="25"/>
          <w:szCs w:val="25"/>
          <w:lang w:val="ro-RO"/>
        </w:rPr>
        <w:t xml:space="preserve">în </w:t>
      </w:r>
      <w:r w:rsidRPr="002E4F47">
        <w:rPr>
          <w:rFonts w:ascii="Times New Roman" w:hAnsi="Times New Roman" w:cs="Times New Roman"/>
          <w:sz w:val="25"/>
          <w:szCs w:val="25"/>
          <w:lang w:val="ro-RO"/>
        </w:rPr>
        <w:t xml:space="preserve"> limbaj </w:t>
      </w:r>
      <w:proofErr w:type="spellStart"/>
      <w:r w:rsidRPr="002E4F47">
        <w:rPr>
          <w:rFonts w:ascii="Times New Roman" w:hAnsi="Times New Roman" w:cs="Times New Roman"/>
          <w:sz w:val="25"/>
          <w:szCs w:val="25"/>
          <w:lang w:val="ro-RO"/>
        </w:rPr>
        <w:t>mimico</w:t>
      </w:r>
      <w:proofErr w:type="spellEnd"/>
      <w:r w:rsidRPr="002E4F47">
        <w:rPr>
          <w:rFonts w:ascii="Times New Roman" w:hAnsi="Times New Roman" w:cs="Times New Roman"/>
          <w:sz w:val="25"/>
          <w:szCs w:val="25"/>
          <w:lang w:val="ro-RO"/>
        </w:rPr>
        <w:t xml:space="preserve">-gestual. </w:t>
      </w:r>
    </w:p>
    <w:p w14:paraId="67ECF926" w14:textId="77777777" w:rsidR="007E5539" w:rsidRDefault="008B5B67" w:rsidP="008B5B67">
      <w:pPr>
        <w:spacing w:after="0" w:line="360" w:lineRule="auto"/>
        <w:ind w:firstLine="709"/>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 xml:space="preserve">Astfel, în anul 2019 </w:t>
      </w:r>
      <w:r>
        <w:rPr>
          <w:rFonts w:ascii="Times New Roman" w:hAnsi="Times New Roman" w:cs="Times New Roman"/>
          <w:sz w:val="25"/>
          <w:szCs w:val="25"/>
          <w:lang w:val="ro-RO"/>
        </w:rPr>
        <w:t xml:space="preserve">s-a </w:t>
      </w:r>
      <w:r w:rsidRPr="002E4F47">
        <w:rPr>
          <w:rFonts w:ascii="Times New Roman" w:hAnsi="Times New Roman" w:cs="Times New Roman"/>
          <w:sz w:val="25"/>
          <w:szCs w:val="25"/>
          <w:lang w:val="ro-RO"/>
        </w:rPr>
        <w:t xml:space="preserve">dublat în limbaj </w:t>
      </w:r>
      <w:r>
        <w:rPr>
          <w:rFonts w:ascii="Times New Roman" w:hAnsi="Times New Roman" w:cs="Times New Roman"/>
          <w:sz w:val="25"/>
          <w:szCs w:val="25"/>
          <w:lang w:val="ro-RO"/>
        </w:rPr>
        <w:t xml:space="preserve"> </w:t>
      </w:r>
      <w:proofErr w:type="spellStart"/>
      <w:r w:rsidRPr="002E4F47">
        <w:rPr>
          <w:rFonts w:ascii="Times New Roman" w:hAnsi="Times New Roman" w:cs="Times New Roman"/>
          <w:sz w:val="25"/>
          <w:szCs w:val="25"/>
          <w:lang w:val="ro-RO"/>
        </w:rPr>
        <w:t>mimico</w:t>
      </w:r>
      <w:proofErr w:type="spellEnd"/>
      <w:r w:rsidRPr="002E4F47">
        <w:rPr>
          <w:rFonts w:ascii="Times New Roman" w:hAnsi="Times New Roman" w:cs="Times New Roman"/>
          <w:sz w:val="25"/>
          <w:szCs w:val="25"/>
          <w:lang w:val="ro-RO"/>
        </w:rPr>
        <w:t xml:space="preserve">-gestual </w:t>
      </w:r>
      <w:r>
        <w:rPr>
          <w:rFonts w:ascii="Times New Roman" w:hAnsi="Times New Roman" w:cs="Times New Roman"/>
          <w:sz w:val="25"/>
          <w:szCs w:val="25"/>
          <w:lang w:val="ro-RO"/>
        </w:rPr>
        <w:t>v</w:t>
      </w:r>
      <w:r w:rsidRPr="002E4F47">
        <w:rPr>
          <w:rFonts w:ascii="Times New Roman" w:hAnsi="Times New Roman" w:cs="Times New Roman"/>
          <w:sz w:val="25"/>
          <w:szCs w:val="25"/>
          <w:lang w:val="ro-RO"/>
        </w:rPr>
        <w:t>ideoclipuri</w:t>
      </w:r>
      <w:r>
        <w:rPr>
          <w:rFonts w:ascii="Times New Roman" w:hAnsi="Times New Roman" w:cs="Times New Roman"/>
          <w:sz w:val="25"/>
          <w:szCs w:val="25"/>
          <w:lang w:val="ro-RO"/>
        </w:rPr>
        <w:t>le</w:t>
      </w:r>
      <w:r w:rsidRPr="002E4F47">
        <w:rPr>
          <w:rFonts w:ascii="Times New Roman" w:hAnsi="Times New Roman" w:cs="Times New Roman"/>
          <w:sz w:val="25"/>
          <w:szCs w:val="25"/>
          <w:lang w:val="ro-RO"/>
        </w:rPr>
        <w:t xml:space="preserve"> informative pentru alegerile europarlamentare, referendum și alegerile prezidențiale</w:t>
      </w:r>
      <w:r w:rsidR="007E5539">
        <w:rPr>
          <w:rFonts w:ascii="Times New Roman" w:hAnsi="Times New Roman" w:cs="Times New Roman"/>
          <w:sz w:val="25"/>
          <w:szCs w:val="25"/>
          <w:lang w:val="ro-RO"/>
        </w:rPr>
        <w:t xml:space="preserve"> </w:t>
      </w:r>
      <w:r>
        <w:rPr>
          <w:rFonts w:ascii="Times New Roman" w:hAnsi="Times New Roman" w:cs="Times New Roman"/>
          <w:sz w:val="25"/>
          <w:szCs w:val="25"/>
          <w:lang w:val="ro-RO"/>
        </w:rPr>
        <w:t xml:space="preserve">(videoclipurile </w:t>
      </w:r>
      <w:r w:rsidRPr="002E4F47">
        <w:rPr>
          <w:rFonts w:ascii="Times New Roman" w:hAnsi="Times New Roman" w:cs="Times New Roman"/>
          <w:sz w:val="25"/>
          <w:szCs w:val="25"/>
          <w:lang w:val="ro-RO"/>
        </w:rPr>
        <w:t>pentru votul la secție</w:t>
      </w:r>
      <w:r>
        <w:rPr>
          <w:rFonts w:ascii="Times New Roman" w:hAnsi="Times New Roman" w:cs="Times New Roman"/>
          <w:sz w:val="25"/>
          <w:szCs w:val="25"/>
          <w:lang w:val="ro-RO"/>
        </w:rPr>
        <w:t xml:space="preserve"> și </w:t>
      </w:r>
      <w:r w:rsidRPr="002E4F47">
        <w:rPr>
          <w:rFonts w:ascii="Times New Roman" w:hAnsi="Times New Roman" w:cs="Times New Roman"/>
          <w:sz w:val="25"/>
          <w:szCs w:val="25"/>
          <w:lang w:val="ro-RO"/>
        </w:rPr>
        <w:t>pentru votul prin corespondență</w:t>
      </w:r>
      <w:r>
        <w:rPr>
          <w:rFonts w:ascii="Times New Roman" w:hAnsi="Times New Roman" w:cs="Times New Roman"/>
          <w:sz w:val="25"/>
          <w:szCs w:val="25"/>
          <w:lang w:val="ro-RO"/>
        </w:rPr>
        <w:t>)</w:t>
      </w:r>
      <w:r w:rsidRPr="002E4F47">
        <w:rPr>
          <w:rFonts w:ascii="Times New Roman" w:hAnsi="Times New Roman" w:cs="Times New Roman"/>
          <w:sz w:val="25"/>
          <w:szCs w:val="25"/>
          <w:lang w:val="ro-RO"/>
        </w:rPr>
        <w:t>, precum și videoclipuri</w:t>
      </w:r>
      <w:r>
        <w:rPr>
          <w:rFonts w:ascii="Times New Roman" w:hAnsi="Times New Roman" w:cs="Times New Roman"/>
          <w:sz w:val="25"/>
          <w:szCs w:val="25"/>
          <w:lang w:val="ro-RO"/>
        </w:rPr>
        <w:t>le</w:t>
      </w:r>
      <w:r w:rsidRPr="002E4F47">
        <w:rPr>
          <w:rFonts w:ascii="Times New Roman" w:hAnsi="Times New Roman" w:cs="Times New Roman"/>
          <w:sz w:val="25"/>
          <w:szCs w:val="25"/>
          <w:lang w:val="ro-RO"/>
        </w:rPr>
        <w:t xml:space="preserve"> </w:t>
      </w:r>
      <w:r>
        <w:rPr>
          <w:rFonts w:ascii="Times New Roman" w:hAnsi="Times New Roman" w:cs="Times New Roman"/>
          <w:sz w:val="25"/>
          <w:szCs w:val="25"/>
          <w:lang w:val="ro-RO"/>
        </w:rPr>
        <w:t xml:space="preserve">pentru </w:t>
      </w:r>
      <w:r w:rsidRPr="002E4F47">
        <w:rPr>
          <w:rFonts w:ascii="Times New Roman" w:hAnsi="Times New Roman" w:cs="Times New Roman"/>
          <w:sz w:val="25"/>
          <w:szCs w:val="25"/>
          <w:lang w:val="ro-RO"/>
        </w:rPr>
        <w:t>recrutare</w:t>
      </w:r>
      <w:r>
        <w:rPr>
          <w:rFonts w:ascii="Times New Roman" w:hAnsi="Times New Roman" w:cs="Times New Roman"/>
          <w:sz w:val="25"/>
          <w:szCs w:val="25"/>
          <w:lang w:val="ro-RO"/>
        </w:rPr>
        <w:t>a</w:t>
      </w:r>
      <w:r w:rsidRPr="002E4F47">
        <w:rPr>
          <w:rFonts w:ascii="Times New Roman" w:hAnsi="Times New Roman" w:cs="Times New Roman"/>
          <w:sz w:val="25"/>
          <w:szCs w:val="25"/>
          <w:lang w:val="ro-RO"/>
        </w:rPr>
        <w:t xml:space="preserve"> </w:t>
      </w:r>
    </w:p>
    <w:p w14:paraId="106F4683" w14:textId="77777777" w:rsidR="007E5539" w:rsidRDefault="007E5539" w:rsidP="007E5539">
      <w:pPr>
        <w:spacing w:after="0" w:line="360" w:lineRule="auto"/>
        <w:jc w:val="both"/>
        <w:rPr>
          <w:rFonts w:ascii="Times New Roman" w:hAnsi="Times New Roman" w:cs="Times New Roman"/>
          <w:sz w:val="25"/>
          <w:szCs w:val="25"/>
          <w:lang w:val="ro-RO"/>
        </w:rPr>
      </w:pPr>
    </w:p>
    <w:p w14:paraId="6049EAEF" w14:textId="60D96E74" w:rsidR="008B5B67" w:rsidRPr="002E4F47" w:rsidRDefault="008B5B67" w:rsidP="007E5539">
      <w:pPr>
        <w:spacing w:after="0" w:line="360" w:lineRule="auto"/>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experți</w:t>
      </w:r>
      <w:r>
        <w:rPr>
          <w:rFonts w:ascii="Times New Roman" w:hAnsi="Times New Roman" w:cs="Times New Roman"/>
          <w:sz w:val="25"/>
          <w:szCs w:val="25"/>
          <w:lang w:val="ro-RO"/>
        </w:rPr>
        <w:t>lor</w:t>
      </w:r>
      <w:r w:rsidRPr="002E4F47">
        <w:rPr>
          <w:rFonts w:ascii="Times New Roman" w:hAnsi="Times New Roman" w:cs="Times New Roman"/>
          <w:sz w:val="25"/>
          <w:szCs w:val="25"/>
          <w:lang w:val="ro-RO"/>
        </w:rPr>
        <w:t xml:space="preserve"> electorali și operatori</w:t>
      </w:r>
      <w:r>
        <w:rPr>
          <w:rFonts w:ascii="Times New Roman" w:hAnsi="Times New Roman" w:cs="Times New Roman"/>
          <w:sz w:val="25"/>
          <w:szCs w:val="25"/>
          <w:lang w:val="ro-RO"/>
        </w:rPr>
        <w:t>lor</w:t>
      </w:r>
      <w:r w:rsidRPr="002E4F47">
        <w:rPr>
          <w:rFonts w:ascii="Times New Roman" w:hAnsi="Times New Roman" w:cs="Times New Roman"/>
          <w:sz w:val="25"/>
          <w:szCs w:val="25"/>
          <w:lang w:val="ro-RO"/>
        </w:rPr>
        <w:t xml:space="preserve"> de calculator. Precizăm că, pentru cele două videoclipuri de informare a alegătorilor pentru alegerile europarlamentare, respectiv pentru cele prezidențiale, realizate în parteneriat cu televiziunea publică (TVR), Consiliul Național al Audiovizualului a emis către toate posturile de televiziune o recomandare de difuzare gratuită a acestora. Aceste</w:t>
      </w:r>
      <w:r>
        <w:rPr>
          <w:rFonts w:ascii="Times New Roman" w:hAnsi="Times New Roman" w:cs="Times New Roman"/>
          <w:sz w:val="25"/>
          <w:szCs w:val="25"/>
          <w:lang w:val="ro-RO"/>
        </w:rPr>
        <w:t xml:space="preserve"> materiale de informare</w:t>
      </w:r>
      <w:r w:rsidRPr="002E4F47">
        <w:rPr>
          <w:rFonts w:ascii="Times New Roman" w:hAnsi="Times New Roman" w:cs="Times New Roman"/>
          <w:sz w:val="25"/>
          <w:szCs w:val="25"/>
          <w:lang w:val="ro-RO"/>
        </w:rPr>
        <w:t xml:space="preserve"> sunt disponibile și pe canalul de </w:t>
      </w:r>
      <w:proofErr w:type="spellStart"/>
      <w:r w:rsidRPr="002E4F47">
        <w:rPr>
          <w:rFonts w:ascii="Times New Roman" w:hAnsi="Times New Roman" w:cs="Times New Roman"/>
          <w:sz w:val="25"/>
          <w:szCs w:val="25"/>
          <w:lang w:val="ro-RO"/>
        </w:rPr>
        <w:t>YouTube</w:t>
      </w:r>
      <w:proofErr w:type="spellEnd"/>
      <w:r w:rsidRPr="002E4F47">
        <w:rPr>
          <w:rFonts w:ascii="Times New Roman" w:hAnsi="Times New Roman" w:cs="Times New Roman"/>
          <w:sz w:val="25"/>
          <w:szCs w:val="25"/>
          <w:lang w:val="ro-RO"/>
        </w:rPr>
        <w:t xml:space="preserve"> al Autorității. </w:t>
      </w:r>
    </w:p>
    <w:p w14:paraId="0EC6C312" w14:textId="43F46E16" w:rsidR="008B5B67" w:rsidRPr="002E4F47" w:rsidRDefault="008B5B67" w:rsidP="008B5B67">
      <w:pPr>
        <w:spacing w:after="0" w:line="360" w:lineRule="auto"/>
        <w:ind w:firstLine="709"/>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În baza prevederilor legale se asigură persoanelor cu dizabilități posibilitatea votului prin intermediul urnei mobile ca urmare a unei solicitări scrise sau telefonice adresate secției de votare.</w:t>
      </w:r>
    </w:p>
    <w:p w14:paraId="3AB351FF" w14:textId="77777777" w:rsidR="00AC5B59" w:rsidRDefault="00AC5B59" w:rsidP="00AC5B59">
      <w:pPr>
        <w:spacing w:after="0" w:line="360" w:lineRule="auto"/>
        <w:ind w:firstLine="709"/>
        <w:jc w:val="both"/>
        <w:rPr>
          <w:rFonts w:ascii="Times New Roman" w:hAnsi="Times New Roman" w:cs="Times New Roman"/>
          <w:sz w:val="25"/>
          <w:szCs w:val="25"/>
          <w:lang w:val="ro-RO"/>
        </w:rPr>
      </w:pPr>
      <w:r>
        <w:rPr>
          <w:rFonts w:ascii="Times New Roman" w:hAnsi="Times New Roman" w:cs="Times New Roman"/>
          <w:sz w:val="25"/>
          <w:szCs w:val="25"/>
          <w:lang w:val="ro-RO"/>
        </w:rPr>
        <w:t xml:space="preserve">AEP a încheiat un contract de prestări servicii de interpretariat cu ANSR, în baza căruia toate declarațiile oficialilor Autorității cu ocazia conferințele de presă beneficiază de interpretare n limbaj </w:t>
      </w:r>
      <w:proofErr w:type="spellStart"/>
      <w:r>
        <w:rPr>
          <w:rFonts w:ascii="Times New Roman" w:hAnsi="Times New Roman" w:cs="Times New Roman"/>
          <w:sz w:val="25"/>
          <w:szCs w:val="25"/>
          <w:lang w:val="ro-RO"/>
        </w:rPr>
        <w:t>mimico</w:t>
      </w:r>
      <w:proofErr w:type="spellEnd"/>
      <w:r>
        <w:rPr>
          <w:rFonts w:ascii="Times New Roman" w:hAnsi="Times New Roman" w:cs="Times New Roman"/>
          <w:sz w:val="25"/>
          <w:szCs w:val="25"/>
          <w:lang w:val="ro-RO"/>
        </w:rPr>
        <w:t xml:space="preserve">-gestual. Astfel, conferințele de informare cu privire la pregătirea proceselor electorale din anul 2019 și informările despre regulile campaniei electorală au beneficiat de serviciile de interpretare în limbaj </w:t>
      </w:r>
      <w:proofErr w:type="spellStart"/>
      <w:r>
        <w:rPr>
          <w:rFonts w:ascii="Times New Roman" w:hAnsi="Times New Roman" w:cs="Times New Roman"/>
          <w:sz w:val="25"/>
          <w:szCs w:val="25"/>
          <w:lang w:val="ro-RO"/>
        </w:rPr>
        <w:t>mimico</w:t>
      </w:r>
      <w:proofErr w:type="spellEnd"/>
      <w:r>
        <w:rPr>
          <w:rFonts w:ascii="Times New Roman" w:hAnsi="Times New Roman" w:cs="Times New Roman"/>
          <w:sz w:val="25"/>
          <w:szCs w:val="25"/>
          <w:lang w:val="ro-RO"/>
        </w:rPr>
        <w:t xml:space="preserve">-gestual. </w:t>
      </w:r>
    </w:p>
    <w:p w14:paraId="0E5F4DA9" w14:textId="77777777" w:rsidR="008B5B67" w:rsidRPr="002E4F47" w:rsidRDefault="008B5B67" w:rsidP="008B5B67">
      <w:pPr>
        <w:spacing w:after="0" w:line="360" w:lineRule="auto"/>
        <w:ind w:firstLine="709"/>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În anul 2020, videoclipurile de informare a alegătorilor cu privire la desfășurarea proceselor electorale au fost realizate prin exemplificarea tuturor pașilor, prin simularea etapelor parcurse în ziua votului. Informațiile au fost prezentate și pe website-</w:t>
      </w:r>
      <w:proofErr w:type="spellStart"/>
      <w:r w:rsidRPr="002E4F47">
        <w:rPr>
          <w:rFonts w:ascii="Times New Roman" w:hAnsi="Times New Roman" w:cs="Times New Roman"/>
          <w:sz w:val="25"/>
          <w:szCs w:val="25"/>
          <w:lang w:val="ro-RO"/>
        </w:rPr>
        <w:t>ul</w:t>
      </w:r>
      <w:proofErr w:type="spellEnd"/>
      <w:r w:rsidRPr="002E4F47">
        <w:rPr>
          <w:rFonts w:ascii="Times New Roman" w:hAnsi="Times New Roman" w:cs="Times New Roman"/>
          <w:sz w:val="25"/>
          <w:szCs w:val="25"/>
          <w:lang w:val="ro-RO"/>
        </w:rPr>
        <w:t xml:space="preserve"> www.roaep.ro în format vi</w:t>
      </w:r>
      <w:r>
        <w:rPr>
          <w:rFonts w:ascii="Times New Roman" w:hAnsi="Times New Roman" w:cs="Times New Roman"/>
          <w:sz w:val="25"/>
          <w:szCs w:val="25"/>
          <w:lang w:val="ro-RO"/>
        </w:rPr>
        <w:t>deo</w:t>
      </w:r>
      <w:r w:rsidRPr="002E4F47">
        <w:rPr>
          <w:rFonts w:ascii="Times New Roman" w:hAnsi="Times New Roman" w:cs="Times New Roman"/>
          <w:sz w:val="25"/>
          <w:szCs w:val="25"/>
          <w:lang w:val="ro-RO"/>
        </w:rPr>
        <w:t>, audi</w:t>
      </w:r>
      <w:r>
        <w:rPr>
          <w:rFonts w:ascii="Times New Roman" w:hAnsi="Times New Roman" w:cs="Times New Roman"/>
          <w:sz w:val="25"/>
          <w:szCs w:val="25"/>
          <w:lang w:val="ro-RO"/>
        </w:rPr>
        <w:t>o</w:t>
      </w:r>
      <w:r w:rsidRPr="002E4F47">
        <w:rPr>
          <w:rFonts w:ascii="Times New Roman" w:hAnsi="Times New Roman" w:cs="Times New Roman"/>
          <w:sz w:val="25"/>
          <w:szCs w:val="25"/>
          <w:lang w:val="ro-RO"/>
        </w:rPr>
        <w:t xml:space="preserve"> și sub formă de text, pentru asigurarea unei accesibilități sporite. </w:t>
      </w:r>
    </w:p>
    <w:p w14:paraId="7933178B" w14:textId="77777777" w:rsidR="008B5B67" w:rsidRPr="002E4F47" w:rsidRDefault="008B5B67" w:rsidP="008B5B67">
      <w:pPr>
        <w:spacing w:after="0" w:line="360" w:lineRule="auto"/>
        <w:ind w:firstLine="709"/>
        <w:jc w:val="both"/>
        <w:rPr>
          <w:rFonts w:ascii="Times New Roman" w:hAnsi="Times New Roman" w:cs="Times New Roman"/>
          <w:b/>
          <w:bCs/>
          <w:sz w:val="25"/>
          <w:szCs w:val="25"/>
          <w:lang w:val="ro-RO"/>
        </w:rPr>
      </w:pPr>
      <w:r w:rsidRPr="002E4F47">
        <w:rPr>
          <w:rFonts w:ascii="Times New Roman" w:hAnsi="Times New Roman" w:cs="Times New Roman"/>
          <w:sz w:val="25"/>
          <w:szCs w:val="25"/>
          <w:lang w:val="ro-RO"/>
        </w:rPr>
        <w:t xml:space="preserve">Referitor la colaborarea cu organizațiile persoanelor cu dizabilități s-a precizat faptul că Autoritatea are deja stabilită o colaborare instituțională cu </w:t>
      </w:r>
      <w:r w:rsidRPr="002E4F47">
        <w:rPr>
          <w:rFonts w:ascii="Times New Roman" w:hAnsi="Times New Roman" w:cs="Times New Roman"/>
          <w:spacing w:val="-4"/>
          <w:sz w:val="25"/>
          <w:szCs w:val="25"/>
          <w:lang w:val="ro-RO"/>
        </w:rPr>
        <w:t xml:space="preserve">Autoritatea Națională pentru Drepturile Persoanelor cu Dizabilități, Copii și Adopții (ANDPDCA), și în același timp AEP dorește realizarea unor </w:t>
      </w:r>
      <w:r w:rsidRPr="002E4F47">
        <w:rPr>
          <w:rFonts w:ascii="Times New Roman" w:hAnsi="Times New Roman" w:cs="Times New Roman"/>
          <w:sz w:val="25"/>
          <w:szCs w:val="25"/>
          <w:lang w:val="ro-RO"/>
        </w:rPr>
        <w:t xml:space="preserve">consultări </w:t>
      </w:r>
      <w:r>
        <w:rPr>
          <w:rFonts w:ascii="Times New Roman" w:hAnsi="Times New Roman" w:cs="Times New Roman"/>
          <w:sz w:val="25"/>
          <w:szCs w:val="25"/>
          <w:lang w:val="ro-RO"/>
        </w:rPr>
        <w:t xml:space="preserve">și cu alte </w:t>
      </w:r>
      <w:r w:rsidRPr="002E4F47">
        <w:rPr>
          <w:rFonts w:ascii="Times New Roman" w:hAnsi="Times New Roman" w:cs="Times New Roman"/>
          <w:sz w:val="25"/>
          <w:szCs w:val="25"/>
          <w:lang w:val="ro-RO"/>
        </w:rPr>
        <w:t xml:space="preserve">organizații </w:t>
      </w:r>
      <w:r>
        <w:rPr>
          <w:rFonts w:ascii="Times New Roman" w:hAnsi="Times New Roman" w:cs="Times New Roman"/>
          <w:sz w:val="25"/>
          <w:szCs w:val="25"/>
          <w:lang w:val="ro-RO"/>
        </w:rPr>
        <w:t xml:space="preserve">ale </w:t>
      </w:r>
      <w:r w:rsidRPr="002E4F47">
        <w:rPr>
          <w:rFonts w:ascii="Times New Roman" w:hAnsi="Times New Roman" w:cs="Times New Roman"/>
          <w:sz w:val="25"/>
          <w:szCs w:val="25"/>
          <w:lang w:val="ro-RO"/>
        </w:rPr>
        <w:t>persoanelor cu dizabilități</w:t>
      </w:r>
      <w:r w:rsidRPr="002E4F47">
        <w:rPr>
          <w:rFonts w:ascii="Times New Roman" w:hAnsi="Times New Roman" w:cs="Times New Roman"/>
          <w:spacing w:val="-4"/>
          <w:sz w:val="25"/>
          <w:szCs w:val="25"/>
          <w:lang w:val="ro-RO"/>
        </w:rPr>
        <w:t xml:space="preserve"> </w:t>
      </w:r>
      <w:r w:rsidRPr="002E4F47">
        <w:rPr>
          <w:rFonts w:ascii="Times New Roman" w:hAnsi="Times New Roman" w:cs="Times New Roman"/>
          <w:sz w:val="25"/>
          <w:szCs w:val="25"/>
          <w:lang w:val="ro-RO"/>
        </w:rPr>
        <w:t>pentru identificarea unor soluții optime care să răspundă necesităților întâmpinate în procesele electorale de cât mai multe persoane din grupurile țintă.</w:t>
      </w:r>
    </w:p>
    <w:p w14:paraId="0DAB6FFE" w14:textId="77777777" w:rsidR="007E5539" w:rsidRDefault="008B5B67" w:rsidP="008B5B67">
      <w:pPr>
        <w:spacing w:after="0" w:line="360" w:lineRule="auto"/>
        <w:ind w:firstLine="709"/>
        <w:jc w:val="both"/>
        <w:rPr>
          <w:rFonts w:ascii="Times New Roman" w:hAnsi="Times New Roman" w:cs="Times New Roman"/>
          <w:bCs/>
          <w:sz w:val="25"/>
          <w:szCs w:val="25"/>
          <w:lang w:val="ro-RO"/>
        </w:rPr>
      </w:pPr>
      <w:r w:rsidRPr="002E4F47">
        <w:rPr>
          <w:rFonts w:ascii="Times New Roman" w:hAnsi="Times New Roman" w:cs="Times New Roman"/>
          <w:sz w:val="25"/>
          <w:szCs w:val="25"/>
          <w:lang w:val="ro-RO"/>
        </w:rPr>
        <w:t>AEP are în atenție d</w:t>
      </w:r>
      <w:r w:rsidRPr="002E4F47">
        <w:rPr>
          <w:rFonts w:ascii="Times New Roman" w:hAnsi="Times New Roman" w:cs="Times New Roman"/>
          <w:bCs/>
          <w:sz w:val="25"/>
          <w:szCs w:val="25"/>
          <w:lang w:val="ro-RO"/>
        </w:rPr>
        <w:t xml:space="preserve">ezvoltarea în colaborare cu organizațiile reprezentative ale persoanelor cu dizabilități a campaniilor de informare destinate persoanelor vulnerabile privind </w:t>
      </w:r>
    </w:p>
    <w:p w14:paraId="381B36D1" w14:textId="17F0D86C" w:rsidR="008B5B67" w:rsidRPr="002E4F47" w:rsidRDefault="008B5B67" w:rsidP="007E5539">
      <w:pPr>
        <w:spacing w:after="0" w:line="360" w:lineRule="auto"/>
        <w:jc w:val="both"/>
        <w:rPr>
          <w:rFonts w:ascii="Times New Roman" w:hAnsi="Times New Roman" w:cs="Times New Roman"/>
          <w:sz w:val="25"/>
          <w:szCs w:val="25"/>
          <w:lang w:val="ro-RO"/>
        </w:rPr>
      </w:pPr>
      <w:r w:rsidRPr="002E4F47">
        <w:rPr>
          <w:rFonts w:ascii="Times New Roman" w:hAnsi="Times New Roman" w:cs="Times New Roman"/>
          <w:bCs/>
          <w:sz w:val="25"/>
          <w:szCs w:val="25"/>
          <w:lang w:val="ro-RO"/>
        </w:rPr>
        <w:lastRenderedPageBreak/>
        <w:t>participarea la alegeri și referendumuri, de altfel activități planificate și în “</w:t>
      </w:r>
      <w:r w:rsidRPr="002E4F47">
        <w:rPr>
          <w:rFonts w:ascii="Times New Roman" w:hAnsi="Times New Roman" w:cs="Times New Roman"/>
          <w:i/>
          <w:iCs/>
          <w:sz w:val="25"/>
          <w:szCs w:val="25"/>
          <w:lang w:val="ro-RO"/>
        </w:rPr>
        <w:t xml:space="preserve">Strategia națională privind persoanele cu dizabilități din perioada 2021-2027” </w:t>
      </w:r>
      <w:r w:rsidRPr="003E6D42">
        <w:rPr>
          <w:rFonts w:ascii="Times New Roman" w:hAnsi="Times New Roman" w:cs="Times New Roman"/>
          <w:sz w:val="25"/>
          <w:szCs w:val="25"/>
          <w:lang w:val="ro-RO"/>
        </w:rPr>
        <w:t>și</w:t>
      </w:r>
      <w:r w:rsidRPr="002E4F47">
        <w:rPr>
          <w:rFonts w:ascii="Times New Roman" w:hAnsi="Times New Roman" w:cs="Times New Roman"/>
          <w:i/>
          <w:iCs/>
          <w:sz w:val="25"/>
          <w:szCs w:val="25"/>
          <w:lang w:val="ro-RO"/>
        </w:rPr>
        <w:t xml:space="preserve"> </w:t>
      </w:r>
      <w:r w:rsidRPr="003E6D42">
        <w:rPr>
          <w:rFonts w:ascii="Times New Roman" w:hAnsi="Times New Roman" w:cs="Times New Roman"/>
          <w:sz w:val="25"/>
          <w:szCs w:val="25"/>
          <w:lang w:val="ro-RO"/>
        </w:rPr>
        <w:t>în</w:t>
      </w:r>
      <w:r w:rsidRPr="002E4F47">
        <w:rPr>
          <w:rFonts w:ascii="Times New Roman" w:hAnsi="Times New Roman" w:cs="Times New Roman"/>
          <w:i/>
          <w:iCs/>
          <w:sz w:val="25"/>
          <w:szCs w:val="25"/>
          <w:lang w:val="ro-RO"/>
        </w:rPr>
        <w:t xml:space="preserve"> „Planul operațional” </w:t>
      </w:r>
      <w:r w:rsidRPr="002E4F47">
        <w:rPr>
          <w:rFonts w:ascii="Times New Roman" w:hAnsi="Times New Roman" w:cs="Times New Roman"/>
          <w:sz w:val="25"/>
          <w:szCs w:val="25"/>
          <w:lang w:val="ro-RO"/>
        </w:rPr>
        <w:t>(e</w:t>
      </w:r>
      <w:r w:rsidRPr="002E4F47">
        <w:rPr>
          <w:rFonts w:ascii="Times New Roman" w:eastAsia="Calibri" w:hAnsi="Times New Roman" w:cs="Times New Roman"/>
          <w:sz w:val="25"/>
          <w:szCs w:val="25"/>
          <w:lang w:val="ro-RO"/>
        </w:rPr>
        <w:t>laborarea și distribuirea de ghiduri și alte materiale în formate accesibile privind participarea persoanelor cu dizabilități la alegeri și referendumuri).</w:t>
      </w:r>
    </w:p>
    <w:p w14:paraId="253E9CB9" w14:textId="77777777" w:rsidR="007E5539" w:rsidRDefault="007E5539" w:rsidP="008B5B67">
      <w:pPr>
        <w:spacing w:after="0" w:line="360" w:lineRule="auto"/>
        <w:ind w:firstLine="720"/>
        <w:jc w:val="both"/>
        <w:rPr>
          <w:rFonts w:ascii="Times New Roman" w:hAnsi="Times New Roman" w:cs="Times New Roman"/>
          <w:sz w:val="25"/>
          <w:szCs w:val="25"/>
          <w:lang w:val="ro-RO"/>
        </w:rPr>
      </w:pPr>
    </w:p>
    <w:p w14:paraId="0712CB91" w14:textId="04F42510" w:rsidR="008B5B67" w:rsidRPr="002E4F47" w:rsidRDefault="008B5B67" w:rsidP="008B5B67">
      <w:pPr>
        <w:spacing w:after="0" w:line="360" w:lineRule="auto"/>
        <w:ind w:firstLine="720"/>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 xml:space="preserve">De la înființare și până în prezent, AEP a dobândit o suficientă dezvoltare a capacității administrative și a devenit un partener puternic și credibil care deține toate instrumentele necesare pentru a furniza expertiză și asistență electorală, dar și pentru a dezvolta schimburi de bună practică cu organisme similare sau organizații electorale internaționale relevante. </w:t>
      </w:r>
    </w:p>
    <w:p w14:paraId="771832C5" w14:textId="77777777" w:rsidR="008B5B67" w:rsidRPr="002E4F47" w:rsidRDefault="008B5B67" w:rsidP="008B5B67">
      <w:pPr>
        <w:spacing w:after="0" w:line="360" w:lineRule="auto"/>
        <w:ind w:firstLine="720"/>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Din punct de vedere al experienței dobândite în organizarea și managementul alegerilor, de la momentul înființării, AEP a gestionat împreună cu ceilalți actori electorali cu atribuții în domeniul electoral un număr de peste 32 procese electorale diferite în perioada 2004-2021 (3 scrutine - alegeri prezidențiale, 4 scrutine - alegeri europarlamentare, 5 scrutine - alegeri parlamentare, 2 scrutine-alegeri parlamentare parțiale, 4 scrutine - alegeri locale, 9 scrutine - alegeri locale parțiale, 5 scrutine - referendum).</w:t>
      </w:r>
    </w:p>
    <w:p w14:paraId="76609923" w14:textId="77777777" w:rsidR="008B5B67" w:rsidRPr="002E4F47" w:rsidRDefault="008B5B67" w:rsidP="008B5B67">
      <w:pPr>
        <w:spacing w:after="0" w:line="360" w:lineRule="auto"/>
        <w:ind w:firstLine="720"/>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Pentru a amplifica recunoașterea AEP pe plan internațional, ca instituție de încredere care furnizează servicii publice electorale de înaltă calitate și care asigură împlinirea dorințelor legitime al electoratului, Autoritatea implementează, în mod constant, soluții inovatoare și multiplică numărul acțiunilor de cooperare. Astfel, dezvoltarea activă a relațiilor de cooperare în domeniul electoral la nivel internațional și asigurarea transparenței activității electorale din România în vederea consolidării reputației AEP de actor electoral avansat și de încredere, urmărește îndeplinirea viziunii AEP.</w:t>
      </w:r>
    </w:p>
    <w:p w14:paraId="72DFD15E" w14:textId="77777777" w:rsidR="008B5B67" w:rsidRPr="002E4F47" w:rsidRDefault="008B5B67" w:rsidP="008B5B67">
      <w:pPr>
        <w:spacing w:after="0" w:line="360" w:lineRule="auto"/>
        <w:ind w:firstLine="720"/>
        <w:jc w:val="both"/>
        <w:rPr>
          <w:rFonts w:ascii="Times New Roman" w:hAnsi="Times New Roman" w:cs="Times New Roman"/>
          <w:b/>
          <w:bCs/>
          <w:sz w:val="25"/>
          <w:szCs w:val="25"/>
          <w:lang w:val="ro-RO"/>
        </w:rPr>
      </w:pPr>
      <w:r w:rsidRPr="002E4F47">
        <w:rPr>
          <w:rFonts w:ascii="Times New Roman" w:hAnsi="Times New Roman" w:cs="Times New Roman"/>
          <w:sz w:val="25"/>
          <w:szCs w:val="25"/>
          <w:lang w:val="ro-RO"/>
        </w:rPr>
        <w:t xml:space="preserve">În planul relațiilor internaționale, obiectivele principale urmărite sunt: buna reprezentare a AEP pe plan internațional, dezvoltarea schimburilor de experiență în materie electorală în vederea partajării de </w:t>
      </w:r>
      <w:r w:rsidRPr="002E4F47">
        <w:rPr>
          <w:rFonts w:ascii="Times New Roman" w:hAnsi="Times New Roman" w:cs="Times New Roman"/>
          <w:i/>
          <w:iCs/>
          <w:sz w:val="25"/>
          <w:szCs w:val="25"/>
          <w:lang w:val="ro-RO"/>
        </w:rPr>
        <w:t>know-how</w:t>
      </w:r>
      <w:r w:rsidRPr="002E4F47">
        <w:rPr>
          <w:rFonts w:ascii="Times New Roman" w:hAnsi="Times New Roman" w:cs="Times New Roman"/>
          <w:sz w:val="25"/>
          <w:szCs w:val="25"/>
          <w:lang w:val="ro-RO"/>
        </w:rPr>
        <w:t xml:space="preserve"> și furnizarea de către Autoritate a asistenței în materie electorală.</w:t>
      </w:r>
      <w:r w:rsidRPr="002E4F47">
        <w:rPr>
          <w:rFonts w:ascii="Times New Roman" w:hAnsi="Times New Roman" w:cs="Times New Roman"/>
          <w:b/>
          <w:bCs/>
          <w:sz w:val="25"/>
          <w:szCs w:val="25"/>
          <w:lang w:val="ro-RO"/>
        </w:rPr>
        <w:t xml:space="preserve"> </w:t>
      </w:r>
    </w:p>
    <w:p w14:paraId="4C950931" w14:textId="77777777" w:rsidR="00AD3D4E" w:rsidRDefault="00AD3D4E" w:rsidP="008B5B67">
      <w:pPr>
        <w:pStyle w:val="NoSpacing"/>
        <w:spacing w:line="360" w:lineRule="auto"/>
        <w:ind w:firstLine="720"/>
        <w:jc w:val="both"/>
        <w:rPr>
          <w:rFonts w:ascii="Times New Roman" w:hAnsi="Times New Roman" w:cs="Times New Roman"/>
          <w:sz w:val="25"/>
          <w:szCs w:val="25"/>
        </w:rPr>
      </w:pPr>
    </w:p>
    <w:p w14:paraId="4EFA53CE" w14:textId="77777777" w:rsidR="00AD3D4E" w:rsidRDefault="00AD3D4E" w:rsidP="008B5B67">
      <w:pPr>
        <w:pStyle w:val="NoSpacing"/>
        <w:spacing w:line="360" w:lineRule="auto"/>
        <w:ind w:firstLine="720"/>
        <w:jc w:val="both"/>
        <w:rPr>
          <w:rFonts w:ascii="Times New Roman" w:hAnsi="Times New Roman" w:cs="Times New Roman"/>
          <w:sz w:val="25"/>
          <w:szCs w:val="25"/>
        </w:rPr>
      </w:pPr>
    </w:p>
    <w:p w14:paraId="0F6FF485" w14:textId="0C8E6D0D" w:rsidR="008B5B67" w:rsidRPr="002E4F47" w:rsidRDefault="008B5B67" w:rsidP="008B5B67">
      <w:pPr>
        <w:pStyle w:val="NoSpacing"/>
        <w:spacing w:line="360" w:lineRule="auto"/>
        <w:ind w:firstLine="720"/>
        <w:jc w:val="both"/>
        <w:rPr>
          <w:rFonts w:ascii="Times New Roman" w:hAnsi="Times New Roman" w:cs="Times New Roman"/>
          <w:bCs/>
          <w:sz w:val="25"/>
          <w:szCs w:val="25"/>
        </w:rPr>
      </w:pPr>
      <w:r w:rsidRPr="002E4F47">
        <w:rPr>
          <w:rFonts w:ascii="Times New Roman" w:hAnsi="Times New Roman" w:cs="Times New Roman"/>
          <w:sz w:val="25"/>
          <w:szCs w:val="25"/>
        </w:rPr>
        <w:t xml:space="preserve">Având în vedere cele precizate, </w:t>
      </w:r>
      <w:r w:rsidRPr="002E4F47">
        <w:rPr>
          <w:rFonts w:ascii="Times New Roman" w:hAnsi="Times New Roman" w:cs="Times New Roman"/>
          <w:bCs/>
          <w:sz w:val="25"/>
          <w:szCs w:val="25"/>
        </w:rPr>
        <w:t xml:space="preserve">considerăm că participarea Autorității Electorale Permanente la acest tip de </w:t>
      </w:r>
      <w:r w:rsidRPr="002E4F47">
        <w:rPr>
          <w:rFonts w:ascii="Times New Roman" w:hAnsi="Times New Roman" w:cs="Times New Roman"/>
          <w:sz w:val="25"/>
          <w:szCs w:val="25"/>
        </w:rPr>
        <w:t xml:space="preserve">programe de cooperare electorală oferă posibilitatea dezvoltării de bune practici și partajării de </w:t>
      </w:r>
      <w:r w:rsidRPr="002E4F47">
        <w:rPr>
          <w:rFonts w:ascii="Times New Roman" w:hAnsi="Times New Roman" w:cs="Times New Roman"/>
          <w:i/>
          <w:iCs/>
          <w:sz w:val="25"/>
          <w:szCs w:val="25"/>
        </w:rPr>
        <w:t>know-how</w:t>
      </w:r>
      <w:r w:rsidRPr="002E4F47">
        <w:rPr>
          <w:rFonts w:ascii="Times New Roman" w:hAnsi="Times New Roman" w:cs="Times New Roman"/>
          <w:sz w:val="25"/>
          <w:szCs w:val="25"/>
        </w:rPr>
        <w:t xml:space="preserve"> în vederea consolidării capacității administrative,  și se </w:t>
      </w:r>
      <w:r w:rsidRPr="002E4F47">
        <w:rPr>
          <w:rFonts w:ascii="Times New Roman" w:hAnsi="Times New Roman" w:cs="Times New Roman"/>
          <w:bCs/>
          <w:sz w:val="25"/>
          <w:szCs w:val="25"/>
        </w:rPr>
        <w:t xml:space="preserve">circumscrie misiunii, viziunii, dar și obiectivelor de cooperare internațională urmărite de Autoritate în anul 2021. </w:t>
      </w:r>
    </w:p>
    <w:p w14:paraId="5D441581" w14:textId="77777777" w:rsidR="008B5B67" w:rsidRDefault="008B5B67" w:rsidP="008B5B67">
      <w:pPr>
        <w:tabs>
          <w:tab w:val="left" w:pos="851"/>
        </w:tabs>
        <w:spacing w:after="0" w:line="360" w:lineRule="auto"/>
        <w:jc w:val="both"/>
        <w:rPr>
          <w:rFonts w:ascii="Times New Roman" w:hAnsi="Times New Roman" w:cs="Times New Roman"/>
          <w:b/>
          <w:bCs/>
          <w:sz w:val="25"/>
          <w:szCs w:val="25"/>
          <w:lang w:val="ro-RO"/>
        </w:rPr>
      </w:pPr>
    </w:p>
    <w:p w14:paraId="55043F0C" w14:textId="3E69ECAA" w:rsidR="008B5B67" w:rsidRDefault="008B5B67" w:rsidP="008B5B67">
      <w:pPr>
        <w:tabs>
          <w:tab w:val="left" w:pos="851"/>
        </w:tabs>
        <w:spacing w:after="0" w:line="360" w:lineRule="auto"/>
        <w:jc w:val="both"/>
        <w:rPr>
          <w:rFonts w:ascii="Times New Roman" w:hAnsi="Times New Roman" w:cs="Times New Roman"/>
          <w:b/>
          <w:bCs/>
          <w:sz w:val="25"/>
          <w:szCs w:val="25"/>
          <w:lang w:val="ro-RO"/>
        </w:rPr>
      </w:pPr>
      <w:r w:rsidRPr="002E4F47">
        <w:rPr>
          <w:rFonts w:ascii="Times New Roman" w:hAnsi="Times New Roman" w:cs="Times New Roman"/>
          <w:b/>
          <w:bCs/>
          <w:sz w:val="25"/>
          <w:szCs w:val="25"/>
          <w:lang w:val="ro-RO"/>
        </w:rPr>
        <w:t>Despre A-WEB</w:t>
      </w:r>
    </w:p>
    <w:p w14:paraId="00A903C3" w14:textId="77777777" w:rsidR="00F077C9" w:rsidRPr="002E4F47" w:rsidRDefault="00F077C9" w:rsidP="008B5B67">
      <w:pPr>
        <w:tabs>
          <w:tab w:val="left" w:pos="851"/>
        </w:tabs>
        <w:spacing w:after="0" w:line="360" w:lineRule="auto"/>
        <w:jc w:val="both"/>
        <w:rPr>
          <w:rFonts w:ascii="Times New Roman" w:hAnsi="Times New Roman" w:cs="Times New Roman"/>
          <w:b/>
          <w:bCs/>
          <w:sz w:val="25"/>
          <w:szCs w:val="25"/>
          <w:lang w:val="ro-RO"/>
        </w:rPr>
      </w:pPr>
    </w:p>
    <w:p w14:paraId="1EF39A0F" w14:textId="77777777" w:rsidR="008B5B67" w:rsidRPr="002E4F47" w:rsidRDefault="008B5B67" w:rsidP="008B5B67">
      <w:pPr>
        <w:tabs>
          <w:tab w:val="left" w:pos="851"/>
        </w:tabs>
        <w:spacing w:after="0" w:line="360" w:lineRule="auto"/>
        <w:jc w:val="both"/>
        <w:rPr>
          <w:rFonts w:ascii="Times New Roman" w:hAnsi="Times New Roman" w:cs="Times New Roman"/>
          <w:sz w:val="25"/>
          <w:szCs w:val="25"/>
          <w:lang w:eastAsia="fr-CA"/>
        </w:rPr>
      </w:pPr>
      <w:r w:rsidRPr="002E4F47">
        <w:rPr>
          <w:rFonts w:ascii="Times New Roman" w:hAnsi="Times New Roman" w:cs="Times New Roman"/>
          <w:sz w:val="25"/>
          <w:szCs w:val="25"/>
          <w:lang w:val="ro-RO"/>
        </w:rPr>
        <w:tab/>
        <w:t xml:space="preserve">A-WEB este cea mai mare organizație internațională non-guvernamentală în materie de management electoral. Fondată </w:t>
      </w:r>
      <w:r w:rsidRPr="002E4F47">
        <w:rPr>
          <w:rFonts w:ascii="Times New Roman" w:eastAsia="Times New Roman" w:hAnsi="Times New Roman" w:cs="Times New Roman"/>
          <w:color w:val="333333"/>
          <w:sz w:val="25"/>
          <w:szCs w:val="25"/>
          <w:lang w:val="ro-RO"/>
        </w:rPr>
        <w:t xml:space="preserve">în Coreea de Sud, </w:t>
      </w:r>
      <w:proofErr w:type="spellStart"/>
      <w:r w:rsidRPr="002E4F47">
        <w:rPr>
          <w:rFonts w:ascii="Times New Roman" w:hAnsi="Times New Roman" w:cs="Times New Roman"/>
          <w:sz w:val="25"/>
          <w:szCs w:val="25"/>
          <w:lang w:val="ro-RO"/>
        </w:rPr>
        <w:t>Incheon</w:t>
      </w:r>
      <w:proofErr w:type="spellEnd"/>
      <w:r w:rsidRPr="002E4F47">
        <w:rPr>
          <w:rFonts w:ascii="Times New Roman" w:hAnsi="Times New Roman" w:cs="Times New Roman"/>
          <w:sz w:val="25"/>
          <w:szCs w:val="25"/>
          <w:lang w:val="ro-RO"/>
        </w:rPr>
        <w:t>, A-WEB are în prezent 118 membri, organisme de management electoral (EMB), din 108 țări de pe toate continentele, Europa (17), Asia (25), America (30), Africa (37), Oceania (6) și are semnate 17 Memorandumuri de Înțelegere (</w:t>
      </w:r>
      <w:proofErr w:type="spellStart"/>
      <w:r w:rsidRPr="002E4F47">
        <w:rPr>
          <w:rFonts w:ascii="Times New Roman" w:hAnsi="Times New Roman" w:cs="Times New Roman"/>
          <w:sz w:val="25"/>
          <w:szCs w:val="25"/>
          <w:lang w:val="ro-RO"/>
        </w:rPr>
        <w:t>orig</w:t>
      </w:r>
      <w:proofErr w:type="spellEnd"/>
      <w:r w:rsidRPr="002E4F47">
        <w:rPr>
          <w:rFonts w:ascii="Times New Roman" w:hAnsi="Times New Roman" w:cs="Times New Roman"/>
          <w:sz w:val="25"/>
          <w:szCs w:val="25"/>
          <w:lang w:val="ro-RO"/>
        </w:rPr>
        <w:t xml:space="preserve">. </w:t>
      </w:r>
      <w:r w:rsidRPr="002E4F47">
        <w:rPr>
          <w:rFonts w:ascii="Times New Roman" w:hAnsi="Times New Roman" w:cs="Times New Roman"/>
          <w:i/>
          <w:iCs/>
          <w:sz w:val="25"/>
          <w:szCs w:val="25"/>
          <w:lang w:val="ro-RO"/>
        </w:rPr>
        <w:t xml:space="preserve">Memorandum of </w:t>
      </w:r>
      <w:proofErr w:type="spellStart"/>
      <w:r w:rsidRPr="002E4F47">
        <w:rPr>
          <w:rFonts w:ascii="Times New Roman" w:hAnsi="Times New Roman" w:cs="Times New Roman"/>
          <w:i/>
          <w:iCs/>
          <w:sz w:val="25"/>
          <w:szCs w:val="25"/>
          <w:lang w:val="ro-RO"/>
        </w:rPr>
        <w:t>Understanding</w:t>
      </w:r>
      <w:proofErr w:type="spellEnd"/>
      <w:r w:rsidRPr="002E4F47">
        <w:rPr>
          <w:rFonts w:ascii="Times New Roman" w:hAnsi="Times New Roman" w:cs="Times New Roman"/>
          <w:i/>
          <w:iCs/>
          <w:sz w:val="25"/>
          <w:szCs w:val="25"/>
          <w:lang w:val="ro-RO"/>
        </w:rPr>
        <w:t xml:space="preserve"> - </w:t>
      </w:r>
      <w:proofErr w:type="spellStart"/>
      <w:r w:rsidRPr="002E4F47">
        <w:rPr>
          <w:rFonts w:ascii="Times New Roman" w:hAnsi="Times New Roman" w:cs="Times New Roman"/>
          <w:i/>
          <w:iCs/>
          <w:sz w:val="25"/>
          <w:szCs w:val="25"/>
          <w:lang w:val="ro-RO"/>
        </w:rPr>
        <w:t>MoU</w:t>
      </w:r>
      <w:proofErr w:type="spellEnd"/>
      <w:r w:rsidRPr="002E4F47">
        <w:rPr>
          <w:rFonts w:ascii="Times New Roman" w:hAnsi="Times New Roman" w:cs="Times New Roman"/>
          <w:sz w:val="25"/>
          <w:szCs w:val="25"/>
          <w:lang w:val="ro-RO"/>
        </w:rPr>
        <w:t xml:space="preserve">) cu  cele mai importante organizații internaționale active în domeniul electoral precum: </w:t>
      </w:r>
      <w:r w:rsidRPr="002E4F47">
        <w:rPr>
          <w:rFonts w:ascii="Times New Roman" w:hAnsi="Times New Roman" w:cs="Times New Roman"/>
          <w:sz w:val="25"/>
          <w:szCs w:val="25"/>
        </w:rPr>
        <w:t xml:space="preserve">United Nations Development Program, The International Foundation for Electoral Systems-IFES, International IDEA, </w:t>
      </w:r>
      <w:proofErr w:type="spellStart"/>
      <w:r w:rsidRPr="002E4F47">
        <w:rPr>
          <w:rFonts w:ascii="Times New Roman" w:hAnsi="Times New Roman" w:cs="Times New Roman"/>
          <w:sz w:val="25"/>
          <w:szCs w:val="25"/>
          <w:lang w:eastAsia="fr-CA"/>
        </w:rPr>
        <w:t>Réseau</w:t>
      </w:r>
      <w:proofErr w:type="spellEnd"/>
      <w:r w:rsidRPr="002E4F47">
        <w:rPr>
          <w:rFonts w:ascii="Times New Roman" w:hAnsi="Times New Roman" w:cs="Times New Roman"/>
          <w:sz w:val="25"/>
          <w:szCs w:val="25"/>
          <w:lang w:eastAsia="fr-CA"/>
        </w:rPr>
        <w:t xml:space="preserve"> des </w:t>
      </w:r>
      <w:proofErr w:type="spellStart"/>
      <w:r w:rsidRPr="002E4F47">
        <w:rPr>
          <w:rFonts w:ascii="Times New Roman" w:hAnsi="Times New Roman" w:cs="Times New Roman"/>
          <w:sz w:val="25"/>
          <w:szCs w:val="25"/>
          <w:lang w:eastAsia="fr-CA"/>
        </w:rPr>
        <w:t>Compétences</w:t>
      </w:r>
      <w:proofErr w:type="spellEnd"/>
      <w:r w:rsidRPr="002E4F47">
        <w:rPr>
          <w:rFonts w:ascii="Times New Roman" w:hAnsi="Times New Roman" w:cs="Times New Roman"/>
          <w:sz w:val="25"/>
          <w:szCs w:val="25"/>
          <w:lang w:eastAsia="fr-CA"/>
        </w:rPr>
        <w:t xml:space="preserve"> </w:t>
      </w:r>
      <w:proofErr w:type="spellStart"/>
      <w:r w:rsidRPr="002E4F47">
        <w:rPr>
          <w:rFonts w:ascii="Times New Roman" w:hAnsi="Times New Roman" w:cs="Times New Roman"/>
          <w:sz w:val="25"/>
          <w:szCs w:val="25"/>
          <w:lang w:eastAsia="fr-CA"/>
        </w:rPr>
        <w:t>Electorales</w:t>
      </w:r>
      <w:proofErr w:type="spellEnd"/>
      <w:r w:rsidRPr="002E4F47">
        <w:rPr>
          <w:rFonts w:ascii="Times New Roman" w:hAnsi="Times New Roman" w:cs="Times New Roman"/>
          <w:sz w:val="25"/>
          <w:szCs w:val="25"/>
          <w:lang w:eastAsia="fr-CA"/>
        </w:rPr>
        <w:t xml:space="preserve"> Francophones</w:t>
      </w:r>
      <w:r w:rsidRPr="002E4F47">
        <w:rPr>
          <w:rFonts w:ascii="Times New Roman" w:hAnsi="Times New Roman" w:cs="Times New Roman"/>
          <w:sz w:val="25"/>
          <w:szCs w:val="25"/>
        </w:rPr>
        <w:t xml:space="preserve">-RECEF, </w:t>
      </w:r>
      <w:r w:rsidRPr="002E4F47">
        <w:rPr>
          <w:rFonts w:ascii="Times New Roman" w:hAnsi="Times New Roman" w:cs="Times New Roman"/>
          <w:sz w:val="25"/>
          <w:szCs w:val="25"/>
          <w:lang w:val="ro-RO"/>
        </w:rPr>
        <w:t xml:space="preserve">European Centre for Electoral </w:t>
      </w:r>
      <w:proofErr w:type="spellStart"/>
      <w:r w:rsidRPr="002E4F47">
        <w:rPr>
          <w:rFonts w:ascii="Times New Roman" w:hAnsi="Times New Roman" w:cs="Times New Roman"/>
          <w:sz w:val="25"/>
          <w:szCs w:val="25"/>
          <w:lang w:val="ro-RO"/>
        </w:rPr>
        <w:t>Support</w:t>
      </w:r>
      <w:proofErr w:type="spellEnd"/>
      <w:r w:rsidRPr="002E4F47">
        <w:rPr>
          <w:rFonts w:ascii="Times New Roman" w:hAnsi="Times New Roman" w:cs="Times New Roman"/>
          <w:sz w:val="25"/>
          <w:szCs w:val="25"/>
          <w:lang w:val="ro-RO"/>
        </w:rPr>
        <w:t xml:space="preserve">-ECES, </w:t>
      </w:r>
      <w:r w:rsidRPr="002E4F47">
        <w:rPr>
          <w:rFonts w:ascii="Times New Roman" w:hAnsi="Times New Roman" w:cs="Times New Roman"/>
          <w:sz w:val="25"/>
          <w:szCs w:val="25"/>
        </w:rPr>
        <w:t xml:space="preserve">The Electoral Integrity Project, The Electoral Knowledge Network-ACE, </w:t>
      </w:r>
      <w:proofErr w:type="spellStart"/>
      <w:r w:rsidRPr="002E4F47">
        <w:rPr>
          <w:rFonts w:ascii="Times New Roman" w:hAnsi="Times New Roman" w:cs="Times New Roman"/>
          <w:sz w:val="25"/>
          <w:szCs w:val="25"/>
          <w:lang w:val="ro-RO"/>
        </w:rPr>
        <w:t>Asian</w:t>
      </w:r>
      <w:proofErr w:type="spellEnd"/>
      <w:r w:rsidRPr="002E4F47">
        <w:rPr>
          <w:rFonts w:ascii="Times New Roman" w:hAnsi="Times New Roman" w:cs="Times New Roman"/>
          <w:sz w:val="25"/>
          <w:szCs w:val="25"/>
          <w:lang w:val="ro-RO"/>
        </w:rPr>
        <w:t xml:space="preserve"> </w:t>
      </w:r>
      <w:proofErr w:type="spellStart"/>
      <w:r w:rsidRPr="002E4F47">
        <w:rPr>
          <w:rFonts w:ascii="Times New Roman" w:hAnsi="Times New Roman" w:cs="Times New Roman"/>
          <w:sz w:val="25"/>
          <w:szCs w:val="25"/>
          <w:lang w:val="ro-RO"/>
        </w:rPr>
        <w:t>Network</w:t>
      </w:r>
      <w:proofErr w:type="spellEnd"/>
      <w:r w:rsidRPr="002E4F47">
        <w:rPr>
          <w:rFonts w:ascii="Times New Roman" w:hAnsi="Times New Roman" w:cs="Times New Roman"/>
          <w:sz w:val="25"/>
          <w:szCs w:val="25"/>
          <w:lang w:val="ro-RO"/>
        </w:rPr>
        <w:t xml:space="preserve"> for </w:t>
      </w:r>
      <w:proofErr w:type="spellStart"/>
      <w:r w:rsidRPr="002E4F47">
        <w:rPr>
          <w:rFonts w:ascii="Times New Roman" w:hAnsi="Times New Roman" w:cs="Times New Roman"/>
          <w:sz w:val="25"/>
          <w:szCs w:val="25"/>
          <w:lang w:val="ro-RO"/>
        </w:rPr>
        <w:t>Free</w:t>
      </w:r>
      <w:proofErr w:type="spellEnd"/>
      <w:r w:rsidRPr="002E4F47">
        <w:rPr>
          <w:rFonts w:ascii="Times New Roman" w:hAnsi="Times New Roman" w:cs="Times New Roman"/>
          <w:sz w:val="25"/>
          <w:szCs w:val="25"/>
          <w:lang w:val="ro-RO"/>
        </w:rPr>
        <w:t xml:space="preserve"> </w:t>
      </w:r>
      <w:proofErr w:type="spellStart"/>
      <w:r w:rsidRPr="002E4F47">
        <w:rPr>
          <w:rFonts w:ascii="Times New Roman" w:hAnsi="Times New Roman" w:cs="Times New Roman"/>
          <w:sz w:val="25"/>
          <w:szCs w:val="25"/>
          <w:lang w:val="ro-RO"/>
        </w:rPr>
        <w:t>Elections</w:t>
      </w:r>
      <w:proofErr w:type="spellEnd"/>
      <w:r w:rsidRPr="002E4F47">
        <w:rPr>
          <w:rFonts w:ascii="Times New Roman" w:hAnsi="Times New Roman" w:cs="Times New Roman"/>
          <w:sz w:val="25"/>
          <w:szCs w:val="25"/>
          <w:lang w:val="ro-RO"/>
        </w:rPr>
        <w:t xml:space="preserve"> (ANFREL), </w:t>
      </w:r>
      <w:proofErr w:type="spellStart"/>
      <w:r w:rsidRPr="002E4F47">
        <w:rPr>
          <w:rFonts w:ascii="Times New Roman" w:hAnsi="Times New Roman" w:cs="Times New Roman"/>
          <w:sz w:val="25"/>
          <w:szCs w:val="25"/>
          <w:lang w:val="ro-RO"/>
        </w:rPr>
        <w:t>Organization</w:t>
      </w:r>
      <w:proofErr w:type="spellEnd"/>
      <w:r w:rsidRPr="002E4F47">
        <w:rPr>
          <w:rFonts w:ascii="Times New Roman" w:hAnsi="Times New Roman" w:cs="Times New Roman"/>
          <w:sz w:val="25"/>
          <w:szCs w:val="25"/>
          <w:lang w:val="ro-RO"/>
        </w:rPr>
        <w:t xml:space="preserve"> of American </w:t>
      </w:r>
      <w:proofErr w:type="spellStart"/>
      <w:r w:rsidRPr="002E4F47">
        <w:rPr>
          <w:rFonts w:ascii="Times New Roman" w:hAnsi="Times New Roman" w:cs="Times New Roman"/>
          <w:sz w:val="25"/>
          <w:szCs w:val="25"/>
          <w:lang w:val="ro-RO"/>
        </w:rPr>
        <w:t>States</w:t>
      </w:r>
      <w:proofErr w:type="spellEnd"/>
      <w:r w:rsidRPr="002E4F47">
        <w:rPr>
          <w:rFonts w:ascii="Times New Roman" w:hAnsi="Times New Roman" w:cs="Times New Roman"/>
          <w:sz w:val="25"/>
          <w:szCs w:val="25"/>
          <w:lang w:val="ro-RO"/>
        </w:rPr>
        <w:t xml:space="preserve"> (OAS),</w:t>
      </w:r>
      <w:r w:rsidRPr="002E4F47">
        <w:rPr>
          <w:rFonts w:ascii="Times New Roman" w:hAnsi="Times New Roman" w:cs="Times New Roman"/>
          <w:sz w:val="25"/>
          <w:szCs w:val="25"/>
        </w:rPr>
        <w:t xml:space="preserve"> International, Republican Institute-IRI, National Democratic Institute-NDI, Democracy International, U.S. Agency for International Development-USAID, </w:t>
      </w:r>
      <w:r w:rsidRPr="002E4F47">
        <w:rPr>
          <w:rFonts w:ascii="Times New Roman" w:hAnsi="Times New Roman" w:cs="Times New Roman"/>
          <w:sz w:val="25"/>
          <w:szCs w:val="25"/>
          <w:lang w:val="ro-RO"/>
        </w:rPr>
        <w:t>T</w:t>
      </w:r>
      <w:r w:rsidRPr="002E4F47">
        <w:rPr>
          <w:rFonts w:ascii="Times New Roman" w:hAnsi="Times New Roman" w:cs="Times New Roman"/>
          <w:sz w:val="25"/>
          <w:szCs w:val="25"/>
        </w:rPr>
        <w:t xml:space="preserve">he Asia Foundation. </w:t>
      </w:r>
    </w:p>
    <w:p w14:paraId="0269FE1B" w14:textId="77777777" w:rsidR="008B5B67" w:rsidRPr="002E4F47" w:rsidRDefault="008B5B67" w:rsidP="008B5B67">
      <w:pPr>
        <w:tabs>
          <w:tab w:val="left" w:pos="851"/>
        </w:tabs>
        <w:spacing w:after="0" w:line="360" w:lineRule="auto"/>
        <w:jc w:val="both"/>
        <w:rPr>
          <w:rFonts w:ascii="Times New Roman" w:eastAsia="Times New Roman" w:hAnsi="Times New Roman" w:cs="Times New Roman"/>
          <w:color w:val="333333"/>
          <w:sz w:val="25"/>
          <w:szCs w:val="25"/>
          <w:lang w:val="ro-RO"/>
        </w:rPr>
      </w:pPr>
      <w:r w:rsidRPr="002E4F47">
        <w:rPr>
          <w:rFonts w:ascii="Times New Roman" w:hAnsi="Times New Roman" w:cs="Times New Roman"/>
          <w:sz w:val="25"/>
          <w:szCs w:val="25"/>
          <w:lang w:val="ro-RO"/>
        </w:rPr>
        <w:t xml:space="preserve">            </w:t>
      </w:r>
      <w:r w:rsidRPr="002E4F47">
        <w:rPr>
          <w:rFonts w:ascii="Times New Roman" w:eastAsia="Times New Roman" w:hAnsi="Times New Roman" w:cs="Times New Roman"/>
          <w:color w:val="333333"/>
          <w:sz w:val="25"/>
          <w:szCs w:val="25"/>
          <w:lang w:val="ro-RO"/>
        </w:rPr>
        <w:t>A-WEB promovează eficiența în organizarea și desfășurarea de alegeri libere, corecte, transparente și participative la nivel mondial și încurajează schimbul de expertiză între membri în vederea consolidării democrației la nivel mondial.</w:t>
      </w:r>
    </w:p>
    <w:p w14:paraId="6C5C5170" w14:textId="77777777" w:rsidR="007E5539" w:rsidRDefault="007E5539" w:rsidP="008B5B67">
      <w:pPr>
        <w:tabs>
          <w:tab w:val="left" w:pos="851"/>
        </w:tabs>
        <w:spacing w:after="0"/>
        <w:jc w:val="both"/>
        <w:rPr>
          <w:rFonts w:ascii="Times New Roman" w:hAnsi="Times New Roman" w:cs="Times New Roman"/>
          <w:b/>
          <w:bCs/>
          <w:sz w:val="25"/>
          <w:szCs w:val="25"/>
          <w:lang w:val="ro-RO"/>
        </w:rPr>
      </w:pPr>
    </w:p>
    <w:p w14:paraId="095E5B95" w14:textId="77777777" w:rsidR="007E5539" w:rsidRDefault="007E5539" w:rsidP="008B5B67">
      <w:pPr>
        <w:tabs>
          <w:tab w:val="left" w:pos="851"/>
        </w:tabs>
        <w:spacing w:after="0"/>
        <w:jc w:val="both"/>
        <w:rPr>
          <w:rFonts w:ascii="Times New Roman" w:hAnsi="Times New Roman" w:cs="Times New Roman"/>
          <w:b/>
          <w:bCs/>
          <w:sz w:val="25"/>
          <w:szCs w:val="25"/>
          <w:lang w:val="ro-RO"/>
        </w:rPr>
      </w:pPr>
    </w:p>
    <w:p w14:paraId="13B323E8" w14:textId="77777777" w:rsidR="007E5539" w:rsidRDefault="007E5539" w:rsidP="008B5B67">
      <w:pPr>
        <w:tabs>
          <w:tab w:val="left" w:pos="851"/>
        </w:tabs>
        <w:spacing w:after="0"/>
        <w:jc w:val="both"/>
        <w:rPr>
          <w:rFonts w:ascii="Times New Roman" w:hAnsi="Times New Roman" w:cs="Times New Roman"/>
          <w:b/>
          <w:bCs/>
          <w:sz w:val="25"/>
          <w:szCs w:val="25"/>
          <w:lang w:val="ro-RO"/>
        </w:rPr>
      </w:pPr>
    </w:p>
    <w:p w14:paraId="3745FE51" w14:textId="7D68C870" w:rsidR="008B5B67" w:rsidRPr="002E4F47" w:rsidRDefault="008B5B67" w:rsidP="008B5B67">
      <w:pPr>
        <w:tabs>
          <w:tab w:val="left" w:pos="851"/>
        </w:tabs>
        <w:spacing w:after="0"/>
        <w:jc w:val="both"/>
        <w:rPr>
          <w:rFonts w:ascii="Times New Roman" w:hAnsi="Times New Roman" w:cs="Times New Roman"/>
          <w:b/>
          <w:bCs/>
          <w:sz w:val="25"/>
          <w:szCs w:val="25"/>
          <w:lang w:val="ro-RO"/>
        </w:rPr>
      </w:pPr>
      <w:r w:rsidRPr="002E4F47">
        <w:rPr>
          <w:rFonts w:ascii="Times New Roman" w:hAnsi="Times New Roman" w:cs="Times New Roman"/>
          <w:b/>
          <w:bCs/>
          <w:sz w:val="25"/>
          <w:szCs w:val="25"/>
          <w:lang w:val="ro-RO"/>
        </w:rPr>
        <w:lastRenderedPageBreak/>
        <w:t>Despre Centrul A-WEB India</w:t>
      </w:r>
    </w:p>
    <w:p w14:paraId="133A3F39" w14:textId="6E0F2ABD" w:rsidR="008B5B67" w:rsidRPr="002E4F47" w:rsidRDefault="008B5B67" w:rsidP="008B5B67">
      <w:pPr>
        <w:spacing w:after="0" w:line="360" w:lineRule="auto"/>
        <w:ind w:firstLine="720"/>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 xml:space="preserve">Înființarea unui Centru regional A-WEB în New Delhi, India și numirea </w:t>
      </w:r>
      <w:r>
        <w:rPr>
          <w:rFonts w:ascii="Times New Roman" w:hAnsi="Times New Roman" w:cs="Times New Roman"/>
          <w:sz w:val="25"/>
          <w:szCs w:val="25"/>
          <w:lang w:val="ro-RO"/>
        </w:rPr>
        <w:t>s</w:t>
      </w:r>
      <w:r w:rsidRPr="002E4F47">
        <w:rPr>
          <w:rFonts w:ascii="Times New Roman" w:hAnsi="Times New Roman" w:cs="Times New Roman"/>
          <w:sz w:val="25"/>
          <w:szCs w:val="25"/>
          <w:lang w:val="ro-RO"/>
        </w:rPr>
        <w:t xml:space="preserve">ecretarului general al Comisiei Electorale din India, </w:t>
      </w:r>
      <w:proofErr w:type="spellStart"/>
      <w:r w:rsidRPr="002E4F47">
        <w:rPr>
          <w:rFonts w:ascii="Times New Roman" w:hAnsi="Times New Roman" w:cs="Times New Roman"/>
          <w:sz w:val="25"/>
          <w:szCs w:val="25"/>
          <w:lang w:val="ro-RO"/>
        </w:rPr>
        <w:t>Umesh</w:t>
      </w:r>
      <w:proofErr w:type="spellEnd"/>
      <w:r w:rsidRPr="002E4F47">
        <w:rPr>
          <w:rFonts w:ascii="Times New Roman" w:hAnsi="Times New Roman" w:cs="Times New Roman"/>
          <w:sz w:val="25"/>
          <w:szCs w:val="25"/>
          <w:lang w:val="ro-RO"/>
        </w:rPr>
        <w:t xml:space="preserve"> </w:t>
      </w:r>
      <w:proofErr w:type="spellStart"/>
      <w:r w:rsidRPr="002E4F47">
        <w:rPr>
          <w:rFonts w:ascii="Times New Roman" w:hAnsi="Times New Roman" w:cs="Times New Roman"/>
          <w:sz w:val="25"/>
          <w:szCs w:val="25"/>
          <w:lang w:val="ro-RO"/>
        </w:rPr>
        <w:t>Sinha</w:t>
      </w:r>
      <w:proofErr w:type="spellEnd"/>
      <w:r w:rsidRPr="002E4F47">
        <w:rPr>
          <w:rFonts w:ascii="Times New Roman" w:hAnsi="Times New Roman" w:cs="Times New Roman"/>
          <w:sz w:val="25"/>
          <w:szCs w:val="25"/>
          <w:lang w:val="ro-RO"/>
        </w:rPr>
        <w:t>, în calitate de coordonator a fost punctul de plecare în anul 2019.</w:t>
      </w:r>
    </w:p>
    <w:p w14:paraId="3C98375D" w14:textId="77777777" w:rsidR="008B5B67" w:rsidRPr="002E4F47" w:rsidRDefault="008B5B67" w:rsidP="008B5B67">
      <w:pPr>
        <w:spacing w:after="0" w:line="360" w:lineRule="auto"/>
        <w:ind w:firstLine="720"/>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 xml:space="preserve">Centrul funcționează sub controlul administrativ al Comisiei Electorale din India ca parte integrantă a acestuia și va menține coordonarea cu secretariatul general al A-WEB pentru îndeplinirea obiectivelor sale. </w:t>
      </w:r>
    </w:p>
    <w:p w14:paraId="6841BD69" w14:textId="6CFA0579" w:rsidR="008B5B67" w:rsidRPr="002E4F47" w:rsidRDefault="008B5B67" w:rsidP="008B5B67">
      <w:pPr>
        <w:spacing w:after="0" w:line="360" w:lineRule="auto"/>
        <w:ind w:firstLine="720"/>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Centrul este mandatat să deruleze activități de documentare, cercetare și instruire pentru membrii A-WEB, schimbul de bune practici și consolidarea capacităților administrative în ceea ce privește gestionarea alegerilor de către organismele electorale membre A-WEB. Comisia Electorală din India furnizează resursele necesare funcționării corespunzătoare a Centrului</w:t>
      </w:r>
      <w:r>
        <w:rPr>
          <w:rFonts w:ascii="Times New Roman" w:hAnsi="Times New Roman" w:cs="Times New Roman"/>
          <w:sz w:val="25"/>
          <w:szCs w:val="25"/>
          <w:lang w:val="ro-RO"/>
        </w:rPr>
        <w:t xml:space="preserve">       </w:t>
      </w:r>
      <w:r w:rsidRPr="002E4F47">
        <w:rPr>
          <w:rFonts w:ascii="Times New Roman" w:hAnsi="Times New Roman" w:cs="Times New Roman"/>
          <w:sz w:val="25"/>
          <w:szCs w:val="25"/>
          <w:lang w:val="ro-RO"/>
        </w:rPr>
        <w:t xml:space="preserve"> A-WEB India. </w:t>
      </w:r>
      <w:r w:rsidRPr="000E6FA9">
        <w:rPr>
          <w:rFonts w:ascii="Times New Roman" w:hAnsi="Times New Roman" w:cs="Times New Roman"/>
          <w:sz w:val="25"/>
          <w:szCs w:val="25"/>
          <w:lang w:val="ro-RO"/>
        </w:rPr>
        <w:t>Obiectivele Centrului A-WEB India</w:t>
      </w:r>
      <w:r>
        <w:rPr>
          <w:rFonts w:ascii="Times New Roman" w:hAnsi="Times New Roman" w:cs="Times New Roman"/>
          <w:sz w:val="25"/>
          <w:szCs w:val="25"/>
          <w:lang w:val="ro-RO"/>
        </w:rPr>
        <w:t xml:space="preserve"> sunt următoarele</w:t>
      </w:r>
      <w:r w:rsidRPr="000E6FA9">
        <w:rPr>
          <w:rFonts w:ascii="Times New Roman" w:hAnsi="Times New Roman" w:cs="Times New Roman"/>
          <w:sz w:val="25"/>
          <w:szCs w:val="25"/>
          <w:lang w:val="ro-RO"/>
        </w:rPr>
        <w:t xml:space="preserve">: </w:t>
      </w:r>
    </w:p>
    <w:p w14:paraId="3D0C558A" w14:textId="77777777" w:rsidR="008B5B67" w:rsidRPr="002E4F47" w:rsidRDefault="008B5B67" w:rsidP="008B5B67">
      <w:pPr>
        <w:pStyle w:val="ListParagraph"/>
        <w:numPr>
          <w:ilvl w:val="0"/>
          <w:numId w:val="3"/>
        </w:numPr>
        <w:spacing w:after="160" w:line="360" w:lineRule="auto"/>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Să devină un „</w:t>
      </w:r>
      <w:r w:rsidRPr="000E6FA9">
        <w:rPr>
          <w:rFonts w:ascii="Times New Roman" w:hAnsi="Times New Roman" w:cs="Times New Roman"/>
          <w:i/>
          <w:iCs/>
          <w:sz w:val="25"/>
          <w:szCs w:val="25"/>
          <w:lang w:val="ro-RO"/>
        </w:rPr>
        <w:t>centru global de cunoaștere și resurse</w:t>
      </w:r>
      <w:r w:rsidRPr="002E4F47">
        <w:rPr>
          <w:rFonts w:ascii="Times New Roman" w:hAnsi="Times New Roman" w:cs="Times New Roman"/>
          <w:sz w:val="25"/>
          <w:szCs w:val="25"/>
          <w:lang w:val="ro-RO"/>
        </w:rPr>
        <w:t>”   pentru documentare, cercetare și formare, în vederea susținerii alegerilor libere, corecte, incluzive, accesibile, eficiente, transparente, credibile și pentru consolidarea democrației electorale;</w:t>
      </w:r>
    </w:p>
    <w:p w14:paraId="1D3A544B" w14:textId="77777777" w:rsidR="008B5B67" w:rsidRPr="002E4F47" w:rsidRDefault="008B5B67" w:rsidP="008B5B67">
      <w:pPr>
        <w:pStyle w:val="ListParagraph"/>
        <w:numPr>
          <w:ilvl w:val="0"/>
          <w:numId w:val="3"/>
        </w:numPr>
        <w:spacing w:after="160" w:line="360" w:lineRule="auto"/>
        <w:jc w:val="both"/>
        <w:rPr>
          <w:rFonts w:ascii="Times New Roman" w:hAnsi="Times New Roman" w:cs="Times New Roman"/>
          <w:sz w:val="25"/>
          <w:szCs w:val="25"/>
          <w:lang w:val="it-IT"/>
        </w:rPr>
      </w:pPr>
      <w:r w:rsidRPr="002E4F47">
        <w:rPr>
          <w:rFonts w:ascii="Times New Roman" w:hAnsi="Times New Roman" w:cs="Times New Roman"/>
          <w:sz w:val="25"/>
          <w:szCs w:val="25"/>
          <w:lang w:val="it-IT"/>
        </w:rPr>
        <w:t xml:space="preserve">Documentarea sistemelor electorale și a celor mai bune practici pe teme importante; </w:t>
      </w:r>
    </w:p>
    <w:p w14:paraId="61C08DD2" w14:textId="4D118563" w:rsidR="008B5B67" w:rsidRPr="002E4F47" w:rsidRDefault="008B5B67" w:rsidP="008B5B67">
      <w:pPr>
        <w:pStyle w:val="ListParagraph"/>
        <w:numPr>
          <w:ilvl w:val="0"/>
          <w:numId w:val="3"/>
        </w:numPr>
        <w:spacing w:after="160" w:line="360" w:lineRule="auto"/>
        <w:jc w:val="both"/>
        <w:rPr>
          <w:rFonts w:ascii="Times New Roman" w:hAnsi="Times New Roman" w:cs="Times New Roman"/>
          <w:sz w:val="25"/>
          <w:szCs w:val="25"/>
          <w:lang w:val="it-IT"/>
        </w:rPr>
      </w:pPr>
      <w:r w:rsidRPr="002E4F47">
        <w:rPr>
          <w:rFonts w:ascii="Times New Roman" w:hAnsi="Times New Roman" w:cs="Times New Roman"/>
          <w:sz w:val="25"/>
          <w:szCs w:val="25"/>
          <w:lang w:val="it-IT"/>
        </w:rPr>
        <w:t>Publicarea revistei trimestriale internaționale dedicată educării alegătorilor din toate țările membre A-WEB și organizațiilor internaționale intitulată “</w:t>
      </w:r>
      <w:r w:rsidRPr="002E4F47">
        <w:rPr>
          <w:rFonts w:ascii="Times New Roman" w:hAnsi="Times New Roman" w:cs="Times New Roman"/>
          <w:i/>
          <w:iCs/>
          <w:sz w:val="25"/>
          <w:szCs w:val="25"/>
          <w:lang w:val="it-IT"/>
        </w:rPr>
        <w:t>VoICE International</w:t>
      </w:r>
      <w:r w:rsidRPr="002E4F47">
        <w:rPr>
          <w:rFonts w:ascii="Times New Roman" w:hAnsi="Times New Roman" w:cs="Times New Roman"/>
          <w:sz w:val="25"/>
          <w:szCs w:val="25"/>
          <w:lang w:val="it-IT"/>
        </w:rPr>
        <w:t>” (www.VoICENET.in), a jurnalului electoral “</w:t>
      </w:r>
      <w:r w:rsidRPr="002E4F47">
        <w:rPr>
          <w:rFonts w:ascii="Times New Roman" w:hAnsi="Times New Roman" w:cs="Times New Roman"/>
          <w:i/>
          <w:iCs/>
          <w:sz w:val="25"/>
          <w:szCs w:val="25"/>
          <w:lang w:val="it-IT"/>
        </w:rPr>
        <w:t>Journal of Elections</w:t>
      </w:r>
      <w:r w:rsidRPr="002E4F47">
        <w:rPr>
          <w:rFonts w:ascii="Times New Roman" w:hAnsi="Times New Roman" w:cs="Times New Roman"/>
          <w:sz w:val="25"/>
          <w:szCs w:val="25"/>
          <w:lang w:val="it-IT"/>
        </w:rPr>
        <w:t xml:space="preserve">” (A-WEB JoE) și a </w:t>
      </w:r>
      <w:r>
        <w:rPr>
          <w:rFonts w:ascii="Times New Roman" w:hAnsi="Times New Roman" w:cs="Times New Roman"/>
          <w:sz w:val="25"/>
          <w:szCs w:val="25"/>
          <w:lang w:val="it-IT"/>
        </w:rPr>
        <w:t xml:space="preserve">altor </w:t>
      </w:r>
      <w:r w:rsidRPr="002E4F47">
        <w:rPr>
          <w:rFonts w:ascii="Times New Roman" w:hAnsi="Times New Roman" w:cs="Times New Roman"/>
          <w:sz w:val="25"/>
          <w:szCs w:val="25"/>
          <w:lang w:val="it-IT"/>
        </w:rPr>
        <w:t xml:space="preserve">documente </w:t>
      </w:r>
      <w:r>
        <w:rPr>
          <w:rFonts w:ascii="Times New Roman" w:hAnsi="Times New Roman" w:cs="Times New Roman"/>
          <w:sz w:val="25"/>
          <w:szCs w:val="25"/>
          <w:lang w:val="it-IT"/>
        </w:rPr>
        <w:t xml:space="preserve">electorale </w:t>
      </w:r>
      <w:r w:rsidRPr="002E4F47">
        <w:rPr>
          <w:rFonts w:ascii="Times New Roman" w:hAnsi="Times New Roman" w:cs="Times New Roman"/>
          <w:sz w:val="25"/>
          <w:szCs w:val="25"/>
          <w:lang w:val="it-IT"/>
        </w:rPr>
        <w:t>pe teme specializate</w:t>
      </w:r>
      <w:r>
        <w:rPr>
          <w:rFonts w:ascii="Times New Roman" w:hAnsi="Times New Roman" w:cs="Times New Roman"/>
          <w:sz w:val="25"/>
          <w:szCs w:val="25"/>
          <w:lang w:val="it-IT"/>
        </w:rPr>
        <w:t>; Materialele</w:t>
      </w:r>
      <w:r w:rsidRPr="002E4F47">
        <w:rPr>
          <w:rFonts w:ascii="Times New Roman" w:hAnsi="Times New Roman" w:cs="Times New Roman"/>
          <w:sz w:val="25"/>
          <w:szCs w:val="25"/>
          <w:lang w:val="it-IT"/>
        </w:rPr>
        <w:t xml:space="preserve"> vor reprezenta un compendiu de documentare, cunoaștere și partajare de informații, inițiative și idei cu aplicabilitate practică în domeniul electoral pentru comunitatea A-WEB</w:t>
      </w:r>
      <w:r w:rsidRPr="002E4F47">
        <w:rPr>
          <w:rFonts w:ascii="Times New Roman" w:hAnsi="Times New Roman" w:cs="Times New Roman"/>
          <w:sz w:val="25"/>
          <w:szCs w:val="25"/>
          <w:lang w:val="ro-RO"/>
        </w:rPr>
        <w:t>;</w:t>
      </w:r>
    </w:p>
    <w:p w14:paraId="330DA38E" w14:textId="2F92FB28" w:rsidR="008B5B67" w:rsidRPr="002E4F47" w:rsidRDefault="008B5B67" w:rsidP="008B5B67">
      <w:pPr>
        <w:pStyle w:val="ListParagraph"/>
        <w:numPr>
          <w:ilvl w:val="0"/>
          <w:numId w:val="2"/>
        </w:numPr>
        <w:spacing w:after="160" w:line="360" w:lineRule="auto"/>
        <w:jc w:val="both"/>
        <w:rPr>
          <w:rFonts w:ascii="Times New Roman" w:hAnsi="Times New Roman" w:cs="Times New Roman"/>
          <w:color w:val="000000" w:themeColor="text1"/>
          <w:sz w:val="25"/>
          <w:szCs w:val="25"/>
          <w:lang w:val="it-IT"/>
        </w:rPr>
      </w:pPr>
      <w:r w:rsidRPr="002E4F47">
        <w:rPr>
          <w:rFonts w:ascii="Times New Roman" w:hAnsi="Times New Roman" w:cs="Times New Roman"/>
          <w:sz w:val="25"/>
          <w:szCs w:val="25"/>
          <w:lang w:val="it-IT"/>
        </w:rPr>
        <w:t xml:space="preserve">Instruirea și consolidarea capacităților oficialilor organismelor de management electoral (EMB) membre A-WEB pe teme specializate se face în coordonare cu </w:t>
      </w:r>
      <w:bookmarkStart w:id="0" w:name="_Hlk77853341"/>
      <w:r w:rsidRPr="002E4F47">
        <w:rPr>
          <w:rFonts w:ascii="Times New Roman" w:hAnsi="Times New Roman" w:cs="Times New Roman"/>
          <w:sz w:val="25"/>
          <w:szCs w:val="25"/>
          <w:lang w:val="it-IT"/>
        </w:rPr>
        <w:t>entitatea de instruire electorală a C</w:t>
      </w:r>
      <w:r>
        <w:rPr>
          <w:rFonts w:ascii="Times New Roman" w:hAnsi="Times New Roman" w:cs="Times New Roman"/>
          <w:sz w:val="25"/>
          <w:szCs w:val="25"/>
          <w:lang w:val="it-IT"/>
        </w:rPr>
        <w:t xml:space="preserve">omisiei </w:t>
      </w:r>
      <w:r w:rsidRPr="002E4F47">
        <w:rPr>
          <w:rFonts w:ascii="Times New Roman" w:hAnsi="Times New Roman" w:cs="Times New Roman"/>
          <w:sz w:val="25"/>
          <w:szCs w:val="25"/>
          <w:lang w:val="it-IT"/>
        </w:rPr>
        <w:t>E</w:t>
      </w:r>
      <w:r>
        <w:rPr>
          <w:rFonts w:ascii="Times New Roman" w:hAnsi="Times New Roman" w:cs="Times New Roman"/>
          <w:sz w:val="25"/>
          <w:szCs w:val="25"/>
          <w:lang w:val="it-IT"/>
        </w:rPr>
        <w:t>lectorale</w:t>
      </w:r>
      <w:r w:rsidRPr="002E4F47">
        <w:rPr>
          <w:rFonts w:ascii="Times New Roman" w:hAnsi="Times New Roman" w:cs="Times New Roman"/>
          <w:sz w:val="25"/>
          <w:szCs w:val="25"/>
          <w:lang w:val="it-IT"/>
        </w:rPr>
        <w:t xml:space="preserve"> a Indiei, “</w:t>
      </w:r>
      <w:r w:rsidRPr="002E4F47">
        <w:rPr>
          <w:rFonts w:ascii="Times New Roman" w:hAnsi="Times New Roman" w:cs="Times New Roman"/>
          <w:i/>
          <w:iCs/>
          <w:color w:val="000000" w:themeColor="text1"/>
          <w:sz w:val="25"/>
          <w:szCs w:val="25"/>
          <w:lang w:val="it-IT"/>
        </w:rPr>
        <w:t>I</w:t>
      </w:r>
      <w:r w:rsidRPr="002E4F47">
        <w:rPr>
          <w:rFonts w:ascii="Times New Roman" w:hAnsi="Times New Roman" w:cs="Times New Roman"/>
          <w:i/>
          <w:iCs/>
          <w:color w:val="000000" w:themeColor="text1"/>
          <w:sz w:val="25"/>
          <w:szCs w:val="25"/>
          <w:shd w:val="clear" w:color="auto" w:fill="FFFFFF"/>
          <w:lang w:val="it-IT"/>
        </w:rPr>
        <w:t>ndia International Institute of Democracy &amp; Election Management”</w:t>
      </w:r>
      <w:r w:rsidRPr="002E4F47">
        <w:rPr>
          <w:rFonts w:ascii="Times New Roman" w:hAnsi="Times New Roman" w:cs="Times New Roman"/>
          <w:color w:val="000000" w:themeColor="text1"/>
          <w:sz w:val="25"/>
          <w:szCs w:val="25"/>
          <w:shd w:val="clear" w:color="auto" w:fill="FFFFFF"/>
          <w:lang w:val="it-IT"/>
        </w:rPr>
        <w:t xml:space="preserve"> (IIIDEM);</w:t>
      </w:r>
    </w:p>
    <w:bookmarkEnd w:id="0"/>
    <w:p w14:paraId="2D485880" w14:textId="77777777" w:rsidR="008B5B67" w:rsidRPr="002E4F47" w:rsidRDefault="008B5B67" w:rsidP="008B5B67">
      <w:pPr>
        <w:pStyle w:val="ListParagraph"/>
        <w:numPr>
          <w:ilvl w:val="0"/>
          <w:numId w:val="2"/>
        </w:numPr>
        <w:spacing w:after="160" w:line="360" w:lineRule="auto"/>
        <w:jc w:val="both"/>
        <w:rPr>
          <w:rFonts w:ascii="Times New Roman" w:hAnsi="Times New Roman" w:cs="Times New Roman"/>
          <w:sz w:val="25"/>
          <w:szCs w:val="25"/>
          <w:lang w:val="it-IT"/>
        </w:rPr>
      </w:pPr>
      <w:r w:rsidRPr="002E4F47">
        <w:rPr>
          <w:rFonts w:ascii="Times New Roman" w:hAnsi="Times New Roman" w:cs="Times New Roman"/>
          <w:sz w:val="25"/>
          <w:szCs w:val="25"/>
          <w:lang w:val="it-IT"/>
        </w:rPr>
        <w:t xml:space="preserve">Selectarea de domenii de cercetare tematică pentru documentarea sistemelor electorale și cele mai bune practici; </w:t>
      </w:r>
    </w:p>
    <w:p w14:paraId="5583DD58" w14:textId="3F855046" w:rsidR="008B5B67" w:rsidRPr="002E4F47" w:rsidRDefault="008B5B67" w:rsidP="008B5B67">
      <w:pPr>
        <w:tabs>
          <w:tab w:val="left" w:pos="851"/>
        </w:tabs>
        <w:spacing w:after="0" w:line="360" w:lineRule="auto"/>
        <w:jc w:val="both"/>
        <w:rPr>
          <w:rFonts w:ascii="Times New Roman" w:hAnsi="Times New Roman" w:cs="Times New Roman"/>
          <w:b/>
          <w:bCs/>
          <w:sz w:val="25"/>
          <w:szCs w:val="25"/>
          <w:lang w:val="ro-RO"/>
        </w:rPr>
      </w:pPr>
      <w:r w:rsidRPr="002E4F47">
        <w:rPr>
          <w:rFonts w:ascii="Times New Roman" w:hAnsi="Times New Roman" w:cs="Times New Roman"/>
          <w:b/>
          <w:bCs/>
          <w:sz w:val="25"/>
          <w:szCs w:val="25"/>
          <w:lang w:val="ro-RO"/>
        </w:rPr>
        <w:lastRenderedPageBreak/>
        <w:t>Despre AEP</w:t>
      </w:r>
    </w:p>
    <w:p w14:paraId="3ECF6DEF" w14:textId="77777777" w:rsidR="008B5B67" w:rsidRPr="002E4F47" w:rsidRDefault="008B5B67" w:rsidP="008B5B67">
      <w:pPr>
        <w:spacing w:before="120" w:after="0" w:line="360" w:lineRule="auto"/>
        <w:ind w:firstLine="720"/>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 xml:space="preserve">AEP, ca instituție autonomă și independentă, are misiunea să asigure organizarea </w:t>
      </w:r>
      <w:proofErr w:type="spellStart"/>
      <w:r w:rsidRPr="002E4F47">
        <w:rPr>
          <w:rFonts w:ascii="Times New Roman" w:hAnsi="Times New Roman" w:cs="Times New Roman"/>
          <w:sz w:val="25"/>
          <w:szCs w:val="25"/>
          <w:lang w:val="ro-RO"/>
        </w:rPr>
        <w:t>şi</w:t>
      </w:r>
      <w:proofErr w:type="spellEnd"/>
      <w:r w:rsidRPr="002E4F47">
        <w:rPr>
          <w:rFonts w:ascii="Times New Roman" w:hAnsi="Times New Roman" w:cs="Times New Roman"/>
          <w:sz w:val="25"/>
          <w:szCs w:val="25"/>
          <w:lang w:val="ro-RO"/>
        </w:rPr>
        <w:t xml:space="preserve"> </w:t>
      </w:r>
      <w:proofErr w:type="spellStart"/>
      <w:r w:rsidRPr="002E4F47">
        <w:rPr>
          <w:rFonts w:ascii="Times New Roman" w:hAnsi="Times New Roman" w:cs="Times New Roman"/>
          <w:sz w:val="25"/>
          <w:szCs w:val="25"/>
          <w:lang w:val="ro-RO"/>
        </w:rPr>
        <w:t>desfăşurarea</w:t>
      </w:r>
      <w:proofErr w:type="spellEnd"/>
      <w:r w:rsidRPr="002E4F47">
        <w:rPr>
          <w:rFonts w:ascii="Times New Roman" w:hAnsi="Times New Roman" w:cs="Times New Roman"/>
          <w:sz w:val="25"/>
          <w:szCs w:val="25"/>
          <w:lang w:val="ro-RO"/>
        </w:rPr>
        <w:t xml:space="preserve"> alegerilor </w:t>
      </w:r>
      <w:proofErr w:type="spellStart"/>
      <w:r w:rsidRPr="002E4F47">
        <w:rPr>
          <w:rFonts w:ascii="Times New Roman" w:hAnsi="Times New Roman" w:cs="Times New Roman"/>
          <w:sz w:val="25"/>
          <w:szCs w:val="25"/>
          <w:lang w:val="ro-RO"/>
        </w:rPr>
        <w:t>şi</w:t>
      </w:r>
      <w:proofErr w:type="spellEnd"/>
      <w:r w:rsidRPr="002E4F47">
        <w:rPr>
          <w:rFonts w:ascii="Times New Roman" w:hAnsi="Times New Roman" w:cs="Times New Roman"/>
          <w:sz w:val="25"/>
          <w:szCs w:val="25"/>
          <w:lang w:val="ro-RO"/>
        </w:rPr>
        <w:t xml:space="preserve"> a referendumurilor, precum </w:t>
      </w:r>
      <w:proofErr w:type="spellStart"/>
      <w:r w:rsidRPr="002E4F47">
        <w:rPr>
          <w:rFonts w:ascii="Times New Roman" w:hAnsi="Times New Roman" w:cs="Times New Roman"/>
          <w:sz w:val="25"/>
          <w:szCs w:val="25"/>
          <w:lang w:val="ro-RO"/>
        </w:rPr>
        <w:t>şi</w:t>
      </w:r>
      <w:proofErr w:type="spellEnd"/>
      <w:r w:rsidRPr="002E4F47">
        <w:rPr>
          <w:rFonts w:ascii="Times New Roman" w:hAnsi="Times New Roman" w:cs="Times New Roman"/>
          <w:sz w:val="25"/>
          <w:szCs w:val="25"/>
          <w:lang w:val="ro-RO"/>
        </w:rPr>
        <w:t xml:space="preserve"> a </w:t>
      </w:r>
      <w:proofErr w:type="spellStart"/>
      <w:r w:rsidRPr="002E4F47">
        <w:rPr>
          <w:rFonts w:ascii="Times New Roman" w:hAnsi="Times New Roman" w:cs="Times New Roman"/>
          <w:sz w:val="25"/>
          <w:szCs w:val="25"/>
          <w:lang w:val="ro-RO"/>
        </w:rPr>
        <w:t>finanţării</w:t>
      </w:r>
      <w:proofErr w:type="spellEnd"/>
      <w:r w:rsidRPr="002E4F47">
        <w:rPr>
          <w:rFonts w:ascii="Times New Roman" w:hAnsi="Times New Roman" w:cs="Times New Roman"/>
          <w:sz w:val="25"/>
          <w:szCs w:val="25"/>
          <w:lang w:val="ro-RO"/>
        </w:rPr>
        <w:t xml:space="preserve"> partidelor politice, cu respectarea </w:t>
      </w:r>
      <w:proofErr w:type="spellStart"/>
      <w:r w:rsidRPr="002E4F47">
        <w:rPr>
          <w:rFonts w:ascii="Times New Roman" w:hAnsi="Times New Roman" w:cs="Times New Roman"/>
          <w:sz w:val="25"/>
          <w:szCs w:val="25"/>
          <w:lang w:val="ro-RO"/>
        </w:rPr>
        <w:t>Constituţiei</w:t>
      </w:r>
      <w:proofErr w:type="spellEnd"/>
      <w:r w:rsidRPr="002E4F47">
        <w:rPr>
          <w:rFonts w:ascii="Times New Roman" w:hAnsi="Times New Roman" w:cs="Times New Roman"/>
          <w:sz w:val="25"/>
          <w:szCs w:val="25"/>
          <w:lang w:val="ro-RO"/>
        </w:rPr>
        <w:t xml:space="preserve">, a legii </w:t>
      </w:r>
      <w:proofErr w:type="spellStart"/>
      <w:r w:rsidRPr="002E4F47">
        <w:rPr>
          <w:rFonts w:ascii="Times New Roman" w:hAnsi="Times New Roman" w:cs="Times New Roman"/>
          <w:sz w:val="25"/>
          <w:szCs w:val="25"/>
          <w:lang w:val="ro-RO"/>
        </w:rPr>
        <w:t>şi</w:t>
      </w:r>
      <w:proofErr w:type="spellEnd"/>
      <w:r w:rsidRPr="002E4F47">
        <w:rPr>
          <w:rFonts w:ascii="Times New Roman" w:hAnsi="Times New Roman" w:cs="Times New Roman"/>
          <w:sz w:val="25"/>
          <w:szCs w:val="25"/>
          <w:lang w:val="ro-RO"/>
        </w:rPr>
        <w:t xml:space="preserve"> a standardelor </w:t>
      </w:r>
      <w:proofErr w:type="spellStart"/>
      <w:r w:rsidRPr="002E4F47">
        <w:rPr>
          <w:rFonts w:ascii="Times New Roman" w:hAnsi="Times New Roman" w:cs="Times New Roman"/>
          <w:sz w:val="25"/>
          <w:szCs w:val="25"/>
          <w:lang w:val="ro-RO"/>
        </w:rPr>
        <w:t>internaţionale</w:t>
      </w:r>
      <w:proofErr w:type="spellEnd"/>
      <w:r w:rsidRPr="002E4F47">
        <w:rPr>
          <w:rFonts w:ascii="Times New Roman" w:hAnsi="Times New Roman" w:cs="Times New Roman"/>
          <w:sz w:val="25"/>
          <w:szCs w:val="25"/>
          <w:lang w:val="ro-RO"/>
        </w:rPr>
        <w:t xml:space="preserve"> </w:t>
      </w:r>
      <w:proofErr w:type="spellStart"/>
      <w:r w:rsidRPr="002E4F47">
        <w:rPr>
          <w:rFonts w:ascii="Times New Roman" w:hAnsi="Times New Roman" w:cs="Times New Roman"/>
          <w:sz w:val="25"/>
          <w:szCs w:val="25"/>
          <w:lang w:val="ro-RO"/>
        </w:rPr>
        <w:t>şi</w:t>
      </w:r>
      <w:proofErr w:type="spellEnd"/>
      <w:r w:rsidRPr="002E4F47">
        <w:rPr>
          <w:rFonts w:ascii="Times New Roman" w:hAnsi="Times New Roman" w:cs="Times New Roman"/>
          <w:sz w:val="25"/>
          <w:szCs w:val="25"/>
          <w:lang w:val="ro-RO"/>
        </w:rPr>
        <w:t xml:space="preserve"> europene în materie.</w:t>
      </w:r>
    </w:p>
    <w:p w14:paraId="36B9320E" w14:textId="77777777" w:rsidR="008B5B67" w:rsidRPr="002E4F47" w:rsidRDefault="008B5B67" w:rsidP="008B5B67">
      <w:pPr>
        <w:spacing w:after="0" w:line="360" w:lineRule="auto"/>
        <w:ind w:firstLine="720"/>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AEP este o instituție publică inovativă, recunoscută în plan internațional, care generează încredere, furnizează servicii electorale de înaltă calitate și asigură îndeplinirea dorințelor legitime ale electoratului și ale partidelor politice.</w:t>
      </w:r>
    </w:p>
    <w:p w14:paraId="79C220D1" w14:textId="77777777" w:rsidR="008B5B67" w:rsidRPr="002E4F47" w:rsidRDefault="008B5B67" w:rsidP="008B5B67">
      <w:pPr>
        <w:spacing w:line="360" w:lineRule="auto"/>
        <w:ind w:firstLine="720"/>
        <w:jc w:val="both"/>
        <w:rPr>
          <w:rFonts w:ascii="Times New Roman" w:hAnsi="Times New Roman" w:cs="Times New Roman"/>
          <w:sz w:val="25"/>
          <w:szCs w:val="25"/>
          <w:lang w:val="ro-RO"/>
        </w:rPr>
      </w:pPr>
      <w:r w:rsidRPr="002E4F47">
        <w:rPr>
          <w:rFonts w:ascii="Times New Roman" w:hAnsi="Times New Roman" w:cs="Times New Roman"/>
          <w:sz w:val="25"/>
          <w:szCs w:val="25"/>
          <w:lang w:val="ro-RO"/>
        </w:rPr>
        <w:t xml:space="preserve">AEP are ca obiective principale: legalitatea, integritatea și accesibilitatea proceselor electorale </w:t>
      </w:r>
      <w:proofErr w:type="spellStart"/>
      <w:r w:rsidRPr="002E4F47">
        <w:rPr>
          <w:rFonts w:ascii="Times New Roman" w:hAnsi="Times New Roman" w:cs="Times New Roman"/>
          <w:sz w:val="25"/>
          <w:szCs w:val="25"/>
          <w:lang w:val="ro-RO"/>
        </w:rPr>
        <w:t>şi</w:t>
      </w:r>
      <w:proofErr w:type="spellEnd"/>
      <w:r w:rsidRPr="002E4F47">
        <w:rPr>
          <w:rFonts w:ascii="Times New Roman" w:hAnsi="Times New Roman" w:cs="Times New Roman"/>
          <w:sz w:val="25"/>
          <w:szCs w:val="25"/>
          <w:lang w:val="ro-RO"/>
        </w:rPr>
        <w:t xml:space="preserve"> a </w:t>
      </w:r>
      <w:proofErr w:type="spellStart"/>
      <w:r w:rsidRPr="002E4F47">
        <w:rPr>
          <w:rFonts w:ascii="Times New Roman" w:hAnsi="Times New Roman" w:cs="Times New Roman"/>
          <w:sz w:val="25"/>
          <w:szCs w:val="25"/>
          <w:lang w:val="ro-RO"/>
        </w:rPr>
        <w:t>finanţării</w:t>
      </w:r>
      <w:proofErr w:type="spellEnd"/>
      <w:r w:rsidRPr="002E4F47">
        <w:rPr>
          <w:rFonts w:ascii="Times New Roman" w:hAnsi="Times New Roman" w:cs="Times New Roman"/>
          <w:sz w:val="25"/>
          <w:szCs w:val="25"/>
          <w:lang w:val="ro-RO"/>
        </w:rPr>
        <w:t xml:space="preserve"> partidelor politice și a campaniilor electorale; buna organizare </w:t>
      </w:r>
      <w:proofErr w:type="spellStart"/>
      <w:r w:rsidRPr="002E4F47">
        <w:rPr>
          <w:rFonts w:ascii="Times New Roman" w:hAnsi="Times New Roman" w:cs="Times New Roman"/>
          <w:sz w:val="25"/>
          <w:szCs w:val="25"/>
          <w:lang w:val="ro-RO"/>
        </w:rPr>
        <w:t>şi</w:t>
      </w:r>
      <w:proofErr w:type="spellEnd"/>
      <w:r w:rsidRPr="002E4F47">
        <w:rPr>
          <w:rFonts w:ascii="Times New Roman" w:hAnsi="Times New Roman" w:cs="Times New Roman"/>
          <w:sz w:val="25"/>
          <w:szCs w:val="25"/>
          <w:lang w:val="ro-RO"/>
        </w:rPr>
        <w:t xml:space="preserve"> </w:t>
      </w:r>
      <w:proofErr w:type="spellStart"/>
      <w:r w:rsidRPr="002E4F47">
        <w:rPr>
          <w:rFonts w:ascii="Times New Roman" w:hAnsi="Times New Roman" w:cs="Times New Roman"/>
          <w:sz w:val="25"/>
          <w:szCs w:val="25"/>
          <w:lang w:val="ro-RO"/>
        </w:rPr>
        <w:t>desfăşurare</w:t>
      </w:r>
      <w:proofErr w:type="spellEnd"/>
      <w:r w:rsidRPr="002E4F47">
        <w:rPr>
          <w:rFonts w:ascii="Times New Roman" w:hAnsi="Times New Roman" w:cs="Times New Roman"/>
          <w:sz w:val="25"/>
          <w:szCs w:val="25"/>
          <w:lang w:val="ro-RO"/>
        </w:rPr>
        <w:t xml:space="preserve"> a proceselor electorale; furnizarea de asistență în materie electorală la nivel </w:t>
      </w:r>
      <w:proofErr w:type="spellStart"/>
      <w:r w:rsidRPr="002E4F47">
        <w:rPr>
          <w:rFonts w:ascii="Times New Roman" w:hAnsi="Times New Roman" w:cs="Times New Roman"/>
          <w:sz w:val="25"/>
          <w:szCs w:val="25"/>
          <w:lang w:val="ro-RO"/>
        </w:rPr>
        <w:t>naţional</w:t>
      </w:r>
      <w:proofErr w:type="spellEnd"/>
      <w:r w:rsidRPr="002E4F47">
        <w:rPr>
          <w:rFonts w:ascii="Times New Roman" w:hAnsi="Times New Roman" w:cs="Times New Roman"/>
          <w:sz w:val="25"/>
          <w:szCs w:val="25"/>
          <w:lang w:val="ro-RO"/>
        </w:rPr>
        <w:t xml:space="preserve"> </w:t>
      </w:r>
      <w:proofErr w:type="spellStart"/>
      <w:r w:rsidRPr="002E4F47">
        <w:rPr>
          <w:rFonts w:ascii="Times New Roman" w:hAnsi="Times New Roman" w:cs="Times New Roman"/>
          <w:sz w:val="25"/>
          <w:szCs w:val="25"/>
          <w:lang w:val="ro-RO"/>
        </w:rPr>
        <w:t>şi</w:t>
      </w:r>
      <w:proofErr w:type="spellEnd"/>
      <w:r w:rsidRPr="002E4F47">
        <w:rPr>
          <w:rFonts w:ascii="Times New Roman" w:hAnsi="Times New Roman" w:cs="Times New Roman"/>
          <w:sz w:val="25"/>
          <w:szCs w:val="25"/>
          <w:lang w:val="ro-RO"/>
        </w:rPr>
        <w:t xml:space="preserve"> </w:t>
      </w:r>
      <w:proofErr w:type="spellStart"/>
      <w:r w:rsidRPr="002E4F47">
        <w:rPr>
          <w:rFonts w:ascii="Times New Roman" w:hAnsi="Times New Roman" w:cs="Times New Roman"/>
          <w:sz w:val="25"/>
          <w:szCs w:val="25"/>
          <w:lang w:val="ro-RO"/>
        </w:rPr>
        <w:t>internaţional</w:t>
      </w:r>
      <w:proofErr w:type="spellEnd"/>
      <w:r w:rsidRPr="002E4F47">
        <w:rPr>
          <w:rFonts w:ascii="Times New Roman" w:hAnsi="Times New Roman" w:cs="Times New Roman"/>
          <w:sz w:val="25"/>
          <w:szCs w:val="25"/>
          <w:lang w:val="ro-RO"/>
        </w:rPr>
        <w:t>.</w:t>
      </w:r>
    </w:p>
    <w:p w14:paraId="34C30008" w14:textId="77777777" w:rsidR="008B5B67" w:rsidRDefault="008B5B67" w:rsidP="008B5B67">
      <w:pPr>
        <w:spacing w:after="0" w:line="360" w:lineRule="auto"/>
        <w:rPr>
          <w:rFonts w:ascii="Times New Roman" w:eastAsia="Times New Roman" w:hAnsi="Times New Roman" w:cs="Times New Roman"/>
          <w:i/>
          <w:iCs/>
          <w:color w:val="000000"/>
          <w:sz w:val="24"/>
          <w:szCs w:val="24"/>
          <w:lang w:val="ro-RO"/>
        </w:rPr>
      </w:pPr>
    </w:p>
    <w:p w14:paraId="37E50208" w14:textId="77777777" w:rsidR="008B5B67" w:rsidRPr="00033ED9" w:rsidRDefault="008B5B67" w:rsidP="008B5B67">
      <w:pPr>
        <w:spacing w:after="0" w:line="360" w:lineRule="auto"/>
        <w:rPr>
          <w:rFonts w:ascii="Times New Roman" w:eastAsia="Times New Roman" w:hAnsi="Times New Roman" w:cs="Times New Roman"/>
          <w:i/>
          <w:iCs/>
          <w:color w:val="FFFFFF" w:themeColor="background1"/>
          <w:sz w:val="24"/>
          <w:szCs w:val="24"/>
          <w:lang w:val="ro-RO"/>
        </w:rPr>
      </w:pPr>
      <w:r w:rsidRPr="00033ED9">
        <w:rPr>
          <w:rFonts w:ascii="Times New Roman" w:eastAsia="Times New Roman" w:hAnsi="Times New Roman" w:cs="Times New Roman"/>
          <w:i/>
          <w:iCs/>
          <w:color w:val="FFFFFF" w:themeColor="background1"/>
          <w:sz w:val="24"/>
          <w:szCs w:val="24"/>
          <w:lang w:val="ro-RO"/>
        </w:rPr>
        <w:t xml:space="preserve">Întocmit: </w:t>
      </w:r>
      <w:r w:rsidRPr="00033ED9">
        <w:rPr>
          <w:rFonts w:ascii="Times New Roman" w:eastAsia="Times New Roman" w:hAnsi="Times New Roman" w:cs="Times New Roman"/>
          <w:b/>
          <w:bCs/>
          <w:i/>
          <w:iCs/>
          <w:color w:val="FFFFFF" w:themeColor="background1"/>
          <w:sz w:val="24"/>
          <w:szCs w:val="24"/>
          <w:lang w:val="ro-RO"/>
        </w:rPr>
        <w:t xml:space="preserve">Ion </w:t>
      </w:r>
      <w:proofErr w:type="spellStart"/>
      <w:r w:rsidRPr="00033ED9">
        <w:rPr>
          <w:rFonts w:ascii="Times New Roman" w:eastAsia="Times New Roman" w:hAnsi="Times New Roman" w:cs="Times New Roman"/>
          <w:b/>
          <w:bCs/>
          <w:i/>
          <w:iCs/>
          <w:color w:val="FFFFFF" w:themeColor="background1"/>
          <w:sz w:val="24"/>
          <w:szCs w:val="24"/>
          <w:lang w:val="ro-RO"/>
        </w:rPr>
        <w:t>Mincu-Rădulescu</w:t>
      </w:r>
      <w:proofErr w:type="spellEnd"/>
      <w:r w:rsidRPr="00033ED9">
        <w:rPr>
          <w:rFonts w:ascii="Times New Roman" w:eastAsia="Times New Roman" w:hAnsi="Times New Roman" w:cs="Times New Roman"/>
          <w:i/>
          <w:iCs/>
          <w:color w:val="FFFFFF" w:themeColor="background1"/>
          <w:sz w:val="24"/>
          <w:szCs w:val="24"/>
          <w:lang w:val="ro-RO"/>
        </w:rPr>
        <w:t xml:space="preserve">, reprezentant permanent la organizația internațională A-WEB </w:t>
      </w:r>
    </w:p>
    <w:p w14:paraId="678BBF8D" w14:textId="77777777" w:rsidR="008B5B67" w:rsidRPr="00033ED9" w:rsidRDefault="008B5B67" w:rsidP="008B5B67">
      <w:pPr>
        <w:spacing w:after="0" w:line="360" w:lineRule="auto"/>
        <w:rPr>
          <w:rFonts w:ascii="Times New Roman" w:eastAsia="Times New Roman" w:hAnsi="Times New Roman" w:cs="Times New Roman"/>
          <w:i/>
          <w:iCs/>
          <w:color w:val="FFFFFF" w:themeColor="background1"/>
          <w:sz w:val="20"/>
          <w:szCs w:val="20"/>
          <w:lang w:val="ro-RO"/>
        </w:rPr>
      </w:pPr>
      <w:r w:rsidRPr="00033ED9">
        <w:rPr>
          <w:rFonts w:ascii="Times New Roman" w:eastAsia="Times New Roman" w:hAnsi="Times New Roman" w:cs="Times New Roman"/>
          <w:i/>
          <w:iCs/>
          <w:color w:val="FFFFFF" w:themeColor="background1"/>
          <w:sz w:val="20"/>
          <w:szCs w:val="20"/>
          <w:lang w:val="ro-RO"/>
        </w:rPr>
        <w:t>(Îmi asum responsabilitatea pentru fundamentarea, corectitudinea și legalitatea întocmirii acestui act oficial)</w:t>
      </w:r>
    </w:p>
    <w:p w14:paraId="77406B79" w14:textId="77777777" w:rsidR="008B5B67" w:rsidRPr="00D61F3A" w:rsidRDefault="008B5B67" w:rsidP="008B5B67">
      <w:pPr>
        <w:pStyle w:val="NoSpacing"/>
        <w:spacing w:line="360" w:lineRule="auto"/>
        <w:ind w:left="7200" w:firstLine="720"/>
        <w:jc w:val="both"/>
        <w:rPr>
          <w:rFonts w:ascii="Times New Roman" w:hAnsi="Times New Roman" w:cs="Times New Roman"/>
          <w:bCs/>
          <w:i/>
          <w:iCs/>
          <w:sz w:val="25"/>
          <w:szCs w:val="25"/>
        </w:rPr>
      </w:pPr>
    </w:p>
    <w:p w14:paraId="7D67E655" w14:textId="77777777" w:rsidR="008B5B67" w:rsidRDefault="008B5B67" w:rsidP="008B5B67">
      <w:pPr>
        <w:pStyle w:val="NoSpacing"/>
        <w:spacing w:line="360" w:lineRule="auto"/>
        <w:ind w:left="7200" w:firstLine="720"/>
        <w:jc w:val="both"/>
        <w:rPr>
          <w:rFonts w:ascii="Times New Roman" w:hAnsi="Times New Roman" w:cs="Times New Roman"/>
          <w:bCs/>
          <w:i/>
          <w:iCs/>
          <w:sz w:val="25"/>
          <w:szCs w:val="25"/>
        </w:rPr>
      </w:pPr>
      <w:r w:rsidRPr="00D61F3A">
        <w:rPr>
          <w:rFonts w:ascii="Times New Roman" w:hAnsi="Times New Roman" w:cs="Times New Roman"/>
          <w:bCs/>
          <w:i/>
          <w:iCs/>
          <w:sz w:val="25"/>
          <w:szCs w:val="25"/>
        </w:rPr>
        <w:t>Exemplar 1/1</w:t>
      </w:r>
    </w:p>
    <w:p w14:paraId="327929B0" w14:textId="77777777" w:rsidR="00C05CD2" w:rsidRPr="00300087" w:rsidRDefault="00C05CD2" w:rsidP="00C05CD2">
      <w:pPr>
        <w:jc w:val="both"/>
        <w:rPr>
          <w:rFonts w:ascii="Times New Roman" w:hAnsi="Times New Roman" w:cs="Times New Roman"/>
          <w:sz w:val="24"/>
          <w:szCs w:val="24"/>
          <w:lang w:val="ro-RO"/>
        </w:rPr>
      </w:pPr>
    </w:p>
    <w:p w14:paraId="68D59F59" w14:textId="77777777" w:rsidR="00C05CD2" w:rsidRDefault="00C05CD2" w:rsidP="009037C6">
      <w:pPr>
        <w:autoSpaceDE w:val="0"/>
        <w:autoSpaceDN w:val="0"/>
        <w:adjustRightInd w:val="0"/>
        <w:spacing w:after="0" w:line="240" w:lineRule="auto"/>
        <w:ind w:left="2880" w:right="-144" w:firstLine="720"/>
        <w:rPr>
          <w:rFonts w:ascii="Times New Roman" w:hAnsi="Times New Roman" w:cs="Times New Roman"/>
          <w:b/>
          <w:sz w:val="24"/>
          <w:szCs w:val="24"/>
        </w:rPr>
      </w:pPr>
    </w:p>
    <w:p w14:paraId="7647574E" w14:textId="77777777" w:rsidR="007B2051" w:rsidRDefault="007B2051" w:rsidP="009037C6">
      <w:pPr>
        <w:autoSpaceDE w:val="0"/>
        <w:autoSpaceDN w:val="0"/>
        <w:adjustRightInd w:val="0"/>
        <w:spacing w:after="0" w:line="240" w:lineRule="auto"/>
        <w:ind w:left="2880" w:right="-144" w:firstLine="720"/>
        <w:rPr>
          <w:rFonts w:ascii="Times New Roman" w:hAnsi="Times New Roman" w:cs="Times New Roman"/>
          <w:b/>
          <w:sz w:val="24"/>
          <w:szCs w:val="24"/>
        </w:rPr>
      </w:pPr>
    </w:p>
    <w:sectPr w:rsidR="007B2051" w:rsidSect="00820683">
      <w:headerReference w:type="default" r:id="rId7"/>
      <w:footerReference w:type="default" r:id="rId8"/>
      <w:pgSz w:w="12240" w:h="15840"/>
      <w:pgMar w:top="1418" w:right="1418" w:bottom="1418" w:left="1418"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C637" w14:textId="77777777" w:rsidR="00285313" w:rsidRDefault="00285313" w:rsidP="00490E15">
      <w:pPr>
        <w:spacing w:after="0" w:line="240" w:lineRule="auto"/>
      </w:pPr>
      <w:r>
        <w:separator/>
      </w:r>
    </w:p>
  </w:endnote>
  <w:endnote w:type="continuationSeparator" w:id="0">
    <w:p w14:paraId="20982887" w14:textId="77777777" w:rsidR="00285313" w:rsidRDefault="00285313"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12DA" w14:textId="55692B2A" w:rsidR="0042142A" w:rsidRDefault="0042142A" w:rsidP="0042142A">
    <w:pPr>
      <w:pStyle w:val="Footer"/>
      <w:jc w:val="center"/>
      <w:rPr>
        <w:color w:val="1E2D4E"/>
      </w:rPr>
    </w:pPr>
    <w:r>
      <w:rPr>
        <w:noProof/>
      </w:rPr>
      <mc:AlternateContent>
        <mc:Choice Requires="wps">
          <w:drawing>
            <wp:anchor distT="0" distB="0" distL="114300" distR="114300" simplePos="0" relativeHeight="251659776" behindDoc="0" locked="0" layoutInCell="1" allowOverlap="1" wp14:anchorId="08456003" wp14:editId="410AC660">
              <wp:simplePos x="0" y="0"/>
              <wp:positionH relativeFrom="column">
                <wp:posOffset>607060</wp:posOffset>
              </wp:positionH>
              <wp:positionV relativeFrom="paragraph">
                <wp:posOffset>130810</wp:posOffset>
              </wp:positionV>
              <wp:extent cx="4660900" cy="0"/>
              <wp:effectExtent l="0" t="0" r="0" b="0"/>
              <wp:wrapNone/>
              <wp:docPr id="45" name="Conector drept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6F60D" id="Conector drept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" strokecolor="#1e2d4e" strokeweight="1.5pt"/>
          </w:pict>
        </mc:Fallback>
      </mc:AlternateContent>
    </w:r>
  </w:p>
  <w:p w14:paraId="3ABD2524" w14:textId="77777777" w:rsidR="0042142A" w:rsidRDefault="0042142A" w:rsidP="0042142A">
    <w:pPr>
      <w:pStyle w:val="Footer"/>
      <w:jc w:val="center"/>
      <w:rPr>
        <w:color w:val="1E2D4E"/>
      </w:rPr>
    </w:pPr>
    <w:r>
      <w:rPr>
        <w:color w:val="1E2D4E"/>
      </w:rPr>
      <w:t xml:space="preserve">Str. </w:t>
    </w:r>
    <w:proofErr w:type="spellStart"/>
    <w:r>
      <w:rPr>
        <w:color w:val="1E2D4E"/>
      </w:rPr>
      <w:t>Stavropoleos</w:t>
    </w:r>
    <w:proofErr w:type="spellEnd"/>
    <w:r>
      <w:rPr>
        <w:color w:val="1E2D4E"/>
      </w:rPr>
      <w:t xml:space="preserve">, nr. 6, </w:t>
    </w:r>
    <w:proofErr w:type="spellStart"/>
    <w:r>
      <w:rPr>
        <w:color w:val="1E2D4E"/>
      </w:rPr>
      <w:t>Bucureşti</w:t>
    </w:r>
    <w:proofErr w:type="spellEnd"/>
    <w:r>
      <w:rPr>
        <w:color w:val="1E2D4E"/>
      </w:rPr>
      <w:t>, Sector 3, 030084</w:t>
    </w:r>
  </w:p>
  <w:p w14:paraId="054697CB" w14:textId="77777777" w:rsidR="0042142A" w:rsidRPr="004E1F02" w:rsidRDefault="0042142A" w:rsidP="0042142A">
    <w:pPr>
      <w:pStyle w:val="Footer"/>
      <w:jc w:val="center"/>
      <w:rPr>
        <w:color w:val="1E2D4E"/>
        <w:lang w:val="it-IT"/>
      </w:rPr>
    </w:pPr>
    <w:r w:rsidRPr="004E1F02">
      <w:rPr>
        <w:color w:val="1E2D4E"/>
        <w:lang w:val="it-IT"/>
      </w:rPr>
      <w:t>Telefon: 021.310.07.69, fax: 021.310.13.86</w:t>
    </w:r>
  </w:p>
  <w:p w14:paraId="003A05B1" w14:textId="77777777" w:rsidR="0042142A" w:rsidRPr="00386337" w:rsidRDefault="0042142A" w:rsidP="0042142A">
    <w:pPr>
      <w:pStyle w:val="Footer"/>
      <w:jc w:val="center"/>
      <w:rPr>
        <w:color w:val="1E2D4E"/>
        <w:lang w:val="it-IT"/>
      </w:rPr>
    </w:pPr>
    <w:r w:rsidRPr="00386337">
      <w:rPr>
        <w:color w:val="1E2D4E"/>
        <w:lang w:val="it-IT"/>
      </w:rPr>
      <w:t>www.roaep.ro, e-mail: registratura@roaep.ro</w:t>
    </w:r>
  </w:p>
  <w:p w14:paraId="21F33AE9" w14:textId="0B27CEB2" w:rsidR="0042142A" w:rsidRPr="00386337" w:rsidRDefault="0042142A">
    <w:pPr>
      <w:pStyle w:val="Footer"/>
      <w:jc w:val="center"/>
      <w:rPr>
        <w:caps/>
        <w:noProof/>
        <w:color w:val="4F81BD" w:themeColor="accent1"/>
        <w:lang w:val="it-IT"/>
      </w:rPr>
    </w:pPr>
  </w:p>
  <w:p w14:paraId="2EE2DBF0" w14:textId="1178E86A" w:rsidR="009909CD" w:rsidRPr="00386337" w:rsidRDefault="009909CD" w:rsidP="009909CD">
    <w:pPr>
      <w:pStyle w:val="Footer"/>
      <w:tabs>
        <w:tab w:val="clear" w:pos="4513"/>
        <w:tab w:val="clear" w:pos="9026"/>
        <w:tab w:val="left" w:pos="2580"/>
      </w:tabs>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DDF2" w14:textId="77777777" w:rsidR="00285313" w:rsidRDefault="00285313" w:rsidP="00490E15">
      <w:pPr>
        <w:spacing w:after="0" w:line="240" w:lineRule="auto"/>
      </w:pPr>
      <w:r>
        <w:separator/>
      </w:r>
    </w:p>
  </w:footnote>
  <w:footnote w:type="continuationSeparator" w:id="0">
    <w:p w14:paraId="265776D6" w14:textId="77777777" w:rsidR="00285313" w:rsidRDefault="00285313"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C6478"/>
    <w:multiLevelType w:val="hybridMultilevel"/>
    <w:tmpl w:val="2000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E3660"/>
    <w:multiLevelType w:val="hybridMultilevel"/>
    <w:tmpl w:val="8F68EDC2"/>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77C3F"/>
    <w:multiLevelType w:val="hybridMultilevel"/>
    <w:tmpl w:val="B06461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BA12D63"/>
    <w:multiLevelType w:val="hybridMultilevel"/>
    <w:tmpl w:val="26642068"/>
    <w:lvl w:ilvl="0" w:tplc="B706FAE6">
      <w:start w:val="1"/>
      <w:numFmt w:val="decimal"/>
      <w:lvlText w:val="%1."/>
      <w:lvlJc w:val="left"/>
      <w:pPr>
        <w:ind w:left="1440" w:hanging="360"/>
      </w:pPr>
      <w:rPr>
        <w:rFonts w:ascii="Times New Roman" w:hAnsi="Times New Roman" w:cs="Times New Roman" w:hint="default"/>
        <w:sz w:val="22"/>
        <w:szCs w:val="22"/>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7BF54766"/>
    <w:multiLevelType w:val="hybridMultilevel"/>
    <w:tmpl w:val="71A077E4"/>
    <w:lvl w:ilvl="0" w:tplc="B510B02C">
      <w:start w:val="4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30410"/>
    <w:rsid w:val="00033ED9"/>
    <w:rsid w:val="00054292"/>
    <w:rsid w:val="00073BB8"/>
    <w:rsid w:val="000776B4"/>
    <w:rsid w:val="00087497"/>
    <w:rsid w:val="00091314"/>
    <w:rsid w:val="00094DA1"/>
    <w:rsid w:val="000D685F"/>
    <w:rsid w:val="000E1A48"/>
    <w:rsid w:val="000E584D"/>
    <w:rsid w:val="000E6FA9"/>
    <w:rsid w:val="000F5EBD"/>
    <w:rsid w:val="00112900"/>
    <w:rsid w:val="00122D1C"/>
    <w:rsid w:val="00133399"/>
    <w:rsid w:val="00140F9D"/>
    <w:rsid w:val="00144B6A"/>
    <w:rsid w:val="001559CD"/>
    <w:rsid w:val="00163315"/>
    <w:rsid w:val="0016762A"/>
    <w:rsid w:val="00191C26"/>
    <w:rsid w:val="0019669D"/>
    <w:rsid w:val="001A28CB"/>
    <w:rsid w:val="001A7FA1"/>
    <w:rsid w:val="001B268E"/>
    <w:rsid w:val="001E050E"/>
    <w:rsid w:val="00203088"/>
    <w:rsid w:val="002145EB"/>
    <w:rsid w:val="00214E39"/>
    <w:rsid w:val="0022326B"/>
    <w:rsid w:val="002319B5"/>
    <w:rsid w:val="00272F46"/>
    <w:rsid w:val="00274F6E"/>
    <w:rsid w:val="00283769"/>
    <w:rsid w:val="00285313"/>
    <w:rsid w:val="00295A76"/>
    <w:rsid w:val="002A333B"/>
    <w:rsid w:val="002E19E3"/>
    <w:rsid w:val="002E4F47"/>
    <w:rsid w:val="002E5AFC"/>
    <w:rsid w:val="002F4ADF"/>
    <w:rsid w:val="00303128"/>
    <w:rsid w:val="00303D25"/>
    <w:rsid w:val="00306DB0"/>
    <w:rsid w:val="0031707F"/>
    <w:rsid w:val="00337A80"/>
    <w:rsid w:val="003657A1"/>
    <w:rsid w:val="00365B1D"/>
    <w:rsid w:val="00370F4C"/>
    <w:rsid w:val="00386337"/>
    <w:rsid w:val="003B4808"/>
    <w:rsid w:val="003E3C3E"/>
    <w:rsid w:val="004210B4"/>
    <w:rsid w:val="0042142A"/>
    <w:rsid w:val="00442A14"/>
    <w:rsid w:val="00443903"/>
    <w:rsid w:val="0045620D"/>
    <w:rsid w:val="00490E15"/>
    <w:rsid w:val="004E1F02"/>
    <w:rsid w:val="004E275C"/>
    <w:rsid w:val="005002DE"/>
    <w:rsid w:val="00503E16"/>
    <w:rsid w:val="00533590"/>
    <w:rsid w:val="00545827"/>
    <w:rsid w:val="00567A05"/>
    <w:rsid w:val="00570692"/>
    <w:rsid w:val="00592622"/>
    <w:rsid w:val="005943A9"/>
    <w:rsid w:val="005975AC"/>
    <w:rsid w:val="005B5DB2"/>
    <w:rsid w:val="005E24C5"/>
    <w:rsid w:val="00604039"/>
    <w:rsid w:val="006442F8"/>
    <w:rsid w:val="006568C2"/>
    <w:rsid w:val="006607F6"/>
    <w:rsid w:val="00670AC9"/>
    <w:rsid w:val="0069064A"/>
    <w:rsid w:val="006977BB"/>
    <w:rsid w:val="006B4D5A"/>
    <w:rsid w:val="006E23B0"/>
    <w:rsid w:val="00721E5D"/>
    <w:rsid w:val="00725DCA"/>
    <w:rsid w:val="00745B92"/>
    <w:rsid w:val="00747BF3"/>
    <w:rsid w:val="0075481B"/>
    <w:rsid w:val="0076319F"/>
    <w:rsid w:val="00764BDE"/>
    <w:rsid w:val="007A3EA9"/>
    <w:rsid w:val="007B2051"/>
    <w:rsid w:val="007D4C6C"/>
    <w:rsid w:val="007E5539"/>
    <w:rsid w:val="007F5E91"/>
    <w:rsid w:val="007F7550"/>
    <w:rsid w:val="00801017"/>
    <w:rsid w:val="00804ABD"/>
    <w:rsid w:val="00805CA3"/>
    <w:rsid w:val="0080686C"/>
    <w:rsid w:val="00812374"/>
    <w:rsid w:val="00820683"/>
    <w:rsid w:val="00826A0C"/>
    <w:rsid w:val="008355CE"/>
    <w:rsid w:val="008421A6"/>
    <w:rsid w:val="00843B3B"/>
    <w:rsid w:val="0084604D"/>
    <w:rsid w:val="008642A8"/>
    <w:rsid w:val="00864EFC"/>
    <w:rsid w:val="00873F3C"/>
    <w:rsid w:val="008855B9"/>
    <w:rsid w:val="00894BC1"/>
    <w:rsid w:val="008A305B"/>
    <w:rsid w:val="008A6503"/>
    <w:rsid w:val="008B5B67"/>
    <w:rsid w:val="008C0B81"/>
    <w:rsid w:val="009037C6"/>
    <w:rsid w:val="00921437"/>
    <w:rsid w:val="00926454"/>
    <w:rsid w:val="00936ABE"/>
    <w:rsid w:val="00937DE6"/>
    <w:rsid w:val="00984F92"/>
    <w:rsid w:val="00986C8F"/>
    <w:rsid w:val="009909CD"/>
    <w:rsid w:val="009E26FB"/>
    <w:rsid w:val="00A2772E"/>
    <w:rsid w:val="00A279A0"/>
    <w:rsid w:val="00A42A1C"/>
    <w:rsid w:val="00A4622F"/>
    <w:rsid w:val="00A52878"/>
    <w:rsid w:val="00A62C63"/>
    <w:rsid w:val="00A70FE8"/>
    <w:rsid w:val="00A832A7"/>
    <w:rsid w:val="00A849CB"/>
    <w:rsid w:val="00AC4619"/>
    <w:rsid w:val="00AC5B59"/>
    <w:rsid w:val="00AD3D4E"/>
    <w:rsid w:val="00AF0A23"/>
    <w:rsid w:val="00B45A2C"/>
    <w:rsid w:val="00B56F2D"/>
    <w:rsid w:val="00BF1AF8"/>
    <w:rsid w:val="00C019F3"/>
    <w:rsid w:val="00C05CD2"/>
    <w:rsid w:val="00C12B1A"/>
    <w:rsid w:val="00C15542"/>
    <w:rsid w:val="00C50B50"/>
    <w:rsid w:val="00C632B7"/>
    <w:rsid w:val="00C71412"/>
    <w:rsid w:val="00C95000"/>
    <w:rsid w:val="00CB46EA"/>
    <w:rsid w:val="00CD07CA"/>
    <w:rsid w:val="00D1345F"/>
    <w:rsid w:val="00D71549"/>
    <w:rsid w:val="00D76C7C"/>
    <w:rsid w:val="00DB0EBB"/>
    <w:rsid w:val="00DB2CE6"/>
    <w:rsid w:val="00DE5EC8"/>
    <w:rsid w:val="00DF7C69"/>
    <w:rsid w:val="00E13531"/>
    <w:rsid w:val="00E25882"/>
    <w:rsid w:val="00E50884"/>
    <w:rsid w:val="00E918BA"/>
    <w:rsid w:val="00E95C47"/>
    <w:rsid w:val="00EB65B1"/>
    <w:rsid w:val="00EF3A37"/>
    <w:rsid w:val="00F0191F"/>
    <w:rsid w:val="00F077C9"/>
    <w:rsid w:val="00F15F0D"/>
    <w:rsid w:val="00F46665"/>
    <w:rsid w:val="00F51D31"/>
    <w:rsid w:val="00F562F8"/>
    <w:rsid w:val="00F871C2"/>
    <w:rsid w:val="00F95A43"/>
    <w:rsid w:val="00FA5827"/>
    <w:rsid w:val="00FB12D2"/>
    <w:rsid w:val="00FB3434"/>
    <w:rsid w:val="00FB4AEC"/>
    <w:rsid w:val="00FC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2588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paragraph" w:styleId="NoSpacing">
    <w:name w:val="No Spacing"/>
    <w:uiPriority w:val="1"/>
    <w:qFormat/>
    <w:rsid w:val="00843B3B"/>
    <w:pPr>
      <w:spacing w:after="0" w:line="240" w:lineRule="auto"/>
    </w:pPr>
    <w:rPr>
      <w:lang w:val="ro-RO"/>
    </w:rPr>
  </w:style>
  <w:style w:type="character" w:customStyle="1" w:styleId="Heading2Char">
    <w:name w:val="Heading 2 Char"/>
    <w:basedOn w:val="DefaultParagraphFont"/>
    <w:link w:val="Heading2"/>
    <w:uiPriority w:val="9"/>
    <w:rsid w:val="00E2588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3B4808"/>
    <w:rPr>
      <w:b/>
      <w:bCs/>
    </w:rPr>
  </w:style>
  <w:style w:type="character" w:styleId="Hyperlink">
    <w:name w:val="Hyperlink"/>
    <w:basedOn w:val="DefaultParagraphFont"/>
    <w:uiPriority w:val="99"/>
    <w:unhideWhenUsed/>
    <w:rsid w:val="00812374"/>
    <w:rPr>
      <w:color w:val="0000FF" w:themeColor="hyperlink"/>
      <w:u w:val="single"/>
    </w:rPr>
  </w:style>
  <w:style w:type="character" w:styleId="UnresolvedMention">
    <w:name w:val="Unresolved Mention"/>
    <w:basedOn w:val="DefaultParagraphFont"/>
    <w:uiPriority w:val="99"/>
    <w:semiHidden/>
    <w:unhideWhenUsed/>
    <w:rsid w:val="00812374"/>
    <w:rPr>
      <w:color w:val="605E5C"/>
      <w:shd w:val="clear" w:color="auto" w:fill="E1DFDD"/>
    </w:rPr>
  </w:style>
  <w:style w:type="character" w:customStyle="1" w:styleId="jlqj4b">
    <w:name w:val="jlqj4b"/>
    <w:basedOn w:val="DefaultParagraphFont"/>
    <w:rsid w:val="00EB65B1"/>
  </w:style>
  <w:style w:type="paragraph" w:styleId="ListParagraph">
    <w:name w:val="List Paragraph"/>
    <w:aliases w:val="lp1,Heading x1,Lettre d'introduction,1st level - Bullet List Paragraph,Paragrafo elenco,body 2,List Paragraph11,Lista 1,lp11,Liste 1,Use Case List Paragraph,Colorful List - Accent 11,Bullet List,YC Bulet,2,Dot pt,List Paragraph1"/>
    <w:basedOn w:val="Normal"/>
    <w:link w:val="ListParagraphChar"/>
    <w:uiPriority w:val="34"/>
    <w:qFormat/>
    <w:rsid w:val="00C05CD2"/>
    <w:pPr>
      <w:ind w:left="720"/>
      <w:contextualSpacing/>
    </w:pPr>
  </w:style>
  <w:style w:type="character" w:customStyle="1" w:styleId="ListParagraphChar">
    <w:name w:val="List Paragraph Char"/>
    <w:aliases w:val="lp1 Char,Heading x1 Char,Lettre d'introduction Char,1st level - Bullet List Paragraph Char,Paragrafo elenco Char,body 2 Char,List Paragraph11 Char,Lista 1 Char,lp11 Char,Liste 1 Char,Use Case List Paragraph Char,Bullet List Char"/>
    <w:basedOn w:val="DefaultParagraphFont"/>
    <w:link w:val="ListParagraph"/>
    <w:uiPriority w:val="34"/>
    <w:rsid w:val="00C0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67926">
      <w:bodyDiv w:val="1"/>
      <w:marLeft w:val="0"/>
      <w:marRight w:val="0"/>
      <w:marTop w:val="0"/>
      <w:marBottom w:val="0"/>
      <w:divBdr>
        <w:top w:val="none" w:sz="0" w:space="0" w:color="auto"/>
        <w:left w:val="none" w:sz="0" w:space="0" w:color="auto"/>
        <w:bottom w:val="none" w:sz="0" w:space="0" w:color="auto"/>
        <w:right w:val="none" w:sz="0" w:space="0" w:color="auto"/>
      </w:divBdr>
    </w:div>
    <w:div w:id="1593514318">
      <w:bodyDiv w:val="1"/>
      <w:marLeft w:val="0"/>
      <w:marRight w:val="0"/>
      <w:marTop w:val="0"/>
      <w:marBottom w:val="0"/>
      <w:divBdr>
        <w:top w:val="none" w:sz="0" w:space="0" w:color="auto"/>
        <w:left w:val="none" w:sz="0" w:space="0" w:color="auto"/>
        <w:bottom w:val="none" w:sz="0" w:space="0" w:color="auto"/>
        <w:right w:val="none" w:sz="0" w:space="0" w:color="auto"/>
      </w:divBdr>
    </w:div>
    <w:div w:id="21054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2628</Words>
  <Characters>14983</Characters>
  <Application>Microsoft Office Word</Application>
  <DocSecurity>0</DocSecurity>
  <Lines>124</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Mincu</dc:creator>
  <cp:keywords/>
  <dc:description/>
  <cp:lastModifiedBy>MINCU-RĂDULESCU ION</cp:lastModifiedBy>
  <cp:revision>10</cp:revision>
  <cp:lastPrinted>2021-12-13T12:39:00Z</cp:lastPrinted>
  <dcterms:created xsi:type="dcterms:W3CDTF">2021-12-09T14:26:00Z</dcterms:created>
  <dcterms:modified xsi:type="dcterms:W3CDTF">2021-12-13T12:39:00Z</dcterms:modified>
</cp:coreProperties>
</file>