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90AAA" w14:textId="77777777" w:rsidR="00AB1629" w:rsidRDefault="00AB1629" w:rsidP="002E309E">
      <w:pPr>
        <w:spacing w:after="0"/>
        <w:jc w:val="center"/>
        <w:rPr>
          <w:rFonts w:ascii="Times New Roman" w:hAnsi="Times New Roman" w:cs="Times New Roman"/>
          <w:b/>
          <w:bCs/>
          <w:sz w:val="24"/>
          <w:szCs w:val="24"/>
          <w:lang w:val="ro-RO"/>
        </w:rPr>
      </w:pPr>
    </w:p>
    <w:p w14:paraId="32CAEB8F" w14:textId="77777777" w:rsidR="00F51B1B" w:rsidRPr="002741EE" w:rsidRDefault="00F51B1B" w:rsidP="00EE3150">
      <w:pPr>
        <w:tabs>
          <w:tab w:val="left" w:pos="352"/>
        </w:tabs>
        <w:spacing w:after="0" w:line="240" w:lineRule="auto"/>
        <w:ind w:right="26"/>
        <w:jc w:val="center"/>
        <w:rPr>
          <w:rFonts w:ascii="Times New Roman" w:hAnsi="Times New Roman" w:cs="Times New Roman"/>
          <w:bCs/>
          <w:sz w:val="24"/>
          <w:szCs w:val="24"/>
          <w:lang w:val="ro-RO" w:eastAsia="ro-RO"/>
        </w:rPr>
      </w:pPr>
      <w:r>
        <w:rPr>
          <w:rFonts w:ascii="Times New Roman" w:hAnsi="Times New Roman" w:cs="Times New Roman"/>
          <w:bCs/>
          <w:sz w:val="24"/>
          <w:szCs w:val="24"/>
          <w:lang w:val="ro-RO" w:eastAsia="ro-RO"/>
        </w:rPr>
        <w:tab/>
      </w:r>
      <w:r>
        <w:rPr>
          <w:rFonts w:ascii="Times New Roman" w:hAnsi="Times New Roman" w:cs="Times New Roman"/>
          <w:bCs/>
          <w:sz w:val="24"/>
          <w:szCs w:val="24"/>
          <w:lang w:val="ro-RO" w:eastAsia="ro-RO"/>
        </w:rPr>
        <w:tab/>
      </w:r>
      <w:r>
        <w:rPr>
          <w:rFonts w:ascii="Times New Roman" w:hAnsi="Times New Roman" w:cs="Times New Roman"/>
          <w:bCs/>
          <w:sz w:val="24"/>
          <w:szCs w:val="24"/>
          <w:lang w:val="ro-RO" w:eastAsia="ro-RO"/>
        </w:rPr>
        <w:tab/>
      </w:r>
      <w:r>
        <w:rPr>
          <w:rFonts w:ascii="Times New Roman" w:hAnsi="Times New Roman" w:cs="Times New Roman"/>
          <w:bCs/>
          <w:sz w:val="24"/>
          <w:szCs w:val="24"/>
          <w:lang w:val="ro-RO" w:eastAsia="ro-RO"/>
        </w:rPr>
        <w:tab/>
      </w:r>
      <w:r>
        <w:rPr>
          <w:rFonts w:ascii="Times New Roman" w:hAnsi="Times New Roman" w:cs="Times New Roman"/>
          <w:bCs/>
          <w:sz w:val="24"/>
          <w:szCs w:val="24"/>
          <w:lang w:val="ro-RO" w:eastAsia="ro-RO"/>
        </w:rPr>
        <w:tab/>
      </w:r>
      <w:r>
        <w:rPr>
          <w:rFonts w:ascii="Times New Roman" w:hAnsi="Times New Roman" w:cs="Times New Roman"/>
          <w:bCs/>
          <w:sz w:val="24"/>
          <w:szCs w:val="24"/>
          <w:lang w:val="ro-RO" w:eastAsia="ro-RO"/>
        </w:rPr>
        <w:tab/>
      </w:r>
      <w:r>
        <w:rPr>
          <w:rFonts w:ascii="Times New Roman" w:hAnsi="Times New Roman" w:cs="Times New Roman"/>
          <w:bCs/>
          <w:sz w:val="24"/>
          <w:szCs w:val="24"/>
          <w:lang w:val="ro-RO" w:eastAsia="ro-RO"/>
        </w:rPr>
        <w:tab/>
      </w:r>
      <w:r>
        <w:rPr>
          <w:rFonts w:ascii="Times New Roman" w:hAnsi="Times New Roman" w:cs="Times New Roman"/>
          <w:bCs/>
          <w:sz w:val="24"/>
          <w:szCs w:val="24"/>
          <w:lang w:val="ro-RO" w:eastAsia="ro-RO"/>
        </w:rPr>
        <w:tab/>
      </w:r>
      <w:r>
        <w:rPr>
          <w:rFonts w:ascii="Times New Roman" w:hAnsi="Times New Roman" w:cs="Times New Roman"/>
          <w:bCs/>
          <w:sz w:val="24"/>
          <w:szCs w:val="24"/>
          <w:lang w:val="ro-RO" w:eastAsia="ro-RO"/>
        </w:rPr>
        <w:tab/>
      </w:r>
    </w:p>
    <w:p w14:paraId="2DBB9196" w14:textId="77777777" w:rsidR="00F51B1B" w:rsidRDefault="00F51B1B" w:rsidP="002E309E">
      <w:pPr>
        <w:spacing w:after="0"/>
        <w:jc w:val="center"/>
        <w:rPr>
          <w:rFonts w:ascii="Times New Roman" w:hAnsi="Times New Roman" w:cs="Times New Roman"/>
          <w:b/>
          <w:bCs/>
          <w:sz w:val="24"/>
          <w:szCs w:val="24"/>
          <w:lang w:val="ro-RO"/>
        </w:rPr>
      </w:pPr>
    </w:p>
    <w:p w14:paraId="0FCCE9A8" w14:textId="77777777" w:rsidR="00F51B1B" w:rsidRDefault="00F51B1B" w:rsidP="002E309E">
      <w:pPr>
        <w:spacing w:after="0"/>
        <w:jc w:val="center"/>
        <w:rPr>
          <w:rFonts w:ascii="Times New Roman" w:hAnsi="Times New Roman" w:cs="Times New Roman"/>
          <w:b/>
          <w:bCs/>
          <w:sz w:val="24"/>
          <w:szCs w:val="24"/>
          <w:lang w:val="ro-RO"/>
        </w:rPr>
      </w:pPr>
    </w:p>
    <w:p w14:paraId="432C946B" w14:textId="77777777" w:rsidR="00F51B1B" w:rsidRDefault="00F51B1B" w:rsidP="002E309E">
      <w:pPr>
        <w:spacing w:after="0"/>
        <w:jc w:val="center"/>
        <w:rPr>
          <w:rFonts w:ascii="Times New Roman" w:hAnsi="Times New Roman" w:cs="Times New Roman"/>
          <w:b/>
          <w:bCs/>
          <w:sz w:val="24"/>
          <w:szCs w:val="24"/>
          <w:lang w:val="ro-RO"/>
        </w:rPr>
      </w:pPr>
    </w:p>
    <w:p w14:paraId="2046A42A" w14:textId="1A812589" w:rsidR="002E309E" w:rsidRDefault="008F32F7" w:rsidP="002E309E">
      <w:pPr>
        <w:spacing w:after="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EXTRAS-</w:t>
      </w:r>
      <w:r w:rsidR="002E309E">
        <w:rPr>
          <w:rFonts w:ascii="Times New Roman" w:hAnsi="Times New Roman" w:cs="Times New Roman"/>
          <w:b/>
          <w:bCs/>
          <w:sz w:val="24"/>
          <w:szCs w:val="24"/>
          <w:lang w:val="ro-RO"/>
        </w:rPr>
        <w:t>R</w:t>
      </w:r>
      <w:r w:rsidR="002E309E" w:rsidRPr="0058641D">
        <w:rPr>
          <w:rFonts w:ascii="Times New Roman" w:hAnsi="Times New Roman" w:cs="Times New Roman"/>
          <w:b/>
          <w:bCs/>
          <w:sz w:val="24"/>
          <w:szCs w:val="24"/>
          <w:lang w:val="ro-RO"/>
        </w:rPr>
        <w:t xml:space="preserve">APORT </w:t>
      </w:r>
    </w:p>
    <w:p w14:paraId="5114AA2F" w14:textId="77777777" w:rsidR="002E309E" w:rsidRDefault="002E309E" w:rsidP="002E309E">
      <w:pPr>
        <w:spacing w:after="0"/>
        <w:jc w:val="center"/>
        <w:rPr>
          <w:rFonts w:ascii="Times New Roman" w:hAnsi="Times New Roman" w:cs="Times New Roman"/>
          <w:b/>
          <w:bCs/>
          <w:sz w:val="24"/>
          <w:szCs w:val="24"/>
          <w:lang w:val="ro-RO"/>
        </w:rPr>
      </w:pPr>
      <w:r w:rsidRPr="0058641D">
        <w:rPr>
          <w:rFonts w:ascii="Times New Roman" w:hAnsi="Times New Roman" w:cs="Times New Roman"/>
          <w:b/>
          <w:bCs/>
          <w:sz w:val="24"/>
          <w:szCs w:val="24"/>
          <w:lang w:val="ro-RO"/>
        </w:rPr>
        <w:t>privind participarea la</w:t>
      </w:r>
      <w:r>
        <w:rPr>
          <w:rFonts w:ascii="Times New Roman" w:hAnsi="Times New Roman" w:cs="Times New Roman"/>
          <w:b/>
          <w:bCs/>
          <w:sz w:val="24"/>
          <w:szCs w:val="24"/>
          <w:lang w:val="ro-RO"/>
        </w:rPr>
        <w:t xml:space="preserve"> </w:t>
      </w:r>
      <w:r w:rsidRPr="0058641D">
        <w:rPr>
          <w:rFonts w:ascii="Times New Roman" w:hAnsi="Times New Roman" w:cs="Times New Roman"/>
          <w:b/>
          <w:bCs/>
          <w:sz w:val="24"/>
          <w:szCs w:val="24"/>
          <w:lang w:val="ro-RO"/>
        </w:rPr>
        <w:t>cea de-a șa</w:t>
      </w:r>
      <w:r>
        <w:rPr>
          <w:rFonts w:ascii="Times New Roman" w:hAnsi="Times New Roman" w:cs="Times New Roman"/>
          <w:b/>
          <w:bCs/>
          <w:sz w:val="24"/>
          <w:szCs w:val="24"/>
          <w:lang w:val="ro-RO"/>
        </w:rPr>
        <w:t>ptea</w:t>
      </w:r>
      <w:r w:rsidRPr="0058641D">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reuniune</w:t>
      </w:r>
      <w:r w:rsidRPr="0058641D">
        <w:rPr>
          <w:rFonts w:ascii="Times New Roman" w:hAnsi="Times New Roman" w:cs="Times New Roman"/>
          <w:b/>
          <w:bCs/>
          <w:sz w:val="24"/>
          <w:szCs w:val="24"/>
          <w:lang w:val="ro-RO"/>
        </w:rPr>
        <w:t xml:space="preserve"> a Rețelei Europ</w:t>
      </w:r>
      <w:r>
        <w:rPr>
          <w:rFonts w:ascii="Times New Roman" w:hAnsi="Times New Roman" w:cs="Times New Roman"/>
          <w:b/>
          <w:bCs/>
          <w:sz w:val="24"/>
          <w:szCs w:val="24"/>
          <w:lang w:val="ro-RO"/>
        </w:rPr>
        <w:t>ene de Cooperare pentru Alegeri</w:t>
      </w:r>
      <w:r w:rsidRPr="0058641D">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58641D">
        <w:rPr>
          <w:rFonts w:ascii="Times New Roman" w:hAnsi="Times New Roman" w:cs="Times New Roman"/>
          <w:b/>
          <w:bCs/>
          <w:sz w:val="24"/>
          <w:szCs w:val="24"/>
          <w:lang w:val="ro-RO"/>
        </w:rPr>
        <w:t>organizată de Comisia Europeană</w:t>
      </w:r>
      <w:r>
        <w:rPr>
          <w:rFonts w:ascii="Times New Roman" w:hAnsi="Times New Roman" w:cs="Times New Roman"/>
          <w:b/>
          <w:bCs/>
          <w:sz w:val="24"/>
          <w:szCs w:val="24"/>
          <w:lang w:val="ro-RO"/>
        </w:rPr>
        <w:t xml:space="preserve">, </w:t>
      </w:r>
    </w:p>
    <w:p w14:paraId="20D1BF7E" w14:textId="77777777" w:rsidR="002E309E" w:rsidRPr="002E309E" w:rsidRDefault="002E309E" w:rsidP="002E309E">
      <w:pPr>
        <w:spacing w:after="0"/>
        <w:jc w:val="center"/>
        <w:rPr>
          <w:rFonts w:ascii="Times New Roman" w:hAnsi="Times New Roman" w:cs="Times New Roman"/>
          <w:b/>
          <w:bCs/>
          <w:sz w:val="24"/>
          <w:szCs w:val="24"/>
          <w:lang w:val="ro-RO"/>
        </w:rPr>
      </w:pPr>
      <w:r w:rsidRPr="002E309E">
        <w:rPr>
          <w:rFonts w:ascii="Times New Roman" w:hAnsi="Times New Roman" w:cs="Times New Roman"/>
          <w:b/>
          <w:bCs/>
          <w:sz w:val="24"/>
          <w:szCs w:val="24"/>
          <w:lang w:val="ro-RO"/>
        </w:rPr>
        <w:t xml:space="preserve">25 septembrie 2020 </w:t>
      </w:r>
    </w:p>
    <w:p w14:paraId="477908BD" w14:textId="77777777" w:rsidR="002E309E" w:rsidRPr="001C34D9" w:rsidRDefault="002E309E">
      <w:pPr>
        <w:rPr>
          <w:sz w:val="24"/>
          <w:szCs w:val="24"/>
          <w:lang w:val="fr-FR"/>
        </w:rPr>
      </w:pPr>
    </w:p>
    <w:p w14:paraId="095110AE" w14:textId="45C20C4B" w:rsidR="006E2F7D" w:rsidRDefault="00B84620" w:rsidP="00AB1629">
      <w:pPr>
        <w:spacing w:after="0" w:line="240" w:lineRule="auto"/>
        <w:ind w:firstLine="708"/>
        <w:jc w:val="both"/>
        <w:rPr>
          <w:rFonts w:ascii="Times New Roman" w:hAnsi="Times New Roman" w:cs="Times New Roman"/>
          <w:bCs/>
          <w:sz w:val="24"/>
          <w:szCs w:val="24"/>
          <w:lang w:val="ro-RO"/>
        </w:rPr>
      </w:pPr>
      <w:r w:rsidRPr="00AA1B54">
        <w:rPr>
          <w:rFonts w:ascii="Times New Roman" w:hAnsi="Times New Roman" w:cs="Times New Roman"/>
          <w:sz w:val="24"/>
          <w:szCs w:val="24"/>
          <w:lang w:val="ro-RO"/>
        </w:rPr>
        <w:t xml:space="preserve">În data de 25 septembrie a.c., </w:t>
      </w:r>
      <w:r w:rsidRPr="00AA1B54">
        <w:rPr>
          <w:rFonts w:ascii="Times New Roman" w:eastAsia="Times New Roman" w:hAnsi="Times New Roman" w:cs="Times New Roman"/>
          <w:kern w:val="36"/>
          <w:sz w:val="24"/>
          <w:szCs w:val="24"/>
          <w:lang w:val="ro-RO"/>
        </w:rPr>
        <w:t>director</w:t>
      </w:r>
      <w:r w:rsidR="008F32F7">
        <w:rPr>
          <w:rFonts w:ascii="Times New Roman" w:eastAsia="Times New Roman" w:hAnsi="Times New Roman" w:cs="Times New Roman"/>
          <w:kern w:val="36"/>
          <w:sz w:val="24"/>
          <w:szCs w:val="24"/>
          <w:lang w:val="ro-RO"/>
        </w:rPr>
        <w:t>ul</w:t>
      </w:r>
      <w:r w:rsidRPr="00AA1B54">
        <w:rPr>
          <w:rFonts w:ascii="Times New Roman" w:eastAsia="Times New Roman" w:hAnsi="Times New Roman" w:cs="Times New Roman"/>
          <w:kern w:val="36"/>
          <w:sz w:val="24"/>
          <w:szCs w:val="24"/>
          <w:lang w:val="ro-RO"/>
        </w:rPr>
        <w:t xml:space="preserve"> Direcției Afaceri Europene și Relația cu Parlamentul și </w:t>
      </w:r>
      <w:r w:rsidR="008F32F7">
        <w:rPr>
          <w:rFonts w:ascii="Times New Roman" w:eastAsia="Times New Roman" w:hAnsi="Times New Roman" w:cs="Times New Roman"/>
          <w:kern w:val="36"/>
          <w:sz w:val="24"/>
          <w:szCs w:val="24"/>
          <w:lang w:val="ro-RO"/>
        </w:rPr>
        <w:t>un reprezentant din</w:t>
      </w:r>
      <w:r w:rsidRPr="00AA1B54">
        <w:rPr>
          <w:rFonts w:ascii="Times New Roman" w:eastAsia="Times New Roman" w:hAnsi="Times New Roman" w:cs="Times New Roman"/>
          <w:kern w:val="36"/>
          <w:sz w:val="24"/>
          <w:szCs w:val="24"/>
          <w:lang w:val="ro-RO"/>
        </w:rPr>
        <w:t xml:space="preserve"> </w:t>
      </w:r>
      <w:r w:rsidR="00BF4700">
        <w:rPr>
          <w:rFonts w:ascii="Times New Roman" w:eastAsia="Times New Roman" w:hAnsi="Times New Roman" w:cs="Times New Roman"/>
          <w:kern w:val="36"/>
          <w:sz w:val="24"/>
          <w:szCs w:val="24"/>
          <w:lang w:val="ro-RO"/>
        </w:rPr>
        <w:t>cadrul Departamentului L</w:t>
      </w:r>
      <w:r w:rsidRPr="00AA1B54">
        <w:rPr>
          <w:rFonts w:ascii="Times New Roman" w:eastAsia="Times New Roman" w:hAnsi="Times New Roman" w:cs="Times New Roman"/>
          <w:kern w:val="36"/>
          <w:sz w:val="24"/>
          <w:szCs w:val="24"/>
          <w:lang w:val="ro-RO"/>
        </w:rPr>
        <w:t>egislativ al A</w:t>
      </w:r>
      <w:r w:rsidR="00AA1B54">
        <w:rPr>
          <w:rFonts w:ascii="Times New Roman" w:eastAsia="Times New Roman" w:hAnsi="Times New Roman" w:cs="Times New Roman"/>
          <w:kern w:val="36"/>
          <w:sz w:val="24"/>
          <w:szCs w:val="24"/>
          <w:lang w:val="ro-RO"/>
        </w:rPr>
        <w:t xml:space="preserve">utorității </w:t>
      </w:r>
      <w:r w:rsidRPr="00AA1B54">
        <w:rPr>
          <w:rFonts w:ascii="Times New Roman" w:eastAsia="Times New Roman" w:hAnsi="Times New Roman" w:cs="Times New Roman"/>
          <w:kern w:val="36"/>
          <w:sz w:val="24"/>
          <w:szCs w:val="24"/>
          <w:lang w:val="ro-RO"/>
        </w:rPr>
        <w:t>E</w:t>
      </w:r>
      <w:r w:rsidR="00AA1B54">
        <w:rPr>
          <w:rFonts w:ascii="Times New Roman" w:eastAsia="Times New Roman" w:hAnsi="Times New Roman" w:cs="Times New Roman"/>
          <w:kern w:val="36"/>
          <w:sz w:val="24"/>
          <w:szCs w:val="24"/>
          <w:lang w:val="ro-RO"/>
        </w:rPr>
        <w:t xml:space="preserve">lectorale </w:t>
      </w:r>
      <w:r w:rsidRPr="00AA1B54">
        <w:rPr>
          <w:rFonts w:ascii="Times New Roman" w:eastAsia="Times New Roman" w:hAnsi="Times New Roman" w:cs="Times New Roman"/>
          <w:kern w:val="36"/>
          <w:sz w:val="24"/>
          <w:szCs w:val="24"/>
          <w:lang w:val="ro-RO"/>
        </w:rPr>
        <w:t>P</w:t>
      </w:r>
      <w:r w:rsidR="00AA1B54">
        <w:rPr>
          <w:rFonts w:ascii="Times New Roman" w:eastAsia="Times New Roman" w:hAnsi="Times New Roman" w:cs="Times New Roman"/>
          <w:kern w:val="36"/>
          <w:sz w:val="24"/>
          <w:szCs w:val="24"/>
          <w:lang w:val="ro-RO"/>
        </w:rPr>
        <w:t>ermanente (AEP)</w:t>
      </w:r>
      <w:r w:rsidR="00AA1B54" w:rsidRPr="00AA1B54">
        <w:rPr>
          <w:rFonts w:ascii="Times New Roman" w:eastAsia="Times New Roman" w:hAnsi="Times New Roman" w:cs="Times New Roman"/>
          <w:kern w:val="36"/>
          <w:sz w:val="24"/>
          <w:szCs w:val="24"/>
          <w:lang w:val="ro-RO"/>
        </w:rPr>
        <w:t xml:space="preserve">, au participat, prin videoconferință, la </w:t>
      </w:r>
      <w:r w:rsidR="00AA1B54" w:rsidRPr="00AA1B54">
        <w:rPr>
          <w:rFonts w:ascii="Times New Roman" w:hAnsi="Times New Roman" w:cs="Times New Roman"/>
          <w:bCs/>
          <w:sz w:val="24"/>
          <w:szCs w:val="24"/>
          <w:lang w:val="ro-RO"/>
        </w:rPr>
        <w:t xml:space="preserve">cea </w:t>
      </w:r>
      <w:r w:rsidR="00AA1B54" w:rsidRPr="00751C08">
        <w:rPr>
          <w:rFonts w:ascii="Times New Roman" w:hAnsi="Times New Roman" w:cs="Times New Roman"/>
          <w:b/>
          <w:bCs/>
          <w:sz w:val="24"/>
          <w:szCs w:val="24"/>
          <w:lang w:val="ro-RO"/>
        </w:rPr>
        <w:t>de-a șaptea reuniune a Rețelei Europene de Cooperare pentru Alegeri organizată de Comisia Europeană</w:t>
      </w:r>
      <w:r w:rsidR="00615920" w:rsidRPr="00751C08">
        <w:rPr>
          <w:rFonts w:ascii="Times New Roman" w:hAnsi="Times New Roman" w:cs="Times New Roman"/>
          <w:b/>
          <w:bCs/>
          <w:sz w:val="24"/>
          <w:szCs w:val="24"/>
          <w:lang w:val="ro-RO"/>
        </w:rPr>
        <w:t xml:space="preserve"> (COM)</w:t>
      </w:r>
      <w:r w:rsidR="00B92D7A" w:rsidRPr="00751C08">
        <w:rPr>
          <w:rFonts w:ascii="Times New Roman" w:hAnsi="Times New Roman" w:cs="Times New Roman"/>
          <w:b/>
          <w:bCs/>
          <w:sz w:val="24"/>
          <w:szCs w:val="24"/>
          <w:lang w:val="ro-RO"/>
        </w:rPr>
        <w:t>.</w:t>
      </w:r>
      <w:r w:rsidR="00B92D7A">
        <w:rPr>
          <w:rFonts w:ascii="Times New Roman" w:hAnsi="Times New Roman" w:cs="Times New Roman"/>
          <w:bCs/>
          <w:sz w:val="24"/>
          <w:szCs w:val="24"/>
          <w:lang w:val="ro-RO"/>
        </w:rPr>
        <w:t xml:space="preserve"> </w:t>
      </w:r>
    </w:p>
    <w:p w14:paraId="05F9AAC5" w14:textId="77777777" w:rsidR="00CF2C45" w:rsidRDefault="00CF2C45" w:rsidP="00AB1629">
      <w:pPr>
        <w:spacing w:after="0" w:line="240" w:lineRule="auto"/>
        <w:ind w:firstLine="708"/>
        <w:jc w:val="both"/>
        <w:rPr>
          <w:rFonts w:ascii="Times New Roman" w:eastAsia="Times New Roman" w:hAnsi="Times New Roman" w:cs="Times New Roman"/>
          <w:kern w:val="36"/>
          <w:sz w:val="24"/>
          <w:szCs w:val="24"/>
          <w:lang w:val="ro-RO"/>
        </w:rPr>
      </w:pPr>
      <w:r>
        <w:rPr>
          <w:rFonts w:ascii="Times New Roman" w:hAnsi="Times New Roman" w:cs="Times New Roman"/>
          <w:bCs/>
          <w:sz w:val="24"/>
          <w:szCs w:val="24"/>
          <w:lang w:val="ro-RO"/>
        </w:rPr>
        <w:t>Reuniune</w:t>
      </w:r>
      <w:r w:rsidR="006E2F7D">
        <w:rPr>
          <w:rFonts w:ascii="Times New Roman" w:hAnsi="Times New Roman" w:cs="Times New Roman"/>
          <w:bCs/>
          <w:sz w:val="24"/>
          <w:szCs w:val="24"/>
          <w:lang w:val="ro-RO"/>
        </w:rPr>
        <w:t>a</w:t>
      </w:r>
      <w:r>
        <w:rPr>
          <w:rFonts w:ascii="Times New Roman" w:hAnsi="Times New Roman" w:cs="Times New Roman"/>
          <w:bCs/>
          <w:sz w:val="24"/>
          <w:szCs w:val="24"/>
          <w:lang w:val="ro-RO"/>
        </w:rPr>
        <w:t xml:space="preserve">, </w:t>
      </w:r>
      <w:r w:rsidR="00836908">
        <w:rPr>
          <w:rFonts w:ascii="Times New Roman" w:hAnsi="Times New Roman" w:cs="Times New Roman"/>
          <w:sz w:val="24"/>
          <w:szCs w:val="24"/>
          <w:lang w:val="ro-RO"/>
        </w:rPr>
        <w:t>moderată</w:t>
      </w:r>
      <w:r>
        <w:rPr>
          <w:rFonts w:ascii="Times New Roman" w:hAnsi="Times New Roman" w:cs="Times New Roman"/>
          <w:sz w:val="24"/>
          <w:szCs w:val="24"/>
          <w:lang w:val="ro-RO"/>
        </w:rPr>
        <w:t xml:space="preserve"> de către </w:t>
      </w:r>
      <w:r w:rsidRPr="00751C08">
        <w:rPr>
          <w:rFonts w:ascii="Times New Roman" w:hAnsi="Times New Roman" w:cs="Times New Roman"/>
          <w:b/>
          <w:sz w:val="24"/>
          <w:szCs w:val="24"/>
          <w:lang w:val="ro-RO"/>
        </w:rPr>
        <w:t xml:space="preserve">Irena </w:t>
      </w:r>
      <w:proofErr w:type="spellStart"/>
      <w:r w:rsidRPr="00751C08">
        <w:rPr>
          <w:rFonts w:ascii="Times New Roman" w:hAnsi="Times New Roman" w:cs="Times New Roman"/>
          <w:b/>
          <w:sz w:val="24"/>
          <w:szCs w:val="24"/>
          <w:lang w:val="ro-RO"/>
        </w:rPr>
        <w:t>Moozova</w:t>
      </w:r>
      <w:proofErr w:type="spellEnd"/>
      <w:r w:rsidRPr="00751C08">
        <w:rPr>
          <w:rFonts w:ascii="Times New Roman" w:hAnsi="Times New Roman" w:cs="Times New Roman"/>
          <w:b/>
          <w:sz w:val="24"/>
          <w:szCs w:val="24"/>
          <w:lang w:val="ro-RO"/>
        </w:rPr>
        <w:t xml:space="preserve">, Director în cadrul </w:t>
      </w:r>
      <w:r w:rsidRPr="00751C08">
        <w:rPr>
          <w:rFonts w:ascii="Times New Roman" w:eastAsia="Times New Roman" w:hAnsi="Times New Roman" w:cs="Times New Roman"/>
          <w:b/>
          <w:kern w:val="36"/>
          <w:sz w:val="24"/>
          <w:szCs w:val="24"/>
          <w:lang w:val="ro-RO"/>
        </w:rPr>
        <w:t>Direcției Generale Justiție și Consumatori (DG JUST)</w:t>
      </w:r>
      <w:r w:rsidRPr="002741EE">
        <w:rPr>
          <w:rFonts w:ascii="Times New Roman" w:eastAsia="Times New Roman" w:hAnsi="Times New Roman" w:cs="Times New Roman"/>
          <w:kern w:val="36"/>
          <w:sz w:val="24"/>
          <w:szCs w:val="24"/>
          <w:lang w:val="ro-RO"/>
        </w:rPr>
        <w:t xml:space="preserve">, </w:t>
      </w:r>
      <w:r>
        <w:rPr>
          <w:rFonts w:ascii="Times New Roman" w:hAnsi="Times New Roman" w:cs="Times New Roman"/>
          <w:sz w:val="24"/>
          <w:szCs w:val="24"/>
          <w:lang w:val="ro-RO"/>
        </w:rPr>
        <w:t xml:space="preserve">cu participarea </w:t>
      </w:r>
      <w:r w:rsidRPr="00751C08">
        <w:rPr>
          <w:rFonts w:ascii="Times New Roman" w:hAnsi="Times New Roman" w:cs="Times New Roman"/>
          <w:b/>
          <w:sz w:val="24"/>
          <w:szCs w:val="24"/>
          <w:lang w:val="ro-RO"/>
        </w:rPr>
        <w:t>Comisarului</w:t>
      </w:r>
      <w:r w:rsidR="00D54589" w:rsidRPr="00751C08">
        <w:rPr>
          <w:rFonts w:ascii="Times New Roman" w:hAnsi="Times New Roman" w:cs="Times New Roman"/>
          <w:b/>
          <w:sz w:val="24"/>
          <w:szCs w:val="24"/>
          <w:lang w:val="ro-RO"/>
        </w:rPr>
        <w:t xml:space="preserve"> european</w:t>
      </w:r>
      <w:r w:rsidRPr="00751C08">
        <w:rPr>
          <w:rFonts w:ascii="Times New Roman" w:hAnsi="Times New Roman" w:cs="Times New Roman"/>
          <w:b/>
          <w:sz w:val="24"/>
          <w:szCs w:val="24"/>
          <w:lang w:val="ro-RO"/>
        </w:rPr>
        <w:t xml:space="preserve"> pentru Justiție, </w:t>
      </w:r>
      <w:proofErr w:type="spellStart"/>
      <w:r w:rsidRPr="00751C08">
        <w:rPr>
          <w:rFonts w:ascii="Times New Roman" w:hAnsi="Times New Roman" w:cs="Times New Roman"/>
          <w:b/>
          <w:sz w:val="24"/>
          <w:szCs w:val="24"/>
          <w:lang w:val="ro-RO"/>
        </w:rPr>
        <w:t>Didier</w:t>
      </w:r>
      <w:proofErr w:type="spellEnd"/>
      <w:r w:rsidRPr="00751C08">
        <w:rPr>
          <w:rFonts w:ascii="Times New Roman" w:hAnsi="Times New Roman" w:cs="Times New Roman"/>
          <w:b/>
          <w:sz w:val="24"/>
          <w:szCs w:val="24"/>
          <w:lang w:val="ro-RO"/>
        </w:rPr>
        <w:t xml:space="preserve"> </w:t>
      </w:r>
      <w:proofErr w:type="spellStart"/>
      <w:r w:rsidRPr="00751C08">
        <w:rPr>
          <w:rFonts w:ascii="Times New Roman" w:hAnsi="Times New Roman" w:cs="Times New Roman"/>
          <w:b/>
          <w:sz w:val="24"/>
          <w:szCs w:val="24"/>
          <w:lang w:val="ro-RO"/>
        </w:rPr>
        <w:t>Reynder</w:t>
      </w:r>
      <w:r w:rsidR="00D54589" w:rsidRPr="00751C08">
        <w:rPr>
          <w:rFonts w:ascii="Times New Roman" w:hAnsi="Times New Roman" w:cs="Times New Roman"/>
          <w:b/>
          <w:sz w:val="24"/>
          <w:szCs w:val="24"/>
          <w:lang w:val="ro-RO"/>
        </w:rPr>
        <w:t>s</w:t>
      </w:r>
      <w:proofErr w:type="spellEnd"/>
      <w:r w:rsidRPr="00751C08">
        <w:rPr>
          <w:rFonts w:ascii="Times New Roman" w:hAnsi="Times New Roman" w:cs="Times New Roman"/>
          <w:b/>
          <w:bCs/>
          <w:sz w:val="24"/>
          <w:szCs w:val="24"/>
          <w:lang w:val="ro-RO"/>
        </w:rPr>
        <w:t>,</w:t>
      </w:r>
      <w:r>
        <w:rPr>
          <w:rFonts w:ascii="Times New Roman" w:hAnsi="Times New Roman" w:cs="Times New Roman"/>
          <w:bCs/>
          <w:sz w:val="24"/>
          <w:szCs w:val="24"/>
          <w:lang w:val="ro-RO"/>
        </w:rPr>
        <w:t xml:space="preserve"> a avut ca temă principală </w:t>
      </w:r>
      <w:r w:rsidR="006E2F7D">
        <w:rPr>
          <w:rFonts w:ascii="Times New Roman" w:hAnsi="Times New Roman" w:cs="Times New Roman"/>
          <w:bCs/>
          <w:sz w:val="24"/>
          <w:szCs w:val="24"/>
          <w:lang w:val="ro-RO"/>
        </w:rPr>
        <w:t xml:space="preserve">provocările, </w:t>
      </w:r>
      <w:r>
        <w:rPr>
          <w:rFonts w:ascii="Times New Roman" w:hAnsi="Times New Roman" w:cs="Times New Roman"/>
          <w:bCs/>
          <w:sz w:val="24"/>
          <w:szCs w:val="24"/>
          <w:lang w:val="ro-RO"/>
        </w:rPr>
        <w:t>experiențele</w:t>
      </w:r>
      <w:r w:rsidR="006E2F7D">
        <w:rPr>
          <w:rFonts w:ascii="Times New Roman" w:hAnsi="Times New Roman" w:cs="Times New Roman"/>
          <w:bCs/>
          <w:sz w:val="24"/>
          <w:szCs w:val="24"/>
          <w:lang w:val="ro-RO"/>
        </w:rPr>
        <w:t xml:space="preserve">, </w:t>
      </w:r>
      <w:r w:rsidR="00626114">
        <w:rPr>
          <w:rFonts w:ascii="Times New Roman" w:hAnsi="Times New Roman" w:cs="Times New Roman"/>
          <w:bCs/>
          <w:sz w:val="24"/>
          <w:szCs w:val="24"/>
          <w:lang w:val="ro-RO"/>
        </w:rPr>
        <w:t>practicile</w:t>
      </w:r>
      <w:r w:rsidR="006E2F7D">
        <w:rPr>
          <w:rFonts w:ascii="Times New Roman" w:hAnsi="Times New Roman" w:cs="Times New Roman"/>
          <w:bCs/>
          <w:sz w:val="24"/>
          <w:szCs w:val="24"/>
          <w:lang w:val="ro-RO"/>
        </w:rPr>
        <w:t xml:space="preserve"> și soluțiile optime</w:t>
      </w:r>
      <w:r w:rsidR="00626114">
        <w:rPr>
          <w:rFonts w:ascii="Times New Roman" w:hAnsi="Times New Roman" w:cs="Times New Roman"/>
          <w:bCs/>
          <w:sz w:val="24"/>
          <w:szCs w:val="24"/>
          <w:lang w:val="ro-RO"/>
        </w:rPr>
        <w:t xml:space="preserve"> pe care</w:t>
      </w:r>
      <w:r>
        <w:rPr>
          <w:rFonts w:ascii="Times New Roman" w:hAnsi="Times New Roman" w:cs="Times New Roman"/>
          <w:bCs/>
          <w:sz w:val="24"/>
          <w:szCs w:val="24"/>
          <w:lang w:val="ro-RO"/>
        </w:rPr>
        <w:t xml:space="preserve"> </w:t>
      </w:r>
      <w:r w:rsidR="006E2F7D">
        <w:rPr>
          <w:rFonts w:ascii="Times New Roman" w:hAnsi="Times New Roman" w:cs="Times New Roman"/>
          <w:bCs/>
          <w:sz w:val="24"/>
          <w:szCs w:val="24"/>
          <w:lang w:val="ro-RO"/>
        </w:rPr>
        <w:t>statele membre ale</w:t>
      </w:r>
      <w:r>
        <w:rPr>
          <w:rFonts w:ascii="Times New Roman" w:hAnsi="Times New Roman" w:cs="Times New Roman"/>
          <w:bCs/>
          <w:sz w:val="24"/>
          <w:szCs w:val="24"/>
          <w:lang w:val="ro-RO"/>
        </w:rPr>
        <w:t xml:space="preserve"> </w:t>
      </w:r>
      <w:r w:rsidR="00836908">
        <w:rPr>
          <w:rFonts w:ascii="Times New Roman" w:eastAsia="Times New Roman" w:hAnsi="Times New Roman" w:cs="Times New Roman"/>
          <w:kern w:val="36"/>
          <w:sz w:val="24"/>
          <w:szCs w:val="24"/>
          <w:lang w:val="ro-RO"/>
        </w:rPr>
        <w:t>Rețelei Europene de Cooperare pentru A</w:t>
      </w:r>
      <w:r w:rsidRPr="002741EE">
        <w:rPr>
          <w:rFonts w:ascii="Times New Roman" w:eastAsia="Times New Roman" w:hAnsi="Times New Roman" w:cs="Times New Roman"/>
          <w:kern w:val="36"/>
          <w:sz w:val="24"/>
          <w:szCs w:val="24"/>
          <w:lang w:val="ro-RO"/>
        </w:rPr>
        <w:t>legeri</w:t>
      </w:r>
      <w:r>
        <w:rPr>
          <w:rFonts w:ascii="Times New Roman" w:eastAsia="Times New Roman" w:hAnsi="Times New Roman" w:cs="Times New Roman"/>
          <w:kern w:val="36"/>
          <w:sz w:val="24"/>
          <w:szCs w:val="24"/>
          <w:lang w:val="ro-RO"/>
        </w:rPr>
        <w:t xml:space="preserve"> le-au </w:t>
      </w:r>
      <w:r w:rsidR="006E2F7D">
        <w:rPr>
          <w:rFonts w:ascii="Times New Roman" w:eastAsia="Times New Roman" w:hAnsi="Times New Roman" w:cs="Times New Roman"/>
          <w:kern w:val="36"/>
          <w:sz w:val="24"/>
          <w:szCs w:val="24"/>
          <w:lang w:val="ro-RO"/>
        </w:rPr>
        <w:t xml:space="preserve">identificat și </w:t>
      </w:r>
      <w:r w:rsidR="00626114">
        <w:rPr>
          <w:rFonts w:ascii="Times New Roman" w:eastAsia="Times New Roman" w:hAnsi="Times New Roman" w:cs="Times New Roman"/>
          <w:kern w:val="36"/>
          <w:sz w:val="24"/>
          <w:szCs w:val="24"/>
          <w:lang w:val="ro-RO"/>
        </w:rPr>
        <w:t xml:space="preserve">adoptat </w:t>
      </w:r>
      <w:r>
        <w:rPr>
          <w:rFonts w:ascii="Times New Roman" w:eastAsia="Times New Roman" w:hAnsi="Times New Roman" w:cs="Times New Roman"/>
          <w:kern w:val="36"/>
          <w:sz w:val="24"/>
          <w:szCs w:val="24"/>
          <w:lang w:val="ro-RO"/>
        </w:rPr>
        <w:t xml:space="preserve">în </w:t>
      </w:r>
      <w:r w:rsidR="006E2F7D">
        <w:rPr>
          <w:rFonts w:ascii="Times New Roman" w:eastAsia="Times New Roman" w:hAnsi="Times New Roman" w:cs="Times New Roman"/>
          <w:kern w:val="36"/>
          <w:sz w:val="24"/>
          <w:szCs w:val="24"/>
          <w:lang w:val="ro-RO"/>
        </w:rPr>
        <w:t>vederea organizării</w:t>
      </w:r>
      <w:r>
        <w:rPr>
          <w:rFonts w:ascii="Times New Roman" w:eastAsia="Times New Roman" w:hAnsi="Times New Roman" w:cs="Times New Roman"/>
          <w:kern w:val="36"/>
          <w:sz w:val="24"/>
          <w:szCs w:val="24"/>
          <w:lang w:val="ro-RO"/>
        </w:rPr>
        <w:t xml:space="preserve"> </w:t>
      </w:r>
      <w:r w:rsidR="006E2F7D">
        <w:rPr>
          <w:rFonts w:ascii="Times New Roman" w:eastAsia="Times New Roman" w:hAnsi="Times New Roman" w:cs="Times New Roman"/>
          <w:kern w:val="36"/>
          <w:sz w:val="24"/>
          <w:szCs w:val="24"/>
          <w:lang w:val="ro-RO"/>
        </w:rPr>
        <w:t xml:space="preserve">scrutinelor naționale în condiții de siguranță, </w:t>
      </w:r>
      <w:r>
        <w:rPr>
          <w:rFonts w:ascii="Times New Roman" w:eastAsia="Times New Roman" w:hAnsi="Times New Roman" w:cs="Times New Roman"/>
          <w:kern w:val="36"/>
          <w:sz w:val="24"/>
          <w:szCs w:val="24"/>
          <w:lang w:val="ro-RO"/>
        </w:rPr>
        <w:t xml:space="preserve">în actual context sanitar. </w:t>
      </w:r>
    </w:p>
    <w:p w14:paraId="56190CF3" w14:textId="77777777" w:rsidR="00D54589" w:rsidRDefault="00B81253" w:rsidP="00114104">
      <w:pPr>
        <w:spacing w:after="0" w:line="240" w:lineRule="auto"/>
        <w:ind w:firstLine="708"/>
        <w:jc w:val="both"/>
        <w:rPr>
          <w:rFonts w:ascii="Times New Roman" w:hAnsi="Times New Roman" w:cs="Times New Roman"/>
          <w:bCs/>
          <w:sz w:val="24"/>
          <w:szCs w:val="24"/>
          <w:lang w:val="ro-RO"/>
        </w:rPr>
      </w:pPr>
      <w:r w:rsidRPr="00751C08">
        <w:rPr>
          <w:rFonts w:ascii="Times New Roman" w:eastAsia="Times New Roman" w:hAnsi="Times New Roman" w:cs="Times New Roman"/>
          <w:kern w:val="36"/>
          <w:sz w:val="24"/>
          <w:szCs w:val="24"/>
          <w:lang w:val="ro-RO"/>
        </w:rPr>
        <w:t>În debutul acestui eveniment</w:t>
      </w:r>
      <w:r w:rsidR="00D54589" w:rsidRPr="00751C08">
        <w:rPr>
          <w:rFonts w:ascii="Times New Roman" w:eastAsia="Times New Roman" w:hAnsi="Times New Roman" w:cs="Times New Roman"/>
          <w:kern w:val="36"/>
          <w:sz w:val="24"/>
          <w:szCs w:val="24"/>
          <w:lang w:val="ro-RO"/>
        </w:rPr>
        <w:t xml:space="preserve">, </w:t>
      </w:r>
      <w:r w:rsidR="002143F7">
        <w:rPr>
          <w:rFonts w:ascii="Times New Roman" w:hAnsi="Times New Roman" w:cs="Times New Roman"/>
          <w:sz w:val="24"/>
          <w:szCs w:val="24"/>
          <w:lang w:val="ro-RO"/>
        </w:rPr>
        <w:t>Comisarul</w:t>
      </w:r>
      <w:r w:rsidR="00D54589" w:rsidRPr="00751C08">
        <w:rPr>
          <w:rFonts w:ascii="Times New Roman" w:hAnsi="Times New Roman" w:cs="Times New Roman"/>
          <w:sz w:val="24"/>
          <w:szCs w:val="24"/>
          <w:lang w:val="ro-RO"/>
        </w:rPr>
        <w:t xml:space="preserve"> </w:t>
      </w:r>
      <w:proofErr w:type="spellStart"/>
      <w:r w:rsidR="00D54589" w:rsidRPr="00751C08">
        <w:rPr>
          <w:rFonts w:ascii="Times New Roman" w:hAnsi="Times New Roman" w:cs="Times New Roman"/>
          <w:sz w:val="24"/>
          <w:szCs w:val="24"/>
          <w:lang w:val="ro-RO"/>
        </w:rPr>
        <w:t>Reynders</w:t>
      </w:r>
      <w:proofErr w:type="spellEnd"/>
      <w:r w:rsidR="00D54589" w:rsidRPr="00751C08">
        <w:rPr>
          <w:rFonts w:ascii="Times New Roman" w:hAnsi="Times New Roman" w:cs="Times New Roman"/>
          <w:sz w:val="24"/>
          <w:szCs w:val="24"/>
          <w:lang w:val="ro-RO"/>
        </w:rPr>
        <w:t xml:space="preserve">, </w:t>
      </w:r>
      <w:r w:rsidR="00856F65" w:rsidRPr="00751C08">
        <w:rPr>
          <w:rFonts w:ascii="Times New Roman" w:hAnsi="Times New Roman" w:cs="Times New Roman"/>
          <w:sz w:val="24"/>
          <w:szCs w:val="24"/>
          <w:lang w:val="ro-RO"/>
        </w:rPr>
        <w:t xml:space="preserve">a subliniat </w:t>
      </w:r>
      <w:r w:rsidRPr="00751C08">
        <w:rPr>
          <w:rFonts w:ascii="Times New Roman" w:hAnsi="Times New Roman" w:cs="Times New Roman"/>
          <w:sz w:val="24"/>
          <w:szCs w:val="24"/>
          <w:lang w:val="ro-RO"/>
        </w:rPr>
        <w:t xml:space="preserve">rolul important pe care </w:t>
      </w:r>
      <w:r w:rsidR="00BF4700">
        <w:rPr>
          <w:rFonts w:ascii="Times New Roman" w:hAnsi="Times New Roman" w:cs="Times New Roman"/>
          <w:sz w:val="24"/>
          <w:szCs w:val="24"/>
          <w:lang w:val="ro-RO"/>
        </w:rPr>
        <w:t>r</w:t>
      </w:r>
      <w:r w:rsidR="00F14735">
        <w:rPr>
          <w:rFonts w:ascii="Times New Roman" w:hAnsi="Times New Roman" w:cs="Times New Roman"/>
          <w:sz w:val="24"/>
          <w:szCs w:val="24"/>
          <w:lang w:val="ro-RO"/>
        </w:rPr>
        <w:t xml:space="preserve">ețeaua </w:t>
      </w:r>
      <w:r w:rsidR="0071192B" w:rsidRPr="00751C08">
        <w:rPr>
          <w:rFonts w:ascii="Times New Roman" w:hAnsi="Times New Roman" w:cs="Times New Roman"/>
          <w:sz w:val="24"/>
          <w:szCs w:val="24"/>
          <w:lang w:val="ro-RO"/>
        </w:rPr>
        <w:t>îl are în procesele</w:t>
      </w:r>
      <w:r w:rsidRPr="00751C08">
        <w:rPr>
          <w:rFonts w:ascii="Times New Roman" w:hAnsi="Times New Roman" w:cs="Times New Roman"/>
          <w:sz w:val="24"/>
          <w:szCs w:val="24"/>
          <w:lang w:val="ro-RO"/>
        </w:rPr>
        <w:t xml:space="preserve"> </w:t>
      </w:r>
      <w:r w:rsidRPr="00751C08">
        <w:rPr>
          <w:rFonts w:ascii="Times New Roman" w:hAnsi="Times New Roman" w:cs="Times New Roman"/>
          <w:bCs/>
          <w:sz w:val="24"/>
          <w:szCs w:val="24"/>
          <w:lang w:val="ro-RO"/>
        </w:rPr>
        <w:t>electoral</w:t>
      </w:r>
      <w:r w:rsidR="0071192B" w:rsidRPr="00751C08">
        <w:rPr>
          <w:rFonts w:ascii="Times New Roman" w:hAnsi="Times New Roman" w:cs="Times New Roman"/>
          <w:bCs/>
          <w:sz w:val="24"/>
          <w:szCs w:val="24"/>
          <w:lang w:val="ro-RO"/>
        </w:rPr>
        <w:t>e</w:t>
      </w:r>
      <w:r w:rsidRPr="00751C08">
        <w:rPr>
          <w:rFonts w:ascii="Times New Roman" w:hAnsi="Times New Roman" w:cs="Times New Roman"/>
          <w:bCs/>
          <w:sz w:val="24"/>
          <w:szCs w:val="24"/>
          <w:lang w:val="ro-RO"/>
        </w:rPr>
        <w:t xml:space="preserve"> la nivel</w:t>
      </w:r>
      <w:r w:rsidR="0071192B" w:rsidRPr="00751C08">
        <w:rPr>
          <w:rFonts w:ascii="Times New Roman" w:hAnsi="Times New Roman" w:cs="Times New Roman"/>
          <w:bCs/>
          <w:sz w:val="24"/>
          <w:szCs w:val="24"/>
          <w:lang w:val="ro-RO"/>
        </w:rPr>
        <w:t xml:space="preserve"> european, accentuând, în același timp, </w:t>
      </w:r>
      <w:r w:rsidR="0071192B" w:rsidRPr="009C4AD3">
        <w:rPr>
          <w:rFonts w:ascii="Times New Roman" w:hAnsi="Times New Roman" w:cs="Times New Roman"/>
          <w:b/>
          <w:bCs/>
          <w:sz w:val="24"/>
          <w:szCs w:val="24"/>
          <w:lang w:val="ro-RO"/>
        </w:rPr>
        <w:t>principiul ferm conform căruia măsurile</w:t>
      </w:r>
      <w:r w:rsidR="00751C08" w:rsidRPr="009C4AD3">
        <w:rPr>
          <w:rFonts w:ascii="Times New Roman" w:hAnsi="Times New Roman" w:cs="Times New Roman"/>
          <w:b/>
          <w:bCs/>
          <w:sz w:val="24"/>
          <w:szCs w:val="24"/>
          <w:lang w:val="ro-RO"/>
        </w:rPr>
        <w:t xml:space="preserve"> actuale</w:t>
      </w:r>
      <w:r w:rsidR="0071192B" w:rsidRPr="009C4AD3">
        <w:rPr>
          <w:rFonts w:ascii="Times New Roman" w:hAnsi="Times New Roman" w:cs="Times New Roman"/>
          <w:b/>
          <w:bCs/>
          <w:sz w:val="24"/>
          <w:szCs w:val="24"/>
          <w:lang w:val="ro-RO"/>
        </w:rPr>
        <w:t xml:space="preserve"> luate pentru combaterea pandemiei, nu trebuie să constrângă, în nici un fel, libertatea cetățenilor de a-și exercita drepturile fundamentale.</w:t>
      </w:r>
      <w:r w:rsidR="0071192B" w:rsidRPr="00751C08">
        <w:rPr>
          <w:rFonts w:ascii="Times New Roman" w:hAnsi="Times New Roman" w:cs="Times New Roman"/>
          <w:bCs/>
          <w:sz w:val="24"/>
          <w:szCs w:val="24"/>
          <w:lang w:val="ro-RO"/>
        </w:rPr>
        <w:t xml:space="preserve"> De aceea, </w:t>
      </w:r>
      <w:r w:rsidR="00751C08" w:rsidRPr="00751C08">
        <w:rPr>
          <w:rFonts w:ascii="Times New Roman" w:hAnsi="Times New Roman" w:cs="Times New Roman"/>
          <w:bCs/>
          <w:sz w:val="24"/>
          <w:szCs w:val="24"/>
          <w:lang w:val="ro-RO"/>
        </w:rPr>
        <w:t>asigurarea unui cadru optim</w:t>
      </w:r>
      <w:r w:rsidR="00BF4700">
        <w:rPr>
          <w:rFonts w:ascii="Times New Roman" w:hAnsi="Times New Roman" w:cs="Times New Roman"/>
          <w:bCs/>
          <w:sz w:val="24"/>
          <w:szCs w:val="24"/>
          <w:lang w:val="ro-RO"/>
        </w:rPr>
        <w:t xml:space="preserve"> și echilibrat</w:t>
      </w:r>
      <w:r w:rsidR="00751C08" w:rsidRPr="00751C08">
        <w:rPr>
          <w:rFonts w:ascii="Times New Roman" w:hAnsi="Times New Roman" w:cs="Times New Roman"/>
          <w:bCs/>
          <w:sz w:val="24"/>
          <w:szCs w:val="24"/>
          <w:lang w:val="ro-RO"/>
        </w:rPr>
        <w:t xml:space="preserve"> necesar pentru participarea cetățenilor la procesele electorale în condiții de siguranță</w:t>
      </w:r>
      <w:r w:rsidR="00751C08">
        <w:rPr>
          <w:rFonts w:ascii="Times New Roman" w:hAnsi="Times New Roman" w:cs="Times New Roman"/>
          <w:bCs/>
          <w:sz w:val="24"/>
          <w:szCs w:val="24"/>
          <w:lang w:val="ro-RO"/>
        </w:rPr>
        <w:t>, precum</w:t>
      </w:r>
      <w:r w:rsidR="00751C08" w:rsidRPr="00751C08">
        <w:rPr>
          <w:rFonts w:ascii="Times New Roman" w:hAnsi="Times New Roman" w:cs="Times New Roman"/>
          <w:bCs/>
          <w:sz w:val="24"/>
          <w:szCs w:val="24"/>
          <w:lang w:val="ro-RO"/>
        </w:rPr>
        <w:t xml:space="preserve"> </w:t>
      </w:r>
      <w:r w:rsidR="00751C08" w:rsidRPr="00751C08">
        <w:rPr>
          <w:rFonts w:ascii="Times New Roman" w:hAnsi="Times New Roman" w:cs="Times New Roman"/>
          <w:color w:val="000000" w:themeColor="text1"/>
          <w:sz w:val="24"/>
          <w:szCs w:val="24"/>
          <w:lang w:val="ro-RO"/>
        </w:rPr>
        <w:t>și respectarea măsurilor de combatere a pandemiei, r</w:t>
      </w:r>
      <w:r w:rsidR="00001EC4">
        <w:rPr>
          <w:rFonts w:ascii="Times New Roman" w:hAnsi="Times New Roman" w:cs="Times New Roman"/>
          <w:color w:val="000000" w:themeColor="text1"/>
          <w:sz w:val="24"/>
          <w:szCs w:val="24"/>
          <w:lang w:val="ro-RO"/>
        </w:rPr>
        <w:t xml:space="preserve">eprezintă </w:t>
      </w:r>
      <w:r w:rsidR="00751C08" w:rsidRPr="00751C08">
        <w:rPr>
          <w:rFonts w:ascii="Times New Roman" w:hAnsi="Times New Roman" w:cs="Times New Roman"/>
          <w:color w:val="000000" w:themeColor="text1"/>
          <w:sz w:val="24"/>
          <w:szCs w:val="24"/>
          <w:lang w:val="ro-RO"/>
        </w:rPr>
        <w:t xml:space="preserve">o prioritate. </w:t>
      </w:r>
      <w:r w:rsidR="00001EC4">
        <w:rPr>
          <w:rFonts w:ascii="Times New Roman" w:hAnsi="Times New Roman" w:cs="Times New Roman"/>
          <w:color w:val="000000" w:themeColor="text1"/>
          <w:sz w:val="24"/>
          <w:szCs w:val="24"/>
          <w:lang w:val="ro-RO"/>
        </w:rPr>
        <w:t>Mai mult</w:t>
      </w:r>
      <w:r w:rsidR="006B78F8">
        <w:rPr>
          <w:rFonts w:ascii="Times New Roman" w:hAnsi="Times New Roman" w:cs="Times New Roman"/>
          <w:color w:val="000000" w:themeColor="text1"/>
          <w:sz w:val="24"/>
          <w:szCs w:val="24"/>
          <w:lang w:val="ro-RO"/>
        </w:rPr>
        <w:t xml:space="preserve">, </w:t>
      </w:r>
      <w:r w:rsidR="006B78F8" w:rsidRPr="00001EC4">
        <w:rPr>
          <w:rFonts w:ascii="Times New Roman" w:hAnsi="Times New Roman" w:cs="Times New Roman"/>
          <w:b/>
          <w:color w:val="000000" w:themeColor="text1"/>
          <w:sz w:val="24"/>
          <w:szCs w:val="24"/>
          <w:lang w:val="ro-RO"/>
        </w:rPr>
        <w:t>criza sanitară poate fi văzută și în cheia un</w:t>
      </w:r>
      <w:r w:rsidR="00001EC4" w:rsidRPr="00001EC4">
        <w:rPr>
          <w:rFonts w:ascii="Times New Roman" w:hAnsi="Times New Roman" w:cs="Times New Roman"/>
          <w:b/>
          <w:color w:val="000000" w:themeColor="text1"/>
          <w:sz w:val="24"/>
          <w:szCs w:val="24"/>
          <w:lang w:val="ro-RO"/>
        </w:rPr>
        <w:t>or</w:t>
      </w:r>
      <w:r w:rsidR="006B78F8" w:rsidRPr="00001EC4">
        <w:rPr>
          <w:rFonts w:ascii="Times New Roman" w:hAnsi="Times New Roman" w:cs="Times New Roman"/>
          <w:b/>
          <w:color w:val="000000" w:themeColor="text1"/>
          <w:sz w:val="24"/>
          <w:szCs w:val="24"/>
          <w:lang w:val="ro-RO"/>
        </w:rPr>
        <w:t xml:space="preserve"> oportunități</w:t>
      </w:r>
      <w:r w:rsidR="006B78F8">
        <w:rPr>
          <w:rFonts w:ascii="Times New Roman" w:hAnsi="Times New Roman" w:cs="Times New Roman"/>
          <w:color w:val="000000" w:themeColor="text1"/>
          <w:sz w:val="24"/>
          <w:szCs w:val="24"/>
          <w:lang w:val="ro-RO"/>
        </w:rPr>
        <w:t xml:space="preserve"> prin care se pot dezvolta modalități inovatoare </w:t>
      </w:r>
      <w:r w:rsidR="006B78F8" w:rsidRPr="00D54589">
        <w:rPr>
          <w:rFonts w:ascii="Times New Roman" w:hAnsi="Times New Roman" w:cs="Times New Roman"/>
          <w:bCs/>
          <w:sz w:val="24"/>
          <w:szCs w:val="24"/>
          <w:lang w:val="ro-RO"/>
        </w:rPr>
        <w:t xml:space="preserve">de </w:t>
      </w:r>
      <w:r w:rsidR="006B78F8">
        <w:rPr>
          <w:rFonts w:ascii="Times New Roman" w:hAnsi="Times New Roman" w:cs="Times New Roman"/>
          <w:bCs/>
          <w:sz w:val="24"/>
          <w:szCs w:val="24"/>
          <w:lang w:val="ro-RO"/>
        </w:rPr>
        <w:t xml:space="preserve">sporire a implicării </w:t>
      </w:r>
      <w:r w:rsidR="00BF4700">
        <w:rPr>
          <w:rFonts w:ascii="Times New Roman" w:hAnsi="Times New Roman" w:cs="Times New Roman"/>
          <w:bCs/>
          <w:sz w:val="24"/>
          <w:szCs w:val="24"/>
          <w:lang w:val="ro-RO"/>
        </w:rPr>
        <w:t>cetățenilor în procesele electorale</w:t>
      </w:r>
      <w:r w:rsidR="006B78F8">
        <w:rPr>
          <w:rFonts w:ascii="Times New Roman" w:hAnsi="Times New Roman" w:cs="Times New Roman"/>
          <w:bCs/>
          <w:sz w:val="24"/>
          <w:szCs w:val="24"/>
          <w:lang w:val="ro-RO"/>
        </w:rPr>
        <w:t xml:space="preserve">, </w:t>
      </w:r>
      <w:r w:rsidR="00BF4700">
        <w:rPr>
          <w:rFonts w:ascii="Times New Roman" w:hAnsi="Times New Roman" w:cs="Times New Roman"/>
          <w:bCs/>
          <w:sz w:val="24"/>
          <w:szCs w:val="24"/>
          <w:lang w:val="ro-RO"/>
        </w:rPr>
        <w:t xml:space="preserve">prin care </w:t>
      </w:r>
      <w:r w:rsidR="00001EC4">
        <w:rPr>
          <w:rFonts w:ascii="Times New Roman" w:hAnsi="Times New Roman" w:cs="Times New Roman"/>
          <w:bCs/>
          <w:sz w:val="24"/>
          <w:szCs w:val="24"/>
          <w:lang w:val="ro-RO"/>
        </w:rPr>
        <w:t>se pot</w:t>
      </w:r>
      <w:r w:rsidR="006B78F8">
        <w:rPr>
          <w:rFonts w:ascii="Times New Roman" w:hAnsi="Times New Roman" w:cs="Times New Roman"/>
          <w:bCs/>
          <w:sz w:val="24"/>
          <w:szCs w:val="24"/>
          <w:lang w:val="ro-RO"/>
        </w:rPr>
        <w:t xml:space="preserve"> adopta măsuri suplimentare </w:t>
      </w:r>
      <w:r w:rsidR="00BF4700">
        <w:rPr>
          <w:rFonts w:ascii="Times New Roman" w:hAnsi="Times New Roman" w:cs="Times New Roman"/>
          <w:bCs/>
          <w:sz w:val="24"/>
          <w:szCs w:val="24"/>
          <w:lang w:val="ro-RO"/>
        </w:rPr>
        <w:t>care să asigure</w:t>
      </w:r>
      <w:r w:rsidR="006B78F8">
        <w:rPr>
          <w:rFonts w:ascii="Times New Roman" w:hAnsi="Times New Roman" w:cs="Times New Roman"/>
          <w:bCs/>
          <w:sz w:val="24"/>
          <w:szCs w:val="24"/>
          <w:lang w:val="ro-RO"/>
        </w:rPr>
        <w:t xml:space="preserve"> </w:t>
      </w:r>
      <w:r w:rsidR="006B78F8" w:rsidRPr="00D54589">
        <w:rPr>
          <w:rFonts w:ascii="Times New Roman" w:hAnsi="Times New Roman" w:cs="Times New Roman"/>
          <w:bCs/>
          <w:sz w:val="24"/>
          <w:szCs w:val="24"/>
          <w:lang w:val="ro-RO"/>
        </w:rPr>
        <w:t>accesibilitatea la alegerile europene</w:t>
      </w:r>
      <w:r w:rsidR="006B78F8">
        <w:rPr>
          <w:rFonts w:ascii="Times New Roman" w:hAnsi="Times New Roman" w:cs="Times New Roman"/>
          <w:bCs/>
          <w:sz w:val="24"/>
          <w:szCs w:val="24"/>
          <w:lang w:val="ro-RO"/>
        </w:rPr>
        <w:t xml:space="preserve"> și, nu în u</w:t>
      </w:r>
      <w:r w:rsidR="00001EC4">
        <w:rPr>
          <w:rFonts w:ascii="Times New Roman" w:hAnsi="Times New Roman" w:cs="Times New Roman"/>
          <w:bCs/>
          <w:sz w:val="24"/>
          <w:szCs w:val="24"/>
          <w:lang w:val="ro-RO"/>
        </w:rPr>
        <w:t xml:space="preserve">ltimul rând, </w:t>
      </w:r>
      <w:r w:rsidR="00BF4700">
        <w:rPr>
          <w:rFonts w:ascii="Times New Roman" w:hAnsi="Times New Roman" w:cs="Times New Roman"/>
          <w:bCs/>
          <w:sz w:val="24"/>
          <w:szCs w:val="24"/>
          <w:lang w:val="ro-RO"/>
        </w:rPr>
        <w:t xml:space="preserve">prin care </w:t>
      </w:r>
      <w:r w:rsidR="00001EC4">
        <w:rPr>
          <w:rFonts w:ascii="Times New Roman" w:hAnsi="Times New Roman" w:cs="Times New Roman"/>
          <w:bCs/>
          <w:sz w:val="24"/>
          <w:szCs w:val="24"/>
          <w:lang w:val="ro-RO"/>
        </w:rPr>
        <w:t>se poate</w:t>
      </w:r>
      <w:r w:rsidR="006B78F8">
        <w:rPr>
          <w:rFonts w:ascii="Times New Roman" w:hAnsi="Times New Roman" w:cs="Times New Roman"/>
          <w:bCs/>
          <w:sz w:val="24"/>
          <w:szCs w:val="24"/>
          <w:lang w:val="ro-RO"/>
        </w:rPr>
        <w:t xml:space="preserve"> </w:t>
      </w:r>
      <w:r w:rsidR="006B78F8" w:rsidRPr="00D54589">
        <w:rPr>
          <w:rFonts w:ascii="Times New Roman" w:hAnsi="Times New Roman" w:cs="Times New Roman"/>
          <w:bCs/>
          <w:sz w:val="24"/>
          <w:szCs w:val="24"/>
          <w:lang w:val="ro-RO"/>
        </w:rPr>
        <w:t xml:space="preserve">favoriza incluziunea </w:t>
      </w:r>
      <w:r w:rsidR="00BF4700">
        <w:rPr>
          <w:rFonts w:ascii="Times New Roman" w:hAnsi="Times New Roman" w:cs="Times New Roman"/>
          <w:bCs/>
          <w:sz w:val="24"/>
          <w:szCs w:val="24"/>
          <w:lang w:val="ro-RO"/>
        </w:rPr>
        <w:t>cetățenilor</w:t>
      </w:r>
      <w:r w:rsidR="006B78F8">
        <w:rPr>
          <w:rFonts w:ascii="Times New Roman" w:hAnsi="Times New Roman" w:cs="Times New Roman"/>
          <w:bCs/>
          <w:sz w:val="24"/>
          <w:szCs w:val="24"/>
          <w:lang w:val="ro-RO"/>
        </w:rPr>
        <w:t xml:space="preserve"> </w:t>
      </w:r>
      <w:r w:rsidR="006B78F8" w:rsidRPr="00D54589">
        <w:rPr>
          <w:rFonts w:ascii="Times New Roman" w:hAnsi="Times New Roman" w:cs="Times New Roman"/>
          <w:bCs/>
          <w:sz w:val="24"/>
          <w:szCs w:val="24"/>
          <w:lang w:val="ro-RO"/>
        </w:rPr>
        <w:t>în procesele democratice</w:t>
      </w:r>
      <w:r w:rsidR="006B78F8">
        <w:rPr>
          <w:rFonts w:ascii="Times New Roman" w:hAnsi="Times New Roman" w:cs="Times New Roman"/>
          <w:bCs/>
          <w:sz w:val="24"/>
          <w:szCs w:val="24"/>
          <w:lang w:val="ro-RO"/>
        </w:rPr>
        <w:t xml:space="preserve">, </w:t>
      </w:r>
      <w:r w:rsidR="006B78F8" w:rsidRPr="00001EC4">
        <w:rPr>
          <w:rFonts w:ascii="Times New Roman" w:hAnsi="Times New Roman" w:cs="Times New Roman"/>
          <w:b/>
          <w:bCs/>
          <w:sz w:val="24"/>
          <w:szCs w:val="24"/>
          <w:lang w:val="ro-RO"/>
        </w:rPr>
        <w:t>aspecte importante care vor fi luate în considerare în redactarea</w:t>
      </w:r>
      <w:r w:rsidR="00001EC4" w:rsidRPr="00001EC4">
        <w:rPr>
          <w:rFonts w:ascii="Times New Roman" w:hAnsi="Times New Roman" w:cs="Times New Roman"/>
          <w:b/>
          <w:bCs/>
          <w:sz w:val="24"/>
          <w:szCs w:val="24"/>
          <w:lang w:val="ro-RO"/>
        </w:rPr>
        <w:t xml:space="preserve"> raportului privind cetățenia UE</w:t>
      </w:r>
      <w:r w:rsidR="006B78F8" w:rsidRPr="00001EC4">
        <w:rPr>
          <w:rFonts w:ascii="Times New Roman" w:hAnsi="Times New Roman" w:cs="Times New Roman"/>
          <w:b/>
          <w:bCs/>
          <w:sz w:val="24"/>
          <w:szCs w:val="24"/>
          <w:lang w:val="ro-RO"/>
        </w:rPr>
        <w:t xml:space="preserve"> </w:t>
      </w:r>
      <w:r w:rsidR="006B78F8">
        <w:rPr>
          <w:rFonts w:ascii="Times New Roman" w:hAnsi="Times New Roman" w:cs="Times New Roman"/>
          <w:bCs/>
          <w:sz w:val="24"/>
          <w:szCs w:val="24"/>
          <w:lang w:val="ro-RO"/>
        </w:rPr>
        <w:t xml:space="preserve">. </w:t>
      </w:r>
    </w:p>
    <w:p w14:paraId="1A12A7C3" w14:textId="77777777" w:rsidR="008D49C7" w:rsidRDefault="0019556B" w:rsidP="00AB1629">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bCs/>
          <w:sz w:val="24"/>
          <w:szCs w:val="24"/>
          <w:lang w:val="ro-RO"/>
        </w:rPr>
        <w:t>C</w:t>
      </w:r>
      <w:r w:rsidR="00836908">
        <w:rPr>
          <w:rFonts w:ascii="Times New Roman" w:hAnsi="Times New Roman" w:cs="Times New Roman"/>
          <w:bCs/>
          <w:sz w:val="24"/>
          <w:szCs w:val="24"/>
          <w:lang w:val="ro-RO"/>
        </w:rPr>
        <w:t>ea de a doua parte a reuniunii</w:t>
      </w:r>
      <w:r>
        <w:rPr>
          <w:rFonts w:ascii="Times New Roman" w:hAnsi="Times New Roman" w:cs="Times New Roman"/>
          <w:bCs/>
          <w:sz w:val="24"/>
          <w:szCs w:val="24"/>
          <w:lang w:val="ro-RO"/>
        </w:rPr>
        <w:t xml:space="preserve"> </w:t>
      </w:r>
      <w:r w:rsidRPr="007427B4">
        <w:rPr>
          <w:rFonts w:ascii="Times New Roman" w:hAnsi="Times New Roman" w:cs="Times New Roman"/>
          <w:b/>
          <w:bCs/>
          <w:sz w:val="24"/>
          <w:szCs w:val="24"/>
          <w:lang w:val="ro-RO"/>
        </w:rPr>
        <w:t>a găzduit un set de discuții aplicate despre experiențele naționale, provocările și bunele practici în organizarea alegerilor în contextul actual generat de pandemia de COVID-19</w:t>
      </w:r>
      <w:r>
        <w:rPr>
          <w:rFonts w:ascii="Times New Roman" w:hAnsi="Times New Roman" w:cs="Times New Roman"/>
          <w:bCs/>
          <w:sz w:val="24"/>
          <w:szCs w:val="24"/>
          <w:lang w:val="ro-RO"/>
        </w:rPr>
        <w:t xml:space="preserve">, la care toate statele membre ale rețelei au fost invitate să participe. </w:t>
      </w:r>
      <w:r w:rsidRPr="00B34F54">
        <w:rPr>
          <w:rFonts w:ascii="Times New Roman" w:hAnsi="Times New Roman" w:cs="Times New Roman"/>
          <w:sz w:val="24"/>
          <w:szCs w:val="24"/>
          <w:lang w:val="ro-RO"/>
        </w:rPr>
        <w:t xml:space="preserve">Directorul </w:t>
      </w:r>
      <w:proofErr w:type="spellStart"/>
      <w:r w:rsidRPr="00B34F54">
        <w:rPr>
          <w:rFonts w:ascii="Times New Roman" w:hAnsi="Times New Roman" w:cs="Times New Roman"/>
          <w:sz w:val="24"/>
          <w:szCs w:val="24"/>
          <w:lang w:val="ro-RO"/>
        </w:rPr>
        <w:t>Moozova</w:t>
      </w:r>
      <w:proofErr w:type="spellEnd"/>
      <w:r w:rsidR="00AB1629">
        <w:rPr>
          <w:rFonts w:ascii="Times New Roman" w:hAnsi="Times New Roman" w:cs="Times New Roman"/>
          <w:sz w:val="24"/>
          <w:szCs w:val="24"/>
          <w:lang w:val="ro-RO"/>
        </w:rPr>
        <w:t xml:space="preserve"> a reiterat </w:t>
      </w:r>
      <w:r w:rsidR="00676A83" w:rsidRPr="00B34F54">
        <w:rPr>
          <w:rFonts w:ascii="Times New Roman" w:hAnsi="Times New Roman" w:cs="Times New Roman"/>
          <w:sz w:val="24"/>
          <w:szCs w:val="24"/>
          <w:lang w:val="ro-RO"/>
        </w:rPr>
        <w:t xml:space="preserve">contribuția </w:t>
      </w:r>
      <w:r w:rsidR="003E4CA4">
        <w:rPr>
          <w:rFonts w:ascii="Times New Roman" w:hAnsi="Times New Roman" w:cs="Times New Roman"/>
          <w:sz w:val="24"/>
          <w:szCs w:val="24"/>
          <w:lang w:val="ro-RO"/>
        </w:rPr>
        <w:t>r</w:t>
      </w:r>
      <w:r w:rsidR="00676A83" w:rsidRPr="00B34F54">
        <w:rPr>
          <w:rFonts w:ascii="Times New Roman" w:hAnsi="Times New Roman" w:cs="Times New Roman"/>
          <w:sz w:val="24"/>
          <w:szCs w:val="24"/>
          <w:lang w:val="ro-RO"/>
        </w:rPr>
        <w:t>ețelei europene la promovarea exercitării efective a drepturilor electorale ale UE</w:t>
      </w:r>
      <w:r w:rsidR="00676A83">
        <w:rPr>
          <w:rFonts w:ascii="Times New Roman" w:hAnsi="Times New Roman" w:cs="Times New Roman"/>
          <w:sz w:val="24"/>
          <w:szCs w:val="24"/>
          <w:lang w:val="ro-RO"/>
        </w:rPr>
        <w:t xml:space="preserve"> și </w:t>
      </w:r>
      <w:r w:rsidR="003E4CA4">
        <w:rPr>
          <w:rFonts w:ascii="Times New Roman" w:hAnsi="Times New Roman" w:cs="Times New Roman"/>
          <w:sz w:val="24"/>
          <w:szCs w:val="24"/>
          <w:lang w:val="ro-RO"/>
        </w:rPr>
        <w:t xml:space="preserve">la </w:t>
      </w:r>
      <w:r w:rsidR="00676A83">
        <w:rPr>
          <w:rFonts w:ascii="Times New Roman" w:hAnsi="Times New Roman" w:cs="Times New Roman"/>
          <w:sz w:val="24"/>
          <w:szCs w:val="24"/>
          <w:lang w:val="ro-RO"/>
        </w:rPr>
        <w:t xml:space="preserve">participarea democratică, precum și </w:t>
      </w:r>
      <w:r w:rsidR="00F14735">
        <w:rPr>
          <w:rFonts w:ascii="Times New Roman" w:hAnsi="Times New Roman" w:cs="Times New Roman"/>
          <w:sz w:val="24"/>
          <w:szCs w:val="24"/>
          <w:lang w:val="ro-RO"/>
        </w:rPr>
        <w:t>însemnătatea alegerilor libere și</w:t>
      </w:r>
      <w:r w:rsidR="00676A83">
        <w:rPr>
          <w:rFonts w:ascii="Times New Roman" w:hAnsi="Times New Roman" w:cs="Times New Roman"/>
          <w:sz w:val="24"/>
          <w:szCs w:val="24"/>
          <w:lang w:val="ro-RO"/>
        </w:rPr>
        <w:t xml:space="preserve"> corecte în consolidarea valorilor democratice, </w:t>
      </w:r>
      <w:r w:rsidR="00AB1629">
        <w:rPr>
          <w:rFonts w:ascii="Times New Roman" w:hAnsi="Times New Roman" w:cs="Times New Roman"/>
          <w:sz w:val="24"/>
          <w:szCs w:val="24"/>
          <w:lang w:val="ro-RO"/>
        </w:rPr>
        <w:t>accentuând, în</w:t>
      </w:r>
      <w:r w:rsidR="00A705BD">
        <w:rPr>
          <w:rFonts w:ascii="Times New Roman" w:hAnsi="Times New Roman" w:cs="Times New Roman"/>
          <w:sz w:val="24"/>
          <w:szCs w:val="24"/>
          <w:lang w:val="ro-RO"/>
        </w:rPr>
        <w:t xml:space="preserve"> același timp, ca și Comisarul E</w:t>
      </w:r>
      <w:r w:rsidR="00AB1629">
        <w:rPr>
          <w:rFonts w:ascii="Times New Roman" w:hAnsi="Times New Roman" w:cs="Times New Roman"/>
          <w:sz w:val="24"/>
          <w:szCs w:val="24"/>
          <w:lang w:val="ro-RO"/>
        </w:rPr>
        <w:t xml:space="preserve">uropean pentru Justiție, </w:t>
      </w:r>
      <w:r w:rsidR="00B743EE">
        <w:rPr>
          <w:rFonts w:ascii="Times New Roman" w:hAnsi="Times New Roman" w:cs="Times New Roman"/>
          <w:sz w:val="24"/>
          <w:szCs w:val="24"/>
          <w:lang w:val="ro-RO"/>
        </w:rPr>
        <w:t xml:space="preserve">importanța raportului </w:t>
      </w:r>
      <w:r w:rsidR="007E25EC">
        <w:rPr>
          <w:rFonts w:ascii="Times New Roman" w:hAnsi="Times New Roman" w:cs="Times New Roman"/>
          <w:sz w:val="24"/>
          <w:szCs w:val="24"/>
          <w:lang w:val="ro-RO"/>
        </w:rPr>
        <w:t>privind cetățenia UE</w:t>
      </w:r>
      <w:r w:rsidR="00B743EE">
        <w:rPr>
          <w:rFonts w:ascii="Times New Roman" w:hAnsi="Times New Roman" w:cs="Times New Roman"/>
          <w:sz w:val="24"/>
          <w:szCs w:val="24"/>
          <w:lang w:val="ro-RO"/>
        </w:rPr>
        <w:t xml:space="preserve">. </w:t>
      </w:r>
    </w:p>
    <w:p w14:paraId="58BAA361" w14:textId="77777777" w:rsidR="008D49C7" w:rsidRDefault="00B743EE" w:rsidP="00AB1629">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Tot în această parte a reuniunii, un reprezentant al </w:t>
      </w:r>
      <w:proofErr w:type="spellStart"/>
      <w:r w:rsidRPr="00990C53">
        <w:rPr>
          <w:rFonts w:ascii="Times New Roman" w:hAnsi="Times New Roman" w:cs="Times New Roman"/>
          <w:i/>
          <w:sz w:val="24"/>
          <w:szCs w:val="24"/>
          <w:lang w:val="ro-RO"/>
        </w:rPr>
        <w:t>Election</w:t>
      </w:r>
      <w:proofErr w:type="spellEnd"/>
      <w:r w:rsidRPr="00990C53">
        <w:rPr>
          <w:rFonts w:ascii="Times New Roman" w:hAnsi="Times New Roman" w:cs="Times New Roman"/>
          <w:i/>
          <w:sz w:val="24"/>
          <w:szCs w:val="24"/>
          <w:lang w:val="ro-RO"/>
        </w:rPr>
        <w:t xml:space="preserve"> Watch</w:t>
      </w:r>
      <w:r>
        <w:rPr>
          <w:rFonts w:ascii="Times New Roman" w:hAnsi="Times New Roman" w:cs="Times New Roman"/>
          <w:sz w:val="24"/>
          <w:szCs w:val="24"/>
          <w:lang w:val="ro-RO"/>
        </w:rPr>
        <w:t xml:space="preserve"> a prezentat succint </w:t>
      </w:r>
      <w:r w:rsidRPr="00B34F54">
        <w:rPr>
          <w:rFonts w:ascii="Times New Roman" w:hAnsi="Times New Roman" w:cs="Times New Roman"/>
          <w:sz w:val="24"/>
          <w:szCs w:val="24"/>
          <w:lang w:val="ro-RO"/>
        </w:rPr>
        <w:t xml:space="preserve">principalele rezultate </w:t>
      </w:r>
      <w:r>
        <w:rPr>
          <w:rFonts w:ascii="Times New Roman" w:hAnsi="Times New Roman" w:cs="Times New Roman"/>
          <w:sz w:val="24"/>
          <w:szCs w:val="24"/>
          <w:lang w:val="ro-RO"/>
        </w:rPr>
        <w:t xml:space="preserve">obținute </w:t>
      </w:r>
      <w:r w:rsidRPr="00B34F54">
        <w:rPr>
          <w:rFonts w:ascii="Times New Roman" w:hAnsi="Times New Roman" w:cs="Times New Roman"/>
          <w:sz w:val="24"/>
          <w:szCs w:val="24"/>
          <w:lang w:val="ro-RO"/>
        </w:rPr>
        <w:t xml:space="preserve">din evaluarea rapidă efectuată în </w:t>
      </w:r>
      <w:r>
        <w:rPr>
          <w:rFonts w:ascii="Times New Roman" w:hAnsi="Times New Roman" w:cs="Times New Roman"/>
          <w:sz w:val="24"/>
          <w:szCs w:val="24"/>
          <w:lang w:val="ro-RO"/>
        </w:rPr>
        <w:t xml:space="preserve">luna </w:t>
      </w:r>
      <w:r w:rsidRPr="00B34F54">
        <w:rPr>
          <w:rFonts w:ascii="Times New Roman" w:hAnsi="Times New Roman" w:cs="Times New Roman"/>
          <w:sz w:val="24"/>
          <w:szCs w:val="24"/>
          <w:lang w:val="ro-RO"/>
        </w:rPr>
        <w:t>aprilie</w:t>
      </w:r>
      <w:r>
        <w:rPr>
          <w:rFonts w:ascii="Times New Roman" w:hAnsi="Times New Roman" w:cs="Times New Roman"/>
          <w:sz w:val="24"/>
          <w:szCs w:val="24"/>
          <w:lang w:val="ro-RO"/>
        </w:rPr>
        <w:t xml:space="preserve"> a.c., subliniind faptul că </w:t>
      </w:r>
      <w:r w:rsidR="00BF4700">
        <w:rPr>
          <w:rFonts w:ascii="Times New Roman" w:hAnsi="Times New Roman" w:cs="Times New Roman"/>
          <w:sz w:val="24"/>
          <w:szCs w:val="24"/>
          <w:lang w:val="ro-RO"/>
        </w:rPr>
        <w:t xml:space="preserve">platforma </w:t>
      </w:r>
      <w:r w:rsidRPr="00B34F54">
        <w:rPr>
          <w:rFonts w:ascii="Times New Roman" w:hAnsi="Times New Roman" w:cs="Times New Roman"/>
          <w:sz w:val="24"/>
          <w:szCs w:val="24"/>
          <w:lang w:val="ro-RO"/>
        </w:rPr>
        <w:t xml:space="preserve">intenționează să </w:t>
      </w:r>
      <w:r>
        <w:rPr>
          <w:rFonts w:ascii="Times New Roman" w:hAnsi="Times New Roman" w:cs="Times New Roman"/>
          <w:sz w:val="24"/>
          <w:szCs w:val="24"/>
          <w:lang w:val="ro-RO"/>
        </w:rPr>
        <w:t>realizeze o cercetare mai amplă</w:t>
      </w:r>
      <w:r w:rsidRPr="00B34F54">
        <w:rPr>
          <w:rFonts w:ascii="Times New Roman" w:hAnsi="Times New Roman" w:cs="Times New Roman"/>
          <w:sz w:val="24"/>
          <w:szCs w:val="24"/>
          <w:lang w:val="ro-RO"/>
        </w:rPr>
        <w:t xml:space="preserve"> cu privire la un număr </w:t>
      </w:r>
      <w:r>
        <w:rPr>
          <w:rFonts w:ascii="Times New Roman" w:hAnsi="Times New Roman" w:cs="Times New Roman"/>
          <w:sz w:val="24"/>
          <w:szCs w:val="24"/>
          <w:lang w:val="ro-RO"/>
        </w:rPr>
        <w:lastRenderedPageBreak/>
        <w:t xml:space="preserve">particular </w:t>
      </w:r>
      <w:r w:rsidRPr="00B34F54">
        <w:rPr>
          <w:rFonts w:ascii="Times New Roman" w:hAnsi="Times New Roman" w:cs="Times New Roman"/>
          <w:sz w:val="24"/>
          <w:szCs w:val="24"/>
          <w:lang w:val="ro-RO"/>
        </w:rPr>
        <w:t xml:space="preserve">de alegeri </w:t>
      </w:r>
      <w:r>
        <w:rPr>
          <w:rFonts w:ascii="Times New Roman" w:hAnsi="Times New Roman" w:cs="Times New Roman"/>
          <w:sz w:val="24"/>
          <w:szCs w:val="24"/>
          <w:lang w:val="ro-RO"/>
        </w:rPr>
        <w:t xml:space="preserve">care vor fi desfășurare </w:t>
      </w:r>
      <w:r w:rsidRPr="00B34F54">
        <w:rPr>
          <w:rFonts w:ascii="Times New Roman" w:hAnsi="Times New Roman" w:cs="Times New Roman"/>
          <w:sz w:val="24"/>
          <w:szCs w:val="24"/>
          <w:lang w:val="ro-RO"/>
        </w:rPr>
        <w:t xml:space="preserve">în condițiile Covid-19 </w:t>
      </w:r>
      <w:r w:rsidR="007E25EC">
        <w:rPr>
          <w:rFonts w:ascii="Times New Roman" w:hAnsi="Times New Roman" w:cs="Times New Roman"/>
          <w:sz w:val="24"/>
          <w:szCs w:val="24"/>
          <w:lang w:val="ro-RO"/>
        </w:rPr>
        <w:t>pe întreg teritoriul european</w:t>
      </w:r>
      <w:r w:rsidRPr="00B34F54">
        <w:rPr>
          <w:rFonts w:ascii="Times New Roman" w:hAnsi="Times New Roman" w:cs="Times New Roman"/>
          <w:sz w:val="24"/>
          <w:szCs w:val="24"/>
          <w:lang w:val="ro-RO"/>
        </w:rPr>
        <w:t xml:space="preserve"> pe</w:t>
      </w:r>
      <w:r w:rsidR="00BF4700">
        <w:rPr>
          <w:rFonts w:ascii="Times New Roman" w:hAnsi="Times New Roman" w:cs="Times New Roman"/>
          <w:sz w:val="24"/>
          <w:szCs w:val="24"/>
          <w:lang w:val="ro-RO"/>
        </w:rPr>
        <w:t xml:space="preserve"> o</w:t>
      </w:r>
      <w:r w:rsidRPr="00B34F54">
        <w:rPr>
          <w:rFonts w:ascii="Times New Roman" w:hAnsi="Times New Roman" w:cs="Times New Roman"/>
          <w:sz w:val="24"/>
          <w:szCs w:val="24"/>
          <w:lang w:val="ro-RO"/>
        </w:rPr>
        <w:t xml:space="preserve"> perioada de un an</w:t>
      </w:r>
      <w:r w:rsidR="00BF4700">
        <w:rPr>
          <w:rFonts w:ascii="Times New Roman" w:hAnsi="Times New Roman" w:cs="Times New Roman"/>
          <w:sz w:val="24"/>
          <w:szCs w:val="24"/>
          <w:lang w:val="ro-RO"/>
        </w:rPr>
        <w:t xml:space="preserve"> de zile</w:t>
      </w:r>
      <w:r w:rsidRPr="00B34F54">
        <w:rPr>
          <w:rFonts w:ascii="Times New Roman" w:hAnsi="Times New Roman" w:cs="Times New Roman"/>
          <w:sz w:val="24"/>
          <w:szCs w:val="24"/>
          <w:lang w:val="ro-RO"/>
        </w:rPr>
        <w:t>.</w:t>
      </w:r>
    </w:p>
    <w:p w14:paraId="0B1A9B48" w14:textId="77777777" w:rsidR="00114104" w:rsidRPr="00DB5263" w:rsidRDefault="007E25EC" w:rsidP="00114104">
      <w:pPr>
        <w:spacing w:after="0" w:line="240" w:lineRule="auto"/>
        <w:ind w:firstLine="708"/>
        <w:jc w:val="both"/>
        <w:rPr>
          <w:rFonts w:ascii="Times New Roman" w:hAnsi="Times New Roman" w:cs="Times New Roman"/>
          <w:b/>
          <w:sz w:val="24"/>
          <w:szCs w:val="24"/>
          <w:lang w:val="ro-RO"/>
        </w:rPr>
      </w:pPr>
      <w:r w:rsidRPr="0086656F">
        <w:rPr>
          <w:rFonts w:ascii="Times New Roman" w:hAnsi="Times New Roman" w:cs="Times New Roman"/>
          <w:sz w:val="24"/>
          <w:szCs w:val="24"/>
          <w:lang w:val="ro-RO"/>
        </w:rPr>
        <w:t xml:space="preserve">Astfel, după această intervenție, directorul </w:t>
      </w:r>
      <w:proofErr w:type="spellStart"/>
      <w:r w:rsidRPr="0086656F">
        <w:rPr>
          <w:rFonts w:ascii="Times New Roman" w:hAnsi="Times New Roman" w:cs="Times New Roman"/>
          <w:sz w:val="24"/>
          <w:szCs w:val="24"/>
          <w:lang w:val="ro-RO"/>
        </w:rPr>
        <w:t>Moozova</w:t>
      </w:r>
      <w:proofErr w:type="spellEnd"/>
      <w:r w:rsidRPr="0086656F">
        <w:rPr>
          <w:rFonts w:ascii="Times New Roman" w:hAnsi="Times New Roman" w:cs="Times New Roman"/>
          <w:sz w:val="24"/>
          <w:szCs w:val="24"/>
          <w:lang w:val="ro-RO"/>
        </w:rPr>
        <w:t xml:space="preserve"> </w:t>
      </w:r>
      <w:r w:rsidR="00676A83" w:rsidRPr="0086656F">
        <w:rPr>
          <w:rFonts w:ascii="Times New Roman" w:hAnsi="Times New Roman" w:cs="Times New Roman"/>
          <w:sz w:val="24"/>
          <w:szCs w:val="24"/>
          <w:lang w:val="ro-RO"/>
        </w:rPr>
        <w:t xml:space="preserve">a lansat invitația participanților de a prezenta </w:t>
      </w:r>
      <w:r w:rsidR="008D49C7" w:rsidRPr="0086656F">
        <w:rPr>
          <w:rFonts w:ascii="Times New Roman" w:hAnsi="Times New Roman" w:cs="Times New Roman"/>
          <w:sz w:val="24"/>
          <w:szCs w:val="24"/>
          <w:lang w:val="ro-RO"/>
        </w:rPr>
        <w:t>măsurile pe care le-au avut în vedere în organizar</w:t>
      </w:r>
      <w:r w:rsidRPr="0086656F">
        <w:rPr>
          <w:rFonts w:ascii="Times New Roman" w:hAnsi="Times New Roman" w:cs="Times New Roman"/>
          <w:sz w:val="24"/>
          <w:szCs w:val="24"/>
          <w:lang w:val="ro-RO"/>
        </w:rPr>
        <w:t xml:space="preserve">ea alegerilor la nivel național. </w:t>
      </w:r>
      <w:r w:rsidR="0086656F" w:rsidRPr="0086656F">
        <w:rPr>
          <w:rFonts w:ascii="Times New Roman" w:hAnsi="Times New Roman" w:cs="Times New Roman"/>
          <w:bCs/>
          <w:sz w:val="24"/>
          <w:szCs w:val="24"/>
          <w:lang w:val="ro-RO"/>
        </w:rPr>
        <w:t xml:space="preserve">Statele membre au împărtășit o gamă </w:t>
      </w:r>
      <w:r w:rsidR="00BF4700">
        <w:rPr>
          <w:rFonts w:ascii="Times New Roman" w:hAnsi="Times New Roman" w:cs="Times New Roman"/>
          <w:bCs/>
          <w:sz w:val="24"/>
          <w:szCs w:val="24"/>
          <w:lang w:val="ro-RO"/>
        </w:rPr>
        <w:t>variată</w:t>
      </w:r>
      <w:r w:rsidR="0086656F" w:rsidRPr="0086656F">
        <w:rPr>
          <w:rFonts w:ascii="Times New Roman" w:hAnsi="Times New Roman" w:cs="Times New Roman"/>
          <w:bCs/>
          <w:sz w:val="24"/>
          <w:szCs w:val="24"/>
          <w:lang w:val="ro-RO"/>
        </w:rPr>
        <w:t xml:space="preserve"> de bune practici și </w:t>
      </w:r>
      <w:r w:rsidR="00BF4700">
        <w:rPr>
          <w:rFonts w:ascii="Times New Roman" w:hAnsi="Times New Roman" w:cs="Times New Roman"/>
          <w:bCs/>
          <w:sz w:val="24"/>
          <w:szCs w:val="24"/>
          <w:lang w:val="ro-RO"/>
        </w:rPr>
        <w:t xml:space="preserve">de </w:t>
      </w:r>
      <w:r w:rsidR="0086656F" w:rsidRPr="0086656F">
        <w:rPr>
          <w:rFonts w:ascii="Times New Roman" w:hAnsi="Times New Roman" w:cs="Times New Roman"/>
          <w:bCs/>
          <w:sz w:val="24"/>
          <w:szCs w:val="24"/>
          <w:lang w:val="ro-RO"/>
        </w:rPr>
        <w:t>observații relevante pentru organizarea alegerilor în această perioadă. Au fost expuse probleme care trebuie luate în considerare precum înființarea secțiilor de votare, asigurarea distanțării sociale</w:t>
      </w:r>
      <w:r w:rsidR="00DB5263">
        <w:rPr>
          <w:rFonts w:ascii="Times New Roman" w:hAnsi="Times New Roman" w:cs="Times New Roman"/>
          <w:bCs/>
          <w:sz w:val="24"/>
          <w:szCs w:val="24"/>
          <w:lang w:val="ro-RO"/>
        </w:rPr>
        <w:t xml:space="preserve"> și</w:t>
      </w:r>
      <w:r w:rsidR="0086656F" w:rsidRPr="0086656F">
        <w:rPr>
          <w:rFonts w:ascii="Times New Roman" w:hAnsi="Times New Roman" w:cs="Times New Roman"/>
          <w:bCs/>
          <w:sz w:val="24"/>
          <w:szCs w:val="24"/>
          <w:lang w:val="ro-RO"/>
        </w:rPr>
        <w:t xml:space="preserve"> modul de utilizare a stilourilor/ștampilelor pentru exprimarea voturilor. De asemenea, s-au luat în discuție și liniile directoare pentru alegerile organizate recent sau </w:t>
      </w:r>
      <w:r w:rsidR="00DB5263">
        <w:rPr>
          <w:rFonts w:ascii="Times New Roman" w:hAnsi="Times New Roman" w:cs="Times New Roman"/>
          <w:bCs/>
          <w:sz w:val="24"/>
          <w:szCs w:val="24"/>
          <w:lang w:val="ro-RO"/>
        </w:rPr>
        <w:t xml:space="preserve">cele </w:t>
      </w:r>
      <w:r w:rsidR="0086656F" w:rsidRPr="0086656F">
        <w:rPr>
          <w:rFonts w:ascii="Times New Roman" w:hAnsi="Times New Roman" w:cs="Times New Roman"/>
          <w:bCs/>
          <w:sz w:val="24"/>
          <w:szCs w:val="24"/>
          <w:lang w:val="ro-RO"/>
        </w:rPr>
        <w:t>viitoare, luând în considerare dispoziții specifice pentru instituțiile de asistență socială, practicile de vot prin corespondență, depunerea electronică a listelor de candidați și opțiunile de vot pentru cei infectați</w:t>
      </w:r>
      <w:r w:rsidR="00DB5263">
        <w:rPr>
          <w:rFonts w:ascii="Times New Roman" w:hAnsi="Times New Roman" w:cs="Times New Roman"/>
          <w:bCs/>
          <w:sz w:val="24"/>
          <w:szCs w:val="24"/>
          <w:lang w:val="ro-RO"/>
        </w:rPr>
        <w:t xml:space="preserve"> cu noul virus</w:t>
      </w:r>
      <w:r w:rsidR="0086656F" w:rsidRPr="0086656F">
        <w:rPr>
          <w:rFonts w:ascii="Times New Roman" w:hAnsi="Times New Roman" w:cs="Times New Roman"/>
          <w:bCs/>
          <w:sz w:val="24"/>
          <w:szCs w:val="24"/>
          <w:lang w:val="ro-RO"/>
        </w:rPr>
        <w:t xml:space="preserve"> sau </w:t>
      </w:r>
      <w:r w:rsidR="00A705BD">
        <w:rPr>
          <w:rFonts w:ascii="Times New Roman" w:hAnsi="Times New Roman" w:cs="Times New Roman"/>
          <w:bCs/>
          <w:sz w:val="24"/>
          <w:szCs w:val="24"/>
          <w:lang w:val="ro-RO"/>
        </w:rPr>
        <w:t xml:space="preserve">cei </w:t>
      </w:r>
      <w:r w:rsidR="00DB5263">
        <w:rPr>
          <w:rFonts w:ascii="Times New Roman" w:hAnsi="Times New Roman" w:cs="Times New Roman"/>
          <w:bCs/>
          <w:sz w:val="24"/>
          <w:szCs w:val="24"/>
          <w:lang w:val="ro-RO"/>
        </w:rPr>
        <w:t xml:space="preserve">aflați </w:t>
      </w:r>
      <w:r w:rsidR="0086656F" w:rsidRPr="0086656F">
        <w:rPr>
          <w:rFonts w:ascii="Times New Roman" w:hAnsi="Times New Roman" w:cs="Times New Roman"/>
          <w:bCs/>
          <w:sz w:val="24"/>
          <w:szCs w:val="24"/>
          <w:lang w:val="ro-RO"/>
        </w:rPr>
        <w:t xml:space="preserve">în carantină. </w:t>
      </w:r>
      <w:r w:rsidR="0086656F" w:rsidRPr="00DB5263">
        <w:rPr>
          <w:rFonts w:ascii="Times New Roman" w:hAnsi="Times New Roman" w:cs="Times New Roman"/>
          <w:b/>
          <w:bCs/>
          <w:sz w:val="24"/>
          <w:szCs w:val="24"/>
          <w:lang w:val="ro-RO"/>
        </w:rPr>
        <w:t xml:space="preserve">Astfel, desfășurarea alegerilor în contextul actual trebuie să stabilească un echilibru între protejarea dreptului de vot și siguranța cetățenilor. </w:t>
      </w:r>
    </w:p>
    <w:p w14:paraId="16C3C0DF" w14:textId="77777777" w:rsidR="00F51B1B" w:rsidRPr="0086656F" w:rsidRDefault="007E25EC" w:rsidP="00114104">
      <w:pPr>
        <w:spacing w:after="0" w:line="240" w:lineRule="auto"/>
        <w:ind w:firstLine="708"/>
        <w:jc w:val="both"/>
        <w:rPr>
          <w:rFonts w:ascii="Times New Roman" w:hAnsi="Times New Roman" w:cs="Times New Roman"/>
          <w:sz w:val="24"/>
          <w:szCs w:val="24"/>
          <w:lang w:val="ro-RO"/>
        </w:rPr>
      </w:pPr>
      <w:r w:rsidRPr="0086656F">
        <w:rPr>
          <w:rFonts w:ascii="Times New Roman" w:hAnsi="Times New Roman" w:cs="Times New Roman"/>
          <w:b/>
          <w:sz w:val="24"/>
          <w:szCs w:val="24"/>
          <w:lang w:val="ro-RO"/>
        </w:rPr>
        <w:t xml:space="preserve">Cu toate că nu toți reprezentanții </w:t>
      </w:r>
      <w:r w:rsidRPr="0086656F">
        <w:rPr>
          <w:rFonts w:ascii="Times New Roman" w:hAnsi="Times New Roman" w:cs="Times New Roman"/>
          <w:b/>
          <w:bCs/>
          <w:sz w:val="24"/>
          <w:szCs w:val="24"/>
          <w:lang w:val="ro-RO"/>
        </w:rPr>
        <w:t>statel</w:t>
      </w:r>
      <w:r w:rsidR="007869D3">
        <w:rPr>
          <w:rFonts w:ascii="Times New Roman" w:hAnsi="Times New Roman" w:cs="Times New Roman"/>
          <w:b/>
          <w:bCs/>
          <w:sz w:val="24"/>
          <w:szCs w:val="24"/>
          <w:lang w:val="ro-RO"/>
        </w:rPr>
        <w:t>or</w:t>
      </w:r>
      <w:r w:rsidRPr="0086656F">
        <w:rPr>
          <w:rFonts w:ascii="Times New Roman" w:hAnsi="Times New Roman" w:cs="Times New Roman"/>
          <w:b/>
          <w:bCs/>
          <w:sz w:val="24"/>
          <w:szCs w:val="24"/>
          <w:lang w:val="ro-RO"/>
        </w:rPr>
        <w:t xml:space="preserve"> membre ale rețelei au avut contribuții semnificative, s-au remarcat, totuși, </w:t>
      </w:r>
      <w:r w:rsidR="001C1EE6">
        <w:rPr>
          <w:rFonts w:ascii="Times New Roman" w:hAnsi="Times New Roman" w:cs="Times New Roman"/>
          <w:b/>
          <w:bCs/>
          <w:sz w:val="24"/>
          <w:szCs w:val="24"/>
          <w:lang w:val="ro-RO"/>
        </w:rPr>
        <w:t xml:space="preserve">intervențiile </w:t>
      </w:r>
      <w:r w:rsidR="00DB5263">
        <w:rPr>
          <w:rFonts w:ascii="Times New Roman" w:hAnsi="Times New Roman" w:cs="Times New Roman"/>
          <w:b/>
          <w:bCs/>
          <w:sz w:val="24"/>
          <w:szCs w:val="24"/>
          <w:lang w:val="ro-RO"/>
        </w:rPr>
        <w:t>reprezentanților</w:t>
      </w:r>
      <w:r w:rsidRPr="0086656F">
        <w:rPr>
          <w:rFonts w:ascii="Times New Roman" w:hAnsi="Times New Roman" w:cs="Times New Roman"/>
          <w:b/>
          <w:bCs/>
          <w:sz w:val="24"/>
          <w:szCs w:val="24"/>
          <w:lang w:val="ro-RO"/>
        </w:rPr>
        <w:t xml:space="preserve"> din Austria, Cehia</w:t>
      </w:r>
      <w:r w:rsidR="004556D8" w:rsidRPr="0086656F">
        <w:rPr>
          <w:rFonts w:ascii="Times New Roman" w:hAnsi="Times New Roman" w:cs="Times New Roman"/>
          <w:b/>
          <w:bCs/>
          <w:sz w:val="24"/>
          <w:szCs w:val="24"/>
          <w:lang w:val="ro-RO"/>
        </w:rPr>
        <w:t>, Polonia</w:t>
      </w:r>
      <w:r w:rsidRPr="0086656F">
        <w:rPr>
          <w:rFonts w:ascii="Times New Roman" w:hAnsi="Times New Roman" w:cs="Times New Roman"/>
          <w:b/>
          <w:bCs/>
          <w:sz w:val="24"/>
          <w:szCs w:val="24"/>
          <w:lang w:val="ro-RO"/>
        </w:rPr>
        <w:t xml:space="preserve"> și România</w:t>
      </w:r>
      <w:r>
        <w:rPr>
          <w:rFonts w:ascii="Times New Roman" w:hAnsi="Times New Roman" w:cs="Times New Roman"/>
          <w:bCs/>
          <w:sz w:val="24"/>
          <w:szCs w:val="24"/>
          <w:lang w:val="ro-RO"/>
        </w:rPr>
        <w:t xml:space="preserve">, care au prezentat principalele măsuri </w:t>
      </w:r>
      <w:r w:rsidR="00A705BD">
        <w:rPr>
          <w:rFonts w:ascii="Times New Roman" w:hAnsi="Times New Roman" w:cs="Times New Roman"/>
          <w:bCs/>
          <w:sz w:val="24"/>
          <w:szCs w:val="24"/>
          <w:lang w:val="ro-RO"/>
        </w:rPr>
        <w:t>privind</w:t>
      </w:r>
      <w:r w:rsidR="00F51B1B">
        <w:rPr>
          <w:rFonts w:ascii="Times New Roman" w:hAnsi="Times New Roman" w:cs="Times New Roman"/>
          <w:bCs/>
          <w:sz w:val="24"/>
          <w:szCs w:val="24"/>
          <w:lang w:val="ro-RO"/>
        </w:rPr>
        <w:t xml:space="preserve"> organizarea și desfășurarea alegerilor în condiții de siguranță, după cum urmează:</w:t>
      </w:r>
    </w:p>
    <w:p w14:paraId="6ECAE8D3" w14:textId="77777777" w:rsidR="004556D8" w:rsidRPr="004556D8" w:rsidRDefault="004556D8" w:rsidP="004556D8">
      <w:pPr>
        <w:spacing w:after="0" w:line="240" w:lineRule="auto"/>
        <w:ind w:firstLine="708"/>
        <w:jc w:val="both"/>
        <w:rPr>
          <w:rFonts w:ascii="Times New Roman" w:hAnsi="Times New Roman" w:cs="Times New Roman"/>
          <w:bCs/>
          <w:sz w:val="24"/>
          <w:szCs w:val="24"/>
          <w:lang w:val="ro-RO"/>
        </w:rPr>
      </w:pPr>
    </w:p>
    <w:p w14:paraId="7952E13B" w14:textId="77777777" w:rsidR="00F51B1B" w:rsidRPr="0097515F" w:rsidRDefault="002E21FB" w:rsidP="002E21FB">
      <w:pPr>
        <w:pStyle w:val="ListParagraph"/>
        <w:numPr>
          <w:ilvl w:val="0"/>
          <w:numId w:val="2"/>
        </w:numPr>
        <w:spacing w:line="240" w:lineRule="auto"/>
        <w:jc w:val="both"/>
        <w:rPr>
          <w:rFonts w:ascii="Times New Roman" w:hAnsi="Times New Roman" w:cs="Times New Roman"/>
          <w:b/>
          <w:bCs/>
          <w:sz w:val="24"/>
          <w:szCs w:val="24"/>
          <w:lang w:val="ro-RO"/>
        </w:rPr>
      </w:pPr>
      <w:r w:rsidRPr="0097515F">
        <w:rPr>
          <w:rFonts w:ascii="Times New Roman" w:hAnsi="Times New Roman" w:cs="Times New Roman"/>
          <w:b/>
          <w:bCs/>
          <w:sz w:val="24"/>
          <w:szCs w:val="24"/>
          <w:lang w:val="ro-RO"/>
        </w:rPr>
        <w:t>În Austria</w:t>
      </w:r>
      <w:r>
        <w:rPr>
          <w:rFonts w:ascii="Times New Roman" w:hAnsi="Times New Roman" w:cs="Times New Roman"/>
          <w:bCs/>
          <w:sz w:val="24"/>
          <w:szCs w:val="24"/>
          <w:lang w:val="ro-RO"/>
        </w:rPr>
        <w:t xml:space="preserve">, </w:t>
      </w:r>
      <w:r w:rsidR="00EC4F0B">
        <w:rPr>
          <w:rFonts w:ascii="Times New Roman" w:hAnsi="Times New Roman" w:cs="Times New Roman"/>
          <w:bCs/>
          <w:sz w:val="24"/>
          <w:szCs w:val="24"/>
          <w:lang w:val="ro-RO"/>
        </w:rPr>
        <w:t>din cauza numărului semnificativ de infectări</w:t>
      </w:r>
      <w:r w:rsidR="00A705BD">
        <w:rPr>
          <w:rFonts w:ascii="Times New Roman" w:hAnsi="Times New Roman" w:cs="Times New Roman"/>
          <w:bCs/>
          <w:sz w:val="24"/>
          <w:szCs w:val="24"/>
          <w:lang w:val="ro-RO"/>
        </w:rPr>
        <w:t xml:space="preserve"> cu noul virus</w:t>
      </w:r>
      <w:r w:rsidR="00EC4F0B">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alegerile pentru autoritățile </w:t>
      </w:r>
      <w:r w:rsidR="00EC4F0B">
        <w:rPr>
          <w:rFonts w:ascii="Times New Roman" w:hAnsi="Times New Roman" w:cs="Times New Roman"/>
          <w:bCs/>
          <w:sz w:val="24"/>
          <w:szCs w:val="24"/>
          <w:lang w:val="ro-RO"/>
        </w:rPr>
        <w:t>publice locale au fost amânate</w:t>
      </w:r>
      <w:r w:rsidR="00073009">
        <w:rPr>
          <w:rFonts w:ascii="Times New Roman" w:hAnsi="Times New Roman" w:cs="Times New Roman"/>
          <w:bCs/>
          <w:sz w:val="24"/>
          <w:szCs w:val="24"/>
          <w:lang w:val="ro-RO"/>
        </w:rPr>
        <w:t xml:space="preserve">, însă ulterior au fost organizate în condiții de siguranță. Au fost reglementate măsuri speciale în secțiile de vot precum </w:t>
      </w:r>
      <w:r w:rsidR="00073009" w:rsidRPr="0097515F">
        <w:rPr>
          <w:rFonts w:ascii="Times New Roman" w:hAnsi="Times New Roman" w:cs="Times New Roman"/>
          <w:b/>
          <w:bCs/>
          <w:sz w:val="24"/>
          <w:szCs w:val="24"/>
          <w:lang w:val="ro-RO"/>
        </w:rPr>
        <w:t xml:space="preserve">purtarea măștii de protecție, dezinfectarea și distanțarea socială. Votul prin corespondență a fost, de asemenea, favorizat. </w:t>
      </w:r>
    </w:p>
    <w:p w14:paraId="7B979AED" w14:textId="77777777" w:rsidR="00073009" w:rsidRDefault="00073009" w:rsidP="002E21FB">
      <w:pPr>
        <w:pStyle w:val="ListParagraph"/>
        <w:numPr>
          <w:ilvl w:val="0"/>
          <w:numId w:val="2"/>
        </w:numPr>
        <w:spacing w:line="240" w:lineRule="auto"/>
        <w:jc w:val="both"/>
        <w:rPr>
          <w:rFonts w:ascii="Times New Roman" w:hAnsi="Times New Roman" w:cs="Times New Roman"/>
          <w:bCs/>
          <w:sz w:val="24"/>
          <w:szCs w:val="24"/>
          <w:lang w:val="ro-RO"/>
        </w:rPr>
      </w:pPr>
      <w:r w:rsidRPr="0097515F">
        <w:rPr>
          <w:rFonts w:ascii="Times New Roman" w:hAnsi="Times New Roman" w:cs="Times New Roman"/>
          <w:b/>
          <w:bCs/>
          <w:sz w:val="24"/>
          <w:szCs w:val="24"/>
          <w:lang w:val="ro-RO"/>
        </w:rPr>
        <w:t>În Cehia</w:t>
      </w:r>
      <w:r>
        <w:rPr>
          <w:rFonts w:ascii="Times New Roman" w:hAnsi="Times New Roman" w:cs="Times New Roman"/>
          <w:bCs/>
          <w:sz w:val="24"/>
          <w:szCs w:val="24"/>
          <w:lang w:val="ro-RO"/>
        </w:rPr>
        <w:t xml:space="preserve"> au fost implementate </w:t>
      </w:r>
      <w:r w:rsidRPr="0097515F">
        <w:rPr>
          <w:rFonts w:ascii="Times New Roman" w:hAnsi="Times New Roman" w:cs="Times New Roman"/>
          <w:b/>
          <w:bCs/>
          <w:sz w:val="24"/>
          <w:szCs w:val="24"/>
          <w:lang w:val="ro-RO"/>
        </w:rPr>
        <w:t>3 măsuri suplimentar</w:t>
      </w:r>
      <w:r w:rsidRPr="00DB5263">
        <w:rPr>
          <w:rFonts w:ascii="Times New Roman" w:hAnsi="Times New Roman" w:cs="Times New Roman"/>
          <w:b/>
          <w:bCs/>
          <w:sz w:val="24"/>
          <w:szCs w:val="24"/>
          <w:lang w:val="ro-RO"/>
        </w:rPr>
        <w:t>e</w:t>
      </w:r>
      <w:r>
        <w:rPr>
          <w:rFonts w:ascii="Times New Roman" w:hAnsi="Times New Roman" w:cs="Times New Roman"/>
          <w:bCs/>
          <w:sz w:val="24"/>
          <w:szCs w:val="24"/>
          <w:lang w:val="ro-RO"/>
        </w:rPr>
        <w:t xml:space="preserve"> de vot care să permită participarea cetățenilor la vot într-un număr cât mai mare: </w:t>
      </w:r>
      <w:r w:rsidR="0097515F" w:rsidRPr="0097515F">
        <w:rPr>
          <w:rFonts w:ascii="Times New Roman" w:hAnsi="Times New Roman" w:cs="Times New Roman"/>
          <w:b/>
          <w:bCs/>
          <w:sz w:val="24"/>
          <w:szCs w:val="24"/>
          <w:lang w:val="ro-RO"/>
        </w:rPr>
        <w:t xml:space="preserve">78 de secții de votare </w:t>
      </w:r>
      <w:r w:rsidR="0097515F" w:rsidRPr="00411B33">
        <w:rPr>
          <w:rFonts w:ascii="Times New Roman" w:hAnsi="Times New Roman" w:cs="Times New Roman"/>
          <w:b/>
          <w:bCs/>
          <w:i/>
          <w:sz w:val="24"/>
          <w:szCs w:val="24"/>
          <w:lang w:val="ro-RO"/>
        </w:rPr>
        <w:t>drive-in</w:t>
      </w:r>
      <w:r w:rsidR="0097515F" w:rsidRPr="0097515F">
        <w:rPr>
          <w:rFonts w:ascii="Times New Roman" w:hAnsi="Times New Roman" w:cs="Times New Roman"/>
          <w:b/>
          <w:bCs/>
          <w:sz w:val="24"/>
          <w:szCs w:val="24"/>
          <w:lang w:val="ro-RO"/>
        </w:rPr>
        <w:t xml:space="preserve"> unde cetățenii au putut să voteze din mașină, urna mobilă și votul prin corespondență. </w:t>
      </w:r>
      <w:r w:rsidR="0097515F">
        <w:rPr>
          <w:rFonts w:ascii="Times New Roman" w:hAnsi="Times New Roman" w:cs="Times New Roman"/>
          <w:bCs/>
          <w:sz w:val="24"/>
          <w:szCs w:val="24"/>
          <w:lang w:val="ro-RO"/>
        </w:rPr>
        <w:t>De asemenea</w:t>
      </w:r>
      <w:r w:rsidR="00411B33">
        <w:rPr>
          <w:rFonts w:ascii="Times New Roman" w:hAnsi="Times New Roman" w:cs="Times New Roman"/>
          <w:bCs/>
          <w:sz w:val="24"/>
          <w:szCs w:val="24"/>
          <w:lang w:val="ro-RO"/>
        </w:rPr>
        <w:t>, a</w:t>
      </w:r>
      <w:r w:rsidR="0097515F">
        <w:rPr>
          <w:rFonts w:ascii="Times New Roman" w:hAnsi="Times New Roman" w:cs="Times New Roman"/>
          <w:bCs/>
          <w:sz w:val="24"/>
          <w:szCs w:val="24"/>
          <w:lang w:val="ro-RO"/>
        </w:rPr>
        <w:t>u fost luate și măsuri suplimentare în secțiile de vot precum purtarea măștii de protecție, dezinfectarea și distanțarea socială</w:t>
      </w:r>
      <w:r w:rsidR="00DB5263">
        <w:rPr>
          <w:rFonts w:ascii="Times New Roman" w:hAnsi="Times New Roman" w:cs="Times New Roman"/>
          <w:bCs/>
          <w:sz w:val="24"/>
          <w:szCs w:val="24"/>
          <w:lang w:val="ro-RO"/>
        </w:rPr>
        <w:t>.</w:t>
      </w:r>
    </w:p>
    <w:p w14:paraId="021F781A" w14:textId="77777777" w:rsidR="0097515F" w:rsidRPr="004556D8" w:rsidRDefault="0097515F" w:rsidP="002E21FB">
      <w:pPr>
        <w:pStyle w:val="ListParagraph"/>
        <w:numPr>
          <w:ilvl w:val="0"/>
          <w:numId w:val="2"/>
        </w:numPr>
        <w:spacing w:line="240" w:lineRule="auto"/>
        <w:jc w:val="both"/>
        <w:rPr>
          <w:rFonts w:ascii="Times New Roman" w:hAnsi="Times New Roman" w:cs="Times New Roman"/>
          <w:bCs/>
          <w:sz w:val="24"/>
          <w:szCs w:val="24"/>
          <w:lang w:val="ro-RO"/>
        </w:rPr>
      </w:pPr>
      <w:r w:rsidRPr="00411B33">
        <w:rPr>
          <w:rFonts w:ascii="Times New Roman" w:hAnsi="Times New Roman" w:cs="Times New Roman"/>
          <w:b/>
          <w:bCs/>
          <w:sz w:val="24"/>
          <w:szCs w:val="24"/>
          <w:lang w:val="ro-RO"/>
        </w:rPr>
        <w:t>În Polonia</w:t>
      </w:r>
      <w:r>
        <w:rPr>
          <w:rFonts w:ascii="Times New Roman" w:hAnsi="Times New Roman" w:cs="Times New Roman"/>
          <w:bCs/>
          <w:sz w:val="24"/>
          <w:szCs w:val="24"/>
          <w:lang w:val="ro-RO"/>
        </w:rPr>
        <w:t xml:space="preserve">, </w:t>
      </w:r>
      <w:r w:rsidR="00411B33">
        <w:rPr>
          <w:rFonts w:ascii="Times New Roman" w:hAnsi="Times New Roman" w:cs="Times New Roman"/>
          <w:bCs/>
          <w:sz w:val="24"/>
          <w:szCs w:val="24"/>
          <w:lang w:val="ro-RO"/>
        </w:rPr>
        <w:t xml:space="preserve">au fost luate măsuri speciale pentru organizarea alegerilor prezidențiale precum </w:t>
      </w:r>
      <w:r w:rsidR="00411B33" w:rsidRPr="00411B33">
        <w:rPr>
          <w:rFonts w:ascii="Times New Roman" w:hAnsi="Times New Roman" w:cs="Times New Roman"/>
          <w:b/>
          <w:bCs/>
          <w:sz w:val="24"/>
          <w:szCs w:val="24"/>
          <w:lang w:val="ro-RO"/>
        </w:rPr>
        <w:t>purtarea mânușilor de unică folosință și a măștilor de protecție, distanțarea socială, dezinfectarea și aerisirea frecventă a secțiilor de vot. Și aici, votul prin corespondență a fost favorizat.</w:t>
      </w:r>
    </w:p>
    <w:p w14:paraId="0C4F369E" w14:textId="39EC8F33" w:rsidR="004556D8" w:rsidRPr="00DB5263" w:rsidRDefault="00990C53" w:rsidP="00DB5263">
      <w:pPr>
        <w:pStyle w:val="ListParagraph"/>
        <w:numPr>
          <w:ilvl w:val="0"/>
          <w:numId w:val="2"/>
        </w:numPr>
        <w:spacing w:after="0" w:line="240" w:lineRule="auto"/>
        <w:jc w:val="both"/>
        <w:rPr>
          <w:rFonts w:ascii="Times New Roman" w:hAnsi="Times New Roman" w:cs="Times New Roman"/>
          <w:bCs/>
          <w:sz w:val="24"/>
          <w:szCs w:val="24"/>
          <w:lang w:val="ro-RO"/>
        </w:rPr>
      </w:pPr>
      <w:r w:rsidRPr="00DB5263">
        <w:rPr>
          <w:rFonts w:ascii="Times New Roman" w:hAnsi="Times New Roman" w:cs="Times New Roman"/>
          <w:b/>
          <w:bCs/>
          <w:sz w:val="24"/>
          <w:szCs w:val="24"/>
          <w:lang w:val="ro-RO"/>
        </w:rPr>
        <w:t xml:space="preserve">România </w:t>
      </w:r>
      <w:r w:rsidRPr="00DB5263">
        <w:rPr>
          <w:rFonts w:ascii="Times New Roman" w:hAnsi="Times New Roman" w:cs="Times New Roman"/>
          <w:bCs/>
          <w:sz w:val="24"/>
          <w:szCs w:val="24"/>
          <w:lang w:val="ro-RO"/>
        </w:rPr>
        <w:t xml:space="preserve">a acordat, de asemenea, un </w:t>
      </w:r>
      <w:r w:rsidRPr="00DB5263">
        <w:rPr>
          <w:rFonts w:ascii="Times New Roman" w:hAnsi="Times New Roman" w:cs="Times New Roman"/>
          <w:sz w:val="24"/>
          <w:szCs w:val="24"/>
          <w:lang w:val="ro-RO"/>
        </w:rPr>
        <w:t>interes deosebit siguranței alegătorilor și a personalului din secțiile de votare în organizarea scrutinelor electorale.</w:t>
      </w:r>
      <w:r w:rsidR="001C34D9">
        <w:rPr>
          <w:rFonts w:ascii="Times New Roman" w:hAnsi="Times New Roman" w:cs="Times New Roman"/>
          <w:sz w:val="24"/>
          <w:szCs w:val="24"/>
          <w:lang w:val="ro-RO"/>
        </w:rPr>
        <w:t xml:space="preserve"> </w:t>
      </w:r>
      <w:r w:rsidR="001C34D9">
        <w:rPr>
          <w:rFonts w:ascii="Times New Roman" w:eastAsia="Times New Roman" w:hAnsi="Times New Roman" w:cs="Times New Roman"/>
          <w:kern w:val="36"/>
          <w:sz w:val="24"/>
          <w:szCs w:val="24"/>
          <w:lang w:val="ro-RO"/>
        </w:rPr>
        <w:t>D</w:t>
      </w:r>
      <w:r w:rsidRPr="00DB5263">
        <w:rPr>
          <w:rFonts w:ascii="Times New Roman" w:eastAsia="Times New Roman" w:hAnsi="Times New Roman" w:cs="Times New Roman"/>
          <w:kern w:val="36"/>
          <w:sz w:val="24"/>
          <w:szCs w:val="24"/>
          <w:lang w:val="ro-RO"/>
        </w:rPr>
        <w:t>irector</w:t>
      </w:r>
      <w:r w:rsidR="001C34D9">
        <w:rPr>
          <w:rFonts w:ascii="Times New Roman" w:eastAsia="Times New Roman" w:hAnsi="Times New Roman" w:cs="Times New Roman"/>
          <w:kern w:val="36"/>
          <w:sz w:val="24"/>
          <w:szCs w:val="24"/>
          <w:lang w:val="ro-RO"/>
        </w:rPr>
        <w:t xml:space="preserve">ul </w:t>
      </w:r>
      <w:r w:rsidRPr="00DB5263">
        <w:rPr>
          <w:rFonts w:ascii="Times New Roman" w:eastAsia="Times New Roman" w:hAnsi="Times New Roman" w:cs="Times New Roman"/>
          <w:kern w:val="36"/>
          <w:sz w:val="24"/>
          <w:szCs w:val="24"/>
          <w:lang w:val="ro-RO"/>
        </w:rPr>
        <w:t xml:space="preserve"> Direcției Afaceri Europene și Relația cu Parlamentul a evidențiat faptul </w:t>
      </w:r>
      <w:r w:rsidRPr="00DB5263">
        <w:rPr>
          <w:rFonts w:ascii="Times New Roman" w:eastAsia="Times New Roman" w:hAnsi="Times New Roman" w:cs="Times New Roman"/>
          <w:b/>
          <w:kern w:val="36"/>
          <w:sz w:val="24"/>
          <w:szCs w:val="24"/>
          <w:lang w:val="ro-RO"/>
        </w:rPr>
        <w:t xml:space="preserve">că măsurile speciale implementate au fost </w:t>
      </w:r>
      <w:r w:rsidRPr="00DB5263">
        <w:rPr>
          <w:rFonts w:ascii="Times New Roman" w:hAnsi="Times New Roman" w:cs="Times New Roman"/>
          <w:b/>
          <w:sz w:val="24"/>
          <w:szCs w:val="24"/>
          <w:lang w:val="ro-RO"/>
        </w:rPr>
        <w:t>corelate permanent cu o viziune adaptată noilor provocări ridicate de contextul epidemiologic actual</w:t>
      </w:r>
      <w:r w:rsidRPr="00DB5263">
        <w:rPr>
          <w:rFonts w:ascii="Times New Roman" w:hAnsi="Times New Roman" w:cs="Times New Roman"/>
          <w:sz w:val="24"/>
          <w:szCs w:val="24"/>
          <w:lang w:val="ro-RO"/>
        </w:rPr>
        <w:t xml:space="preserve">. Astfel, a subliniat faptul că au fost reglementate măsuri precum purtarea </w:t>
      </w:r>
      <w:r w:rsidRPr="00DB5263">
        <w:rPr>
          <w:rFonts w:ascii="Times New Roman" w:hAnsi="Times New Roman" w:cs="Times New Roman"/>
          <w:bCs/>
          <w:sz w:val="24"/>
          <w:szCs w:val="24"/>
          <w:lang w:val="ro-RO"/>
        </w:rPr>
        <w:t>măștilor de protecție, distanțarea socială, dezinfectarea și aerisirea frecventă a secțiilor de vot.</w:t>
      </w:r>
    </w:p>
    <w:p w14:paraId="55EF1594" w14:textId="77777777" w:rsidR="00411B33" w:rsidRDefault="001C1EE6" w:rsidP="00DB5263">
      <w:pPr>
        <w:spacing w:after="0" w:line="24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Cea de-a treia parte a reuniunii a fost deschisă de un reprezentant al </w:t>
      </w:r>
      <w:r w:rsidRPr="001C1EE6">
        <w:rPr>
          <w:rFonts w:ascii="Times New Roman" w:hAnsi="Times New Roman" w:cs="Times New Roman"/>
          <w:bCs/>
          <w:sz w:val="24"/>
          <w:szCs w:val="24"/>
          <w:lang w:val="ro-RO"/>
        </w:rPr>
        <w:t>Comitetul</w:t>
      </w:r>
      <w:r w:rsidR="00DB5263">
        <w:rPr>
          <w:rFonts w:ascii="Times New Roman" w:hAnsi="Times New Roman" w:cs="Times New Roman"/>
          <w:bCs/>
          <w:sz w:val="24"/>
          <w:szCs w:val="24"/>
          <w:lang w:val="ro-RO"/>
        </w:rPr>
        <w:t>ui European pentru Protecția D</w:t>
      </w:r>
      <w:r w:rsidRPr="001C1EE6">
        <w:rPr>
          <w:rFonts w:ascii="Times New Roman" w:hAnsi="Times New Roman" w:cs="Times New Roman"/>
          <w:bCs/>
          <w:sz w:val="24"/>
          <w:szCs w:val="24"/>
          <w:lang w:val="ro-RO"/>
        </w:rPr>
        <w:t>atelor</w:t>
      </w:r>
      <w:r>
        <w:rPr>
          <w:rFonts w:ascii="Times New Roman" w:hAnsi="Times New Roman" w:cs="Times New Roman"/>
          <w:bCs/>
          <w:sz w:val="24"/>
          <w:szCs w:val="24"/>
          <w:lang w:val="ro-RO"/>
        </w:rPr>
        <w:t xml:space="preserve"> (CEPD) care a prezentat liniile directoare privind </w:t>
      </w:r>
      <w:proofErr w:type="spellStart"/>
      <w:r w:rsidRPr="00DB5263">
        <w:rPr>
          <w:rFonts w:ascii="Times New Roman" w:hAnsi="Times New Roman" w:cs="Times New Roman"/>
          <w:bCs/>
          <w:i/>
          <w:sz w:val="24"/>
          <w:szCs w:val="24"/>
          <w:lang w:val="ro-RO"/>
        </w:rPr>
        <w:t>targetarea</w:t>
      </w:r>
      <w:proofErr w:type="spellEnd"/>
      <w:r>
        <w:rPr>
          <w:rFonts w:ascii="Times New Roman" w:hAnsi="Times New Roman" w:cs="Times New Roman"/>
          <w:bCs/>
          <w:sz w:val="24"/>
          <w:szCs w:val="24"/>
          <w:lang w:val="ro-RO"/>
        </w:rPr>
        <w:t xml:space="preserve"> utilizatorilor platformelor sociale, iar Serviciul</w:t>
      </w:r>
      <w:r w:rsidR="00DB5263">
        <w:rPr>
          <w:rFonts w:ascii="Times New Roman" w:hAnsi="Times New Roman" w:cs="Times New Roman"/>
          <w:bCs/>
          <w:sz w:val="24"/>
          <w:szCs w:val="24"/>
          <w:lang w:val="ro-RO"/>
        </w:rPr>
        <w:t xml:space="preserve"> European de Acțiune E</w:t>
      </w:r>
      <w:r>
        <w:rPr>
          <w:rFonts w:ascii="Times New Roman" w:hAnsi="Times New Roman" w:cs="Times New Roman"/>
          <w:bCs/>
          <w:sz w:val="24"/>
          <w:szCs w:val="24"/>
          <w:lang w:val="ro-RO"/>
        </w:rPr>
        <w:t>xternă (SEAE)</w:t>
      </w:r>
      <w:r w:rsidR="002143F7">
        <w:rPr>
          <w:rFonts w:ascii="Times New Roman" w:hAnsi="Times New Roman" w:cs="Times New Roman"/>
          <w:bCs/>
          <w:sz w:val="24"/>
          <w:szCs w:val="24"/>
          <w:lang w:val="ro-RO"/>
        </w:rPr>
        <w:t xml:space="preserve"> a oferit imagine actualizată a Sistemului de Alertă Rapidă</w:t>
      </w:r>
      <w:r w:rsidR="00245090">
        <w:rPr>
          <w:rFonts w:ascii="Times New Roman" w:hAnsi="Times New Roman" w:cs="Times New Roman"/>
          <w:bCs/>
          <w:sz w:val="24"/>
          <w:szCs w:val="24"/>
          <w:lang w:val="ro-RO"/>
        </w:rPr>
        <w:t xml:space="preserve"> (RAS).</w:t>
      </w:r>
    </w:p>
    <w:p w14:paraId="501BB8DB" w14:textId="77777777" w:rsidR="00585A1F" w:rsidRDefault="00DB5263" w:rsidP="002968CE">
      <w:pPr>
        <w:spacing w:after="0" w:line="24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lastRenderedPageBreak/>
        <w:t>Ultima parte a reuniunii</w:t>
      </w:r>
      <w:r w:rsidR="00245090">
        <w:rPr>
          <w:rFonts w:ascii="Times New Roman" w:hAnsi="Times New Roman" w:cs="Times New Roman"/>
          <w:bCs/>
          <w:sz w:val="24"/>
          <w:szCs w:val="24"/>
          <w:lang w:val="ro-RO"/>
        </w:rPr>
        <w:t xml:space="preserve"> a fost dedicată măsurilor speciale care pot sprijini exercitarea efectivă a drepturilor electorale și a participării democratice. </w:t>
      </w:r>
      <w:r w:rsidR="009C058D" w:rsidRPr="009C058D">
        <w:rPr>
          <w:rFonts w:ascii="Times New Roman" w:hAnsi="Times New Roman" w:cs="Times New Roman"/>
          <w:bCs/>
          <w:sz w:val="24"/>
          <w:szCs w:val="24"/>
          <w:lang w:val="ro-RO"/>
        </w:rPr>
        <w:t xml:space="preserve">Directorul </w:t>
      </w:r>
      <w:proofErr w:type="spellStart"/>
      <w:r w:rsidR="009C058D" w:rsidRPr="009C058D">
        <w:rPr>
          <w:rFonts w:ascii="Times New Roman" w:hAnsi="Times New Roman" w:cs="Times New Roman"/>
          <w:bCs/>
          <w:sz w:val="24"/>
          <w:szCs w:val="24"/>
          <w:lang w:val="ro-RO"/>
        </w:rPr>
        <w:t>Moozova</w:t>
      </w:r>
      <w:proofErr w:type="spellEnd"/>
      <w:r w:rsidR="009C058D" w:rsidRPr="009C058D">
        <w:rPr>
          <w:rFonts w:ascii="Times New Roman" w:hAnsi="Times New Roman" w:cs="Times New Roman"/>
          <w:bCs/>
          <w:sz w:val="24"/>
          <w:szCs w:val="24"/>
          <w:lang w:val="ro-RO"/>
        </w:rPr>
        <w:t xml:space="preserve"> a prezentat</w:t>
      </w:r>
      <w:r w:rsidR="00CD33F3">
        <w:rPr>
          <w:rFonts w:ascii="Times New Roman" w:hAnsi="Times New Roman" w:cs="Times New Roman"/>
          <w:bCs/>
          <w:sz w:val="24"/>
          <w:szCs w:val="24"/>
          <w:lang w:val="ro-RO"/>
        </w:rPr>
        <w:t xml:space="preserve"> stadiul pregătirilor</w:t>
      </w:r>
      <w:r w:rsidR="009C058D" w:rsidRPr="009C058D">
        <w:rPr>
          <w:rFonts w:ascii="Times New Roman" w:hAnsi="Times New Roman" w:cs="Times New Roman"/>
          <w:bCs/>
          <w:sz w:val="24"/>
          <w:szCs w:val="24"/>
          <w:lang w:val="ro-RO"/>
        </w:rPr>
        <w:t xml:space="preserve"> pentr</w:t>
      </w:r>
      <w:r w:rsidR="00CD33F3">
        <w:rPr>
          <w:rFonts w:ascii="Times New Roman" w:hAnsi="Times New Roman" w:cs="Times New Roman"/>
          <w:bCs/>
          <w:sz w:val="24"/>
          <w:szCs w:val="24"/>
          <w:lang w:val="ro-RO"/>
        </w:rPr>
        <w:t>u</w:t>
      </w:r>
      <w:r w:rsidR="00585A1F">
        <w:rPr>
          <w:rFonts w:ascii="Times New Roman" w:hAnsi="Times New Roman" w:cs="Times New Roman"/>
          <w:bCs/>
          <w:sz w:val="24"/>
          <w:szCs w:val="24"/>
          <w:lang w:val="ro-RO"/>
        </w:rPr>
        <w:t xml:space="preserve"> raportul privind cetățenia UE</w:t>
      </w:r>
      <w:r w:rsidR="00CD33F3">
        <w:rPr>
          <w:rFonts w:ascii="Times New Roman" w:hAnsi="Times New Roman" w:cs="Times New Roman"/>
          <w:bCs/>
          <w:sz w:val="24"/>
          <w:szCs w:val="24"/>
          <w:lang w:val="ro-RO"/>
        </w:rPr>
        <w:t xml:space="preserve">, evidențiind faptul că </w:t>
      </w:r>
      <w:r w:rsidR="00585A1F">
        <w:rPr>
          <w:rFonts w:ascii="Times New Roman" w:hAnsi="Times New Roman" w:cs="Times New Roman"/>
          <w:bCs/>
          <w:sz w:val="24"/>
          <w:szCs w:val="24"/>
          <w:lang w:val="ro-RO"/>
        </w:rPr>
        <w:t>acesta</w:t>
      </w:r>
      <w:r w:rsidR="009C058D" w:rsidRPr="009C058D">
        <w:rPr>
          <w:rFonts w:ascii="Times New Roman" w:hAnsi="Times New Roman" w:cs="Times New Roman"/>
          <w:bCs/>
          <w:sz w:val="24"/>
          <w:szCs w:val="24"/>
          <w:lang w:val="ro-RO"/>
        </w:rPr>
        <w:t xml:space="preserve"> </w:t>
      </w:r>
      <w:r w:rsidR="00CD33F3">
        <w:rPr>
          <w:rFonts w:ascii="Times New Roman" w:hAnsi="Times New Roman" w:cs="Times New Roman"/>
          <w:bCs/>
          <w:sz w:val="24"/>
          <w:szCs w:val="24"/>
          <w:lang w:val="ro-RO"/>
        </w:rPr>
        <w:t>se va axa pe</w:t>
      </w:r>
      <w:r w:rsidR="009C058D" w:rsidRPr="009C058D">
        <w:rPr>
          <w:rFonts w:ascii="Times New Roman" w:hAnsi="Times New Roman" w:cs="Times New Roman"/>
          <w:bCs/>
          <w:sz w:val="24"/>
          <w:szCs w:val="24"/>
          <w:lang w:val="ro-RO"/>
        </w:rPr>
        <w:t xml:space="preserve"> </w:t>
      </w:r>
      <w:r w:rsidR="00585A1F" w:rsidRPr="009C058D">
        <w:rPr>
          <w:rFonts w:ascii="Times New Roman" w:hAnsi="Times New Roman" w:cs="Times New Roman"/>
          <w:bCs/>
          <w:sz w:val="24"/>
          <w:szCs w:val="24"/>
          <w:lang w:val="ro-RO"/>
        </w:rPr>
        <w:t>punere</w:t>
      </w:r>
      <w:r w:rsidR="00585A1F">
        <w:rPr>
          <w:rFonts w:ascii="Times New Roman" w:hAnsi="Times New Roman" w:cs="Times New Roman"/>
          <w:bCs/>
          <w:sz w:val="24"/>
          <w:szCs w:val="24"/>
          <w:lang w:val="ro-RO"/>
        </w:rPr>
        <w:t xml:space="preserve">a </w:t>
      </w:r>
      <w:r w:rsidR="009C058D" w:rsidRPr="009C058D">
        <w:rPr>
          <w:rFonts w:ascii="Times New Roman" w:hAnsi="Times New Roman" w:cs="Times New Roman"/>
          <w:bCs/>
          <w:sz w:val="24"/>
          <w:szCs w:val="24"/>
          <w:lang w:val="ro-RO"/>
        </w:rPr>
        <w:t xml:space="preserve">în aplicare a drepturilor atașate statutului de cetățenie </w:t>
      </w:r>
      <w:r w:rsidR="00585A1F">
        <w:rPr>
          <w:rFonts w:ascii="Times New Roman" w:hAnsi="Times New Roman" w:cs="Times New Roman"/>
          <w:bCs/>
          <w:sz w:val="24"/>
          <w:szCs w:val="24"/>
          <w:lang w:val="ro-RO"/>
        </w:rPr>
        <w:t xml:space="preserve">a </w:t>
      </w:r>
      <w:r w:rsidR="009C058D" w:rsidRPr="009C058D">
        <w:rPr>
          <w:rFonts w:ascii="Times New Roman" w:hAnsi="Times New Roman" w:cs="Times New Roman"/>
          <w:bCs/>
          <w:sz w:val="24"/>
          <w:szCs w:val="24"/>
          <w:lang w:val="ro-RO"/>
        </w:rPr>
        <w:t>UE în ultimii trei ani și va stabili acțiuni concrete în ceea ce pri</w:t>
      </w:r>
      <w:r w:rsidR="00114104">
        <w:rPr>
          <w:rFonts w:ascii="Times New Roman" w:hAnsi="Times New Roman" w:cs="Times New Roman"/>
          <w:bCs/>
          <w:sz w:val="24"/>
          <w:szCs w:val="24"/>
          <w:lang w:val="ro-RO"/>
        </w:rPr>
        <w:t>vește participarea democratică.</w:t>
      </w:r>
      <w:r w:rsidR="00585A1F">
        <w:rPr>
          <w:rFonts w:ascii="Times New Roman" w:hAnsi="Times New Roman" w:cs="Times New Roman"/>
          <w:bCs/>
          <w:sz w:val="24"/>
          <w:szCs w:val="24"/>
          <w:lang w:val="ro-RO"/>
        </w:rPr>
        <w:t xml:space="preserve"> </w:t>
      </w:r>
    </w:p>
    <w:p w14:paraId="528F7BE7" w14:textId="77777777" w:rsidR="002968CE" w:rsidRDefault="00585A1F" w:rsidP="002968CE">
      <w:pPr>
        <w:spacing w:after="0" w:line="24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Totodată, </w:t>
      </w:r>
      <w:r w:rsidRPr="009C058D">
        <w:rPr>
          <w:rFonts w:ascii="Times New Roman" w:hAnsi="Times New Roman" w:cs="Times New Roman"/>
          <w:bCs/>
          <w:sz w:val="24"/>
          <w:szCs w:val="24"/>
          <w:lang w:val="ro-RO"/>
        </w:rPr>
        <w:t xml:space="preserve">statele membre </w:t>
      </w:r>
      <w:r>
        <w:rPr>
          <w:rFonts w:ascii="Times New Roman" w:hAnsi="Times New Roman" w:cs="Times New Roman"/>
          <w:bCs/>
          <w:sz w:val="24"/>
          <w:szCs w:val="24"/>
          <w:lang w:val="ro-RO"/>
        </w:rPr>
        <w:t xml:space="preserve">participante la această reuniune </w:t>
      </w:r>
      <w:r w:rsidRPr="009C058D">
        <w:rPr>
          <w:rFonts w:ascii="Times New Roman" w:hAnsi="Times New Roman" w:cs="Times New Roman"/>
          <w:bCs/>
          <w:sz w:val="24"/>
          <w:szCs w:val="24"/>
          <w:lang w:val="ro-RO"/>
        </w:rPr>
        <w:t xml:space="preserve">au împărtășit o serie de bune practici </w:t>
      </w:r>
      <w:r>
        <w:rPr>
          <w:rFonts w:ascii="Times New Roman" w:hAnsi="Times New Roman" w:cs="Times New Roman"/>
          <w:bCs/>
          <w:sz w:val="24"/>
          <w:szCs w:val="24"/>
          <w:lang w:val="ro-RO"/>
        </w:rPr>
        <w:t>ce țin de</w:t>
      </w:r>
      <w:r w:rsidR="009C058D" w:rsidRPr="009C058D">
        <w:rPr>
          <w:rFonts w:ascii="Times New Roman" w:hAnsi="Times New Roman" w:cs="Times New Roman"/>
          <w:bCs/>
          <w:sz w:val="24"/>
          <w:szCs w:val="24"/>
          <w:lang w:val="ro-RO"/>
        </w:rPr>
        <w:t xml:space="preserve"> îmbunătățirea </w:t>
      </w:r>
      <w:r w:rsidR="006A34E6">
        <w:rPr>
          <w:rFonts w:ascii="Times New Roman" w:hAnsi="Times New Roman" w:cs="Times New Roman"/>
          <w:bCs/>
          <w:sz w:val="24"/>
          <w:szCs w:val="24"/>
          <w:lang w:val="ro-RO"/>
        </w:rPr>
        <w:t>participării cetățeniilor la</w:t>
      </w:r>
      <w:r>
        <w:rPr>
          <w:rFonts w:ascii="Times New Roman" w:hAnsi="Times New Roman" w:cs="Times New Roman"/>
          <w:bCs/>
          <w:sz w:val="24"/>
          <w:szCs w:val="24"/>
          <w:lang w:val="ro-RO"/>
        </w:rPr>
        <w:t xml:space="preserve"> alegerilor europene.</w:t>
      </w:r>
      <w:r w:rsidR="006A34E6">
        <w:rPr>
          <w:rFonts w:ascii="Times New Roman" w:hAnsi="Times New Roman" w:cs="Times New Roman"/>
          <w:bCs/>
          <w:sz w:val="24"/>
          <w:szCs w:val="24"/>
          <w:lang w:val="ro-RO"/>
        </w:rPr>
        <w:t xml:space="preserve"> Astfel, </w:t>
      </w:r>
      <w:r w:rsidR="002968CE">
        <w:rPr>
          <w:rFonts w:ascii="Times New Roman" w:hAnsi="Times New Roman" w:cs="Times New Roman"/>
          <w:bCs/>
          <w:sz w:val="24"/>
          <w:szCs w:val="24"/>
          <w:lang w:val="ro-RO"/>
        </w:rPr>
        <w:t xml:space="preserve">s-a discutat despre un plan de acțiune care să includă și partidele politice pentru a facilita difuzarea de informații relevante despre procesul electoral, </w:t>
      </w:r>
      <w:r w:rsidR="00DB5263">
        <w:rPr>
          <w:rFonts w:ascii="Times New Roman" w:hAnsi="Times New Roman" w:cs="Times New Roman"/>
          <w:bCs/>
          <w:sz w:val="24"/>
          <w:szCs w:val="24"/>
          <w:lang w:val="ro-RO"/>
        </w:rPr>
        <w:t xml:space="preserve">s-a discutat </w:t>
      </w:r>
      <w:r w:rsidR="002968CE">
        <w:rPr>
          <w:rFonts w:ascii="Times New Roman" w:hAnsi="Times New Roman" w:cs="Times New Roman"/>
          <w:bCs/>
          <w:sz w:val="24"/>
          <w:szCs w:val="24"/>
          <w:lang w:val="ro-RO"/>
        </w:rPr>
        <w:t xml:space="preserve">despre votul prin corespondență, </w:t>
      </w:r>
      <w:r w:rsidR="00122C16">
        <w:rPr>
          <w:rFonts w:ascii="Times New Roman" w:hAnsi="Times New Roman" w:cs="Times New Roman"/>
          <w:bCs/>
          <w:sz w:val="24"/>
          <w:szCs w:val="24"/>
          <w:lang w:val="ro-RO"/>
        </w:rPr>
        <w:t xml:space="preserve">despre </w:t>
      </w:r>
      <w:r w:rsidR="002968CE">
        <w:rPr>
          <w:rFonts w:ascii="Times New Roman" w:hAnsi="Times New Roman" w:cs="Times New Roman"/>
          <w:bCs/>
          <w:sz w:val="24"/>
          <w:szCs w:val="24"/>
          <w:lang w:val="ro-RO"/>
        </w:rPr>
        <w:t>votul prin împuternicit (</w:t>
      </w:r>
      <w:proofErr w:type="spellStart"/>
      <w:r w:rsidR="002968CE" w:rsidRPr="002968CE">
        <w:rPr>
          <w:rFonts w:ascii="Times New Roman" w:hAnsi="Times New Roman" w:cs="Times New Roman"/>
          <w:bCs/>
          <w:i/>
          <w:sz w:val="24"/>
          <w:szCs w:val="24"/>
          <w:lang w:val="ro-RO"/>
        </w:rPr>
        <w:t>proxy</w:t>
      </w:r>
      <w:proofErr w:type="spellEnd"/>
      <w:r w:rsidR="002968CE" w:rsidRPr="002968CE">
        <w:rPr>
          <w:rFonts w:ascii="Times New Roman" w:hAnsi="Times New Roman" w:cs="Times New Roman"/>
          <w:bCs/>
          <w:i/>
          <w:sz w:val="24"/>
          <w:szCs w:val="24"/>
          <w:lang w:val="ro-RO"/>
        </w:rPr>
        <w:t xml:space="preserve"> </w:t>
      </w:r>
      <w:proofErr w:type="spellStart"/>
      <w:r w:rsidR="002968CE" w:rsidRPr="002968CE">
        <w:rPr>
          <w:rFonts w:ascii="Times New Roman" w:hAnsi="Times New Roman" w:cs="Times New Roman"/>
          <w:bCs/>
          <w:i/>
          <w:sz w:val="24"/>
          <w:szCs w:val="24"/>
          <w:lang w:val="ro-RO"/>
        </w:rPr>
        <w:t>voting</w:t>
      </w:r>
      <w:proofErr w:type="spellEnd"/>
      <w:r w:rsidR="002968CE">
        <w:rPr>
          <w:rFonts w:ascii="Times New Roman" w:hAnsi="Times New Roman" w:cs="Times New Roman"/>
          <w:bCs/>
          <w:sz w:val="24"/>
          <w:szCs w:val="24"/>
          <w:lang w:val="ro-RO"/>
        </w:rPr>
        <w:t>), dar și despre anumite prevederi p</w:t>
      </w:r>
      <w:r w:rsidR="009256AC">
        <w:rPr>
          <w:rFonts w:ascii="Times New Roman" w:hAnsi="Times New Roman" w:cs="Times New Roman"/>
          <w:bCs/>
          <w:sz w:val="24"/>
          <w:szCs w:val="24"/>
          <w:lang w:val="ro-RO"/>
        </w:rPr>
        <w:t>rivind</w:t>
      </w:r>
      <w:r w:rsidR="002968CE">
        <w:rPr>
          <w:rFonts w:ascii="Times New Roman" w:hAnsi="Times New Roman" w:cs="Times New Roman"/>
          <w:bCs/>
          <w:sz w:val="24"/>
          <w:szCs w:val="24"/>
          <w:lang w:val="ro-RO"/>
        </w:rPr>
        <w:t xml:space="preserve"> transportul </w:t>
      </w:r>
      <w:r w:rsidR="002968CE" w:rsidRPr="006A34E6">
        <w:rPr>
          <w:rFonts w:ascii="Times New Roman" w:hAnsi="Times New Roman" w:cs="Times New Roman"/>
          <w:bCs/>
          <w:sz w:val="24"/>
          <w:szCs w:val="24"/>
          <w:lang w:val="ro-RO"/>
        </w:rPr>
        <w:t xml:space="preserve">specific în ziua alegerilor, </w:t>
      </w:r>
      <w:r w:rsidR="009256AC">
        <w:rPr>
          <w:rFonts w:ascii="Times New Roman" w:hAnsi="Times New Roman" w:cs="Times New Roman"/>
          <w:bCs/>
          <w:sz w:val="24"/>
          <w:szCs w:val="24"/>
          <w:lang w:val="ro-RO"/>
        </w:rPr>
        <w:t xml:space="preserve">despre </w:t>
      </w:r>
      <w:r w:rsidR="002968CE" w:rsidRPr="006A34E6">
        <w:rPr>
          <w:rFonts w:ascii="Times New Roman" w:hAnsi="Times New Roman" w:cs="Times New Roman"/>
          <w:bCs/>
          <w:sz w:val="24"/>
          <w:szCs w:val="24"/>
          <w:lang w:val="ro-RO"/>
        </w:rPr>
        <w:t>vot</w:t>
      </w:r>
      <w:r w:rsidR="002968CE">
        <w:rPr>
          <w:rFonts w:ascii="Times New Roman" w:hAnsi="Times New Roman" w:cs="Times New Roman"/>
          <w:bCs/>
          <w:sz w:val="24"/>
          <w:szCs w:val="24"/>
          <w:lang w:val="ro-RO"/>
        </w:rPr>
        <w:t>ul</w:t>
      </w:r>
      <w:r w:rsidR="002968CE" w:rsidRPr="006A34E6">
        <w:rPr>
          <w:rFonts w:ascii="Times New Roman" w:hAnsi="Times New Roman" w:cs="Times New Roman"/>
          <w:bCs/>
          <w:sz w:val="24"/>
          <w:szCs w:val="24"/>
          <w:lang w:val="ro-RO"/>
        </w:rPr>
        <w:t xml:space="preserve"> anticipat și </w:t>
      </w:r>
      <w:r w:rsidR="002968CE">
        <w:rPr>
          <w:rFonts w:ascii="Times New Roman" w:hAnsi="Times New Roman" w:cs="Times New Roman"/>
          <w:bCs/>
          <w:sz w:val="24"/>
          <w:szCs w:val="24"/>
          <w:lang w:val="ro-RO"/>
        </w:rPr>
        <w:t xml:space="preserve">despre </w:t>
      </w:r>
      <w:r w:rsidR="007869D3">
        <w:rPr>
          <w:rFonts w:ascii="Times New Roman" w:hAnsi="Times New Roman" w:cs="Times New Roman"/>
          <w:bCs/>
          <w:sz w:val="24"/>
          <w:szCs w:val="24"/>
          <w:lang w:val="ro-RO"/>
        </w:rPr>
        <w:t>secții</w:t>
      </w:r>
      <w:r w:rsidR="002968CE" w:rsidRPr="006A34E6">
        <w:rPr>
          <w:rFonts w:ascii="Times New Roman" w:hAnsi="Times New Roman" w:cs="Times New Roman"/>
          <w:bCs/>
          <w:sz w:val="24"/>
          <w:szCs w:val="24"/>
          <w:lang w:val="ro-RO"/>
        </w:rPr>
        <w:t xml:space="preserve"> de votare accesibile</w:t>
      </w:r>
      <w:r w:rsidR="002968CE">
        <w:rPr>
          <w:rFonts w:ascii="Times New Roman" w:hAnsi="Times New Roman" w:cs="Times New Roman"/>
          <w:bCs/>
          <w:sz w:val="24"/>
          <w:szCs w:val="24"/>
          <w:lang w:val="ro-RO"/>
        </w:rPr>
        <w:t xml:space="preserve"> pentru persoanele cu dizabilități.</w:t>
      </w:r>
    </w:p>
    <w:p w14:paraId="65913EA8" w14:textId="77777777" w:rsidR="006224D0" w:rsidRDefault="009C058D" w:rsidP="00122C16">
      <w:pPr>
        <w:spacing w:after="0" w:line="240" w:lineRule="auto"/>
        <w:ind w:firstLine="708"/>
        <w:jc w:val="both"/>
        <w:rPr>
          <w:rFonts w:ascii="Times New Roman" w:hAnsi="Times New Roman" w:cs="Times New Roman"/>
          <w:bCs/>
          <w:sz w:val="24"/>
          <w:szCs w:val="24"/>
          <w:lang w:val="ro-RO"/>
        </w:rPr>
      </w:pPr>
      <w:r w:rsidRPr="009C058D">
        <w:rPr>
          <w:rFonts w:ascii="Times New Roman" w:hAnsi="Times New Roman" w:cs="Times New Roman"/>
          <w:bCs/>
          <w:sz w:val="24"/>
          <w:szCs w:val="24"/>
          <w:lang w:val="ro-RO"/>
        </w:rPr>
        <w:t>În ceea ce privește accesul la informații</w:t>
      </w:r>
      <w:r w:rsidR="002968CE">
        <w:rPr>
          <w:rFonts w:ascii="Times New Roman" w:hAnsi="Times New Roman" w:cs="Times New Roman"/>
          <w:bCs/>
          <w:sz w:val="24"/>
          <w:szCs w:val="24"/>
          <w:lang w:val="ro-RO"/>
        </w:rPr>
        <w:t>,</w:t>
      </w:r>
      <w:r w:rsidRPr="009C058D">
        <w:rPr>
          <w:rFonts w:ascii="Times New Roman" w:hAnsi="Times New Roman" w:cs="Times New Roman"/>
          <w:bCs/>
          <w:sz w:val="24"/>
          <w:szCs w:val="24"/>
          <w:lang w:val="ro-RO"/>
        </w:rPr>
        <w:t xml:space="preserve"> în contextul </w:t>
      </w:r>
      <w:r w:rsidR="002968CE">
        <w:rPr>
          <w:rFonts w:ascii="Times New Roman" w:hAnsi="Times New Roman" w:cs="Times New Roman"/>
          <w:bCs/>
          <w:sz w:val="24"/>
          <w:szCs w:val="24"/>
          <w:lang w:val="ro-RO"/>
        </w:rPr>
        <w:t xml:space="preserve">viitoarelor </w:t>
      </w:r>
      <w:r w:rsidRPr="009C058D">
        <w:rPr>
          <w:rFonts w:ascii="Times New Roman" w:hAnsi="Times New Roman" w:cs="Times New Roman"/>
          <w:bCs/>
          <w:sz w:val="24"/>
          <w:szCs w:val="24"/>
          <w:lang w:val="ro-RO"/>
        </w:rPr>
        <w:t>alegeri pentru Parlamentul European</w:t>
      </w:r>
      <w:r w:rsidR="002968CE">
        <w:rPr>
          <w:rFonts w:ascii="Times New Roman" w:hAnsi="Times New Roman" w:cs="Times New Roman"/>
          <w:bCs/>
          <w:sz w:val="24"/>
          <w:szCs w:val="24"/>
          <w:lang w:val="ro-RO"/>
        </w:rPr>
        <w:t xml:space="preserve"> (PE), </w:t>
      </w:r>
      <w:r w:rsidRPr="009C058D">
        <w:rPr>
          <w:rFonts w:ascii="Times New Roman" w:hAnsi="Times New Roman" w:cs="Times New Roman"/>
          <w:bCs/>
          <w:sz w:val="24"/>
          <w:szCs w:val="24"/>
          <w:lang w:val="ro-RO"/>
        </w:rPr>
        <w:t xml:space="preserve">un stat membru a salutat </w:t>
      </w:r>
      <w:r w:rsidR="002968CE">
        <w:rPr>
          <w:rFonts w:ascii="Times New Roman" w:hAnsi="Times New Roman" w:cs="Times New Roman"/>
          <w:bCs/>
          <w:sz w:val="24"/>
          <w:szCs w:val="24"/>
          <w:lang w:val="ro-RO"/>
        </w:rPr>
        <w:t xml:space="preserve">inițiativa </w:t>
      </w:r>
      <w:r w:rsidR="002968CE" w:rsidRPr="006224D0">
        <w:rPr>
          <w:rFonts w:ascii="Times New Roman" w:hAnsi="Times New Roman" w:cs="Times New Roman"/>
          <w:b/>
          <w:bCs/>
          <w:sz w:val="24"/>
          <w:szCs w:val="24"/>
          <w:lang w:val="ro-RO"/>
        </w:rPr>
        <w:t xml:space="preserve">constituirii unui </w:t>
      </w:r>
      <w:r w:rsidRPr="006224D0">
        <w:rPr>
          <w:rFonts w:ascii="Times New Roman" w:hAnsi="Times New Roman" w:cs="Times New Roman"/>
          <w:b/>
          <w:bCs/>
          <w:sz w:val="24"/>
          <w:szCs w:val="24"/>
          <w:lang w:val="ro-RO"/>
        </w:rPr>
        <w:t>birou de asistență</w:t>
      </w:r>
      <w:r w:rsidR="002968CE" w:rsidRPr="006224D0">
        <w:rPr>
          <w:rFonts w:ascii="Times New Roman" w:hAnsi="Times New Roman" w:cs="Times New Roman"/>
          <w:b/>
          <w:bCs/>
          <w:sz w:val="24"/>
          <w:szCs w:val="24"/>
          <w:lang w:val="ro-RO"/>
        </w:rPr>
        <w:t xml:space="preserve"> (</w:t>
      </w:r>
      <w:proofErr w:type="spellStart"/>
      <w:r w:rsidR="002968CE" w:rsidRPr="006224D0">
        <w:rPr>
          <w:rFonts w:ascii="Times New Roman" w:hAnsi="Times New Roman" w:cs="Times New Roman"/>
          <w:b/>
          <w:bCs/>
          <w:i/>
          <w:sz w:val="24"/>
          <w:szCs w:val="24"/>
          <w:lang w:val="ro-RO"/>
        </w:rPr>
        <w:t>helpdesk</w:t>
      </w:r>
      <w:proofErr w:type="spellEnd"/>
      <w:r w:rsidR="002968CE" w:rsidRPr="006224D0">
        <w:rPr>
          <w:rFonts w:ascii="Times New Roman" w:hAnsi="Times New Roman" w:cs="Times New Roman"/>
          <w:b/>
          <w:bCs/>
          <w:sz w:val="24"/>
          <w:szCs w:val="24"/>
          <w:lang w:val="ro-RO"/>
        </w:rPr>
        <w:t>)</w:t>
      </w:r>
      <w:r w:rsidRPr="006224D0">
        <w:rPr>
          <w:rFonts w:ascii="Times New Roman" w:hAnsi="Times New Roman" w:cs="Times New Roman"/>
          <w:b/>
          <w:bCs/>
          <w:sz w:val="24"/>
          <w:szCs w:val="24"/>
          <w:lang w:val="ro-RO"/>
        </w:rPr>
        <w:t xml:space="preserve"> pentru a sprijini exercitarea drepturilor electorale</w:t>
      </w:r>
      <w:r w:rsidRPr="009C058D">
        <w:rPr>
          <w:rFonts w:ascii="Times New Roman" w:hAnsi="Times New Roman" w:cs="Times New Roman"/>
          <w:bCs/>
          <w:sz w:val="24"/>
          <w:szCs w:val="24"/>
          <w:lang w:val="ro-RO"/>
        </w:rPr>
        <w:t xml:space="preserve">. Două state membre au remarcat importanța unui astfel de birou de asistență cu canalele de comunicare la nivel național. </w:t>
      </w:r>
      <w:r w:rsidRPr="006224D0">
        <w:rPr>
          <w:rFonts w:ascii="Times New Roman" w:hAnsi="Times New Roman" w:cs="Times New Roman"/>
          <w:bCs/>
          <w:sz w:val="24"/>
          <w:szCs w:val="24"/>
          <w:lang w:val="ro-RO"/>
        </w:rPr>
        <w:t>Rețeaua va</w:t>
      </w:r>
      <w:r w:rsidR="009256AC">
        <w:rPr>
          <w:rFonts w:ascii="Times New Roman" w:hAnsi="Times New Roman" w:cs="Times New Roman"/>
          <w:bCs/>
          <w:sz w:val="24"/>
          <w:szCs w:val="24"/>
          <w:lang w:val="ro-RO"/>
        </w:rPr>
        <w:t xml:space="preserve"> rămâne în continuare conectată la acest subiect</w:t>
      </w:r>
      <w:r w:rsidRPr="009C058D">
        <w:rPr>
          <w:rFonts w:ascii="Times New Roman" w:hAnsi="Times New Roman" w:cs="Times New Roman"/>
          <w:bCs/>
          <w:sz w:val="24"/>
          <w:szCs w:val="24"/>
          <w:lang w:val="ro-RO"/>
        </w:rPr>
        <w:t>.</w:t>
      </w:r>
      <w:r w:rsidR="006224D0">
        <w:rPr>
          <w:rFonts w:ascii="Times New Roman" w:hAnsi="Times New Roman" w:cs="Times New Roman"/>
          <w:bCs/>
          <w:sz w:val="24"/>
          <w:szCs w:val="24"/>
          <w:lang w:val="ro-RO"/>
        </w:rPr>
        <w:t xml:space="preserve"> </w:t>
      </w:r>
    </w:p>
    <w:p w14:paraId="101DA8E6" w14:textId="77777777" w:rsidR="00CF2C45" w:rsidRDefault="006224D0" w:rsidP="00122C16">
      <w:pPr>
        <w:spacing w:after="0" w:line="240" w:lineRule="auto"/>
        <w:ind w:firstLine="708"/>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Problematica dezinformării </w:t>
      </w:r>
      <w:r w:rsidR="009256AC">
        <w:rPr>
          <w:rFonts w:ascii="Times New Roman" w:hAnsi="Times New Roman" w:cs="Times New Roman"/>
          <w:bCs/>
          <w:sz w:val="24"/>
          <w:szCs w:val="24"/>
          <w:lang w:val="ro-RO"/>
        </w:rPr>
        <w:t>este</w:t>
      </w:r>
      <w:r>
        <w:rPr>
          <w:rFonts w:ascii="Times New Roman" w:hAnsi="Times New Roman" w:cs="Times New Roman"/>
          <w:bCs/>
          <w:sz w:val="24"/>
          <w:szCs w:val="24"/>
          <w:lang w:val="ro-RO"/>
        </w:rPr>
        <w:t xml:space="preserve"> o temă importantă pe agenda </w:t>
      </w:r>
      <w:r w:rsidR="00122C16">
        <w:rPr>
          <w:rFonts w:ascii="Times New Roman" w:hAnsi="Times New Roman" w:cs="Times New Roman"/>
          <w:bCs/>
          <w:sz w:val="24"/>
          <w:szCs w:val="24"/>
          <w:lang w:val="ro-RO"/>
        </w:rPr>
        <w:t xml:space="preserve">Rețelei </w:t>
      </w:r>
      <w:r w:rsidRPr="006224D0">
        <w:rPr>
          <w:rFonts w:ascii="Times New Roman" w:hAnsi="Times New Roman" w:cs="Times New Roman"/>
          <w:bCs/>
          <w:sz w:val="24"/>
          <w:szCs w:val="24"/>
          <w:lang w:val="ro-RO"/>
        </w:rPr>
        <w:t xml:space="preserve">Europene de Cooperare pentru </w:t>
      </w:r>
      <w:r w:rsidRPr="00122C16">
        <w:rPr>
          <w:rFonts w:ascii="Times New Roman" w:hAnsi="Times New Roman" w:cs="Times New Roman"/>
          <w:bCs/>
          <w:sz w:val="24"/>
          <w:szCs w:val="24"/>
          <w:lang w:val="ro-RO"/>
        </w:rPr>
        <w:t>Alegeri,</w:t>
      </w:r>
      <w:r>
        <w:rPr>
          <w:rFonts w:ascii="Times New Roman" w:hAnsi="Times New Roman" w:cs="Times New Roman"/>
          <w:bCs/>
          <w:sz w:val="24"/>
          <w:szCs w:val="24"/>
          <w:lang w:val="ro-RO"/>
        </w:rPr>
        <w:t xml:space="preserve"> fiind nevoie </w:t>
      </w:r>
      <w:r w:rsidR="009C058D" w:rsidRPr="009C058D">
        <w:rPr>
          <w:rFonts w:ascii="Times New Roman" w:hAnsi="Times New Roman" w:cs="Times New Roman"/>
          <w:bCs/>
          <w:sz w:val="24"/>
          <w:szCs w:val="24"/>
          <w:lang w:val="ro-RO"/>
        </w:rPr>
        <w:t xml:space="preserve">de mai multă transparență pentru a asigura </w:t>
      </w:r>
      <w:r>
        <w:rPr>
          <w:rFonts w:ascii="Times New Roman" w:hAnsi="Times New Roman" w:cs="Times New Roman"/>
          <w:bCs/>
          <w:sz w:val="24"/>
          <w:szCs w:val="24"/>
          <w:lang w:val="ro-RO"/>
        </w:rPr>
        <w:t>reziliența cetățenilor, iar i</w:t>
      </w:r>
      <w:r w:rsidR="009C058D" w:rsidRPr="009C058D">
        <w:rPr>
          <w:rFonts w:ascii="Times New Roman" w:hAnsi="Times New Roman" w:cs="Times New Roman"/>
          <w:bCs/>
          <w:sz w:val="24"/>
          <w:szCs w:val="24"/>
          <w:lang w:val="ro-RO"/>
        </w:rPr>
        <w:t>mplicarea soci</w:t>
      </w:r>
      <w:r>
        <w:rPr>
          <w:rFonts w:ascii="Times New Roman" w:hAnsi="Times New Roman" w:cs="Times New Roman"/>
          <w:bCs/>
          <w:sz w:val="24"/>
          <w:szCs w:val="24"/>
          <w:lang w:val="ro-RO"/>
        </w:rPr>
        <w:t>etății civile trebuie asigurată.</w:t>
      </w:r>
    </w:p>
    <w:p w14:paraId="5CE52850" w14:textId="77777777" w:rsidR="001C1EE6" w:rsidRDefault="009256AC" w:rsidP="006224D0">
      <w:pPr>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În încheiere, a</w:t>
      </w:r>
      <w:r w:rsidR="006224D0" w:rsidRPr="006224D0">
        <w:rPr>
          <w:rFonts w:ascii="Times New Roman" w:hAnsi="Times New Roman" w:cs="Times New Roman"/>
          <w:sz w:val="24"/>
          <w:szCs w:val="24"/>
          <w:lang w:val="ro-RO"/>
        </w:rPr>
        <w:t xml:space="preserve"> fost</w:t>
      </w:r>
      <w:r>
        <w:rPr>
          <w:rFonts w:ascii="Times New Roman" w:hAnsi="Times New Roman" w:cs="Times New Roman"/>
          <w:sz w:val="24"/>
          <w:szCs w:val="24"/>
          <w:lang w:val="ro-RO"/>
        </w:rPr>
        <w:t xml:space="preserve"> menționat programul</w:t>
      </w:r>
      <w:r w:rsidR="006224D0">
        <w:rPr>
          <w:rFonts w:ascii="Times New Roman" w:hAnsi="Times New Roman" w:cs="Times New Roman"/>
          <w:sz w:val="24"/>
          <w:szCs w:val="24"/>
          <w:lang w:val="ro-RO"/>
        </w:rPr>
        <w:t xml:space="preserve"> viitoarele reuniuni</w:t>
      </w:r>
      <w:r w:rsidR="006224D0" w:rsidRPr="006224D0">
        <w:rPr>
          <w:rFonts w:ascii="Times New Roman" w:hAnsi="Times New Roman" w:cs="Times New Roman"/>
          <w:sz w:val="24"/>
          <w:szCs w:val="24"/>
          <w:lang w:val="ro-RO"/>
        </w:rPr>
        <w:t xml:space="preserve">, o sesiune comună a Rețelei </w:t>
      </w:r>
      <w:r w:rsidR="00122C16">
        <w:rPr>
          <w:rFonts w:ascii="Times New Roman" w:hAnsi="Times New Roman" w:cs="Times New Roman"/>
          <w:sz w:val="24"/>
          <w:szCs w:val="24"/>
          <w:lang w:val="ro-RO"/>
        </w:rPr>
        <w:t>E</w:t>
      </w:r>
      <w:r w:rsidR="006224D0" w:rsidRPr="006224D0">
        <w:rPr>
          <w:rFonts w:ascii="Times New Roman" w:hAnsi="Times New Roman" w:cs="Times New Roman"/>
          <w:sz w:val="24"/>
          <w:szCs w:val="24"/>
          <w:lang w:val="ro-RO"/>
        </w:rPr>
        <w:t xml:space="preserve">uropene de </w:t>
      </w:r>
      <w:r w:rsidR="00122C16">
        <w:rPr>
          <w:rFonts w:ascii="Times New Roman" w:hAnsi="Times New Roman" w:cs="Times New Roman"/>
          <w:sz w:val="24"/>
          <w:szCs w:val="24"/>
          <w:lang w:val="ro-RO"/>
        </w:rPr>
        <w:t>C</w:t>
      </w:r>
      <w:r w:rsidR="006224D0" w:rsidRPr="006224D0">
        <w:rPr>
          <w:rFonts w:ascii="Times New Roman" w:hAnsi="Times New Roman" w:cs="Times New Roman"/>
          <w:sz w:val="24"/>
          <w:szCs w:val="24"/>
          <w:lang w:val="ro-RO"/>
        </w:rPr>
        <w:t xml:space="preserve">ooperare </w:t>
      </w:r>
      <w:r w:rsidR="006224D0">
        <w:rPr>
          <w:rFonts w:ascii="Times New Roman" w:hAnsi="Times New Roman" w:cs="Times New Roman"/>
          <w:sz w:val="24"/>
          <w:szCs w:val="24"/>
          <w:lang w:val="ro-RO"/>
        </w:rPr>
        <w:t xml:space="preserve">în </w:t>
      </w:r>
      <w:r w:rsidR="00122C16">
        <w:rPr>
          <w:rFonts w:ascii="Times New Roman" w:hAnsi="Times New Roman" w:cs="Times New Roman"/>
          <w:sz w:val="24"/>
          <w:szCs w:val="24"/>
          <w:lang w:val="ro-RO"/>
        </w:rPr>
        <w:t>A</w:t>
      </w:r>
      <w:r w:rsidR="006224D0">
        <w:rPr>
          <w:rFonts w:ascii="Times New Roman" w:hAnsi="Times New Roman" w:cs="Times New Roman"/>
          <w:sz w:val="24"/>
          <w:szCs w:val="24"/>
          <w:lang w:val="ro-RO"/>
        </w:rPr>
        <w:t>legeri și a Gr</w:t>
      </w:r>
      <w:r w:rsidR="006224D0" w:rsidRPr="006224D0">
        <w:rPr>
          <w:rFonts w:ascii="Times New Roman" w:hAnsi="Times New Roman" w:cs="Times New Roman"/>
          <w:sz w:val="24"/>
          <w:szCs w:val="24"/>
          <w:lang w:val="ro-RO"/>
        </w:rPr>
        <w:t xml:space="preserve">upului de </w:t>
      </w:r>
      <w:r w:rsidR="00122C16">
        <w:rPr>
          <w:rFonts w:ascii="Times New Roman" w:hAnsi="Times New Roman" w:cs="Times New Roman"/>
          <w:sz w:val="24"/>
          <w:szCs w:val="24"/>
          <w:lang w:val="ro-RO"/>
        </w:rPr>
        <w:t>E</w:t>
      </w:r>
      <w:r w:rsidR="006224D0" w:rsidRPr="006224D0">
        <w:rPr>
          <w:rFonts w:ascii="Times New Roman" w:hAnsi="Times New Roman" w:cs="Times New Roman"/>
          <w:sz w:val="24"/>
          <w:szCs w:val="24"/>
          <w:lang w:val="ro-RO"/>
        </w:rPr>
        <w:t>xperți în probleme electorale este prevăzută</w:t>
      </w:r>
      <w:r w:rsidR="007C479F">
        <w:rPr>
          <w:rFonts w:ascii="Times New Roman" w:hAnsi="Times New Roman" w:cs="Times New Roman"/>
          <w:sz w:val="24"/>
          <w:szCs w:val="24"/>
          <w:lang w:val="ro-RO"/>
        </w:rPr>
        <w:t xml:space="preserve"> până la sfârșitul anului 2020, iar o</w:t>
      </w:r>
      <w:r w:rsidR="006224D0" w:rsidRPr="006224D0">
        <w:rPr>
          <w:rFonts w:ascii="Times New Roman" w:hAnsi="Times New Roman" w:cs="Times New Roman"/>
          <w:sz w:val="24"/>
          <w:szCs w:val="24"/>
          <w:lang w:val="ro-RO"/>
        </w:rPr>
        <w:t xml:space="preserve"> altă reuniune ar trebui să aibă loc în Martie 2021.</w:t>
      </w:r>
    </w:p>
    <w:p w14:paraId="5E487E12" w14:textId="77777777" w:rsidR="00122C16" w:rsidRDefault="00122C16" w:rsidP="006224D0">
      <w:pPr>
        <w:ind w:firstLine="708"/>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9016"/>
      </w:tblGrid>
      <w:tr w:rsidR="007C479F" w:rsidRPr="001C34D9" w14:paraId="11BB3D36" w14:textId="77777777" w:rsidTr="007C479F">
        <w:tc>
          <w:tcPr>
            <w:tcW w:w="9016" w:type="dxa"/>
          </w:tcPr>
          <w:p w14:paraId="1E195FCB" w14:textId="77777777" w:rsidR="007C479F" w:rsidRPr="00391F54" w:rsidRDefault="00391F54" w:rsidP="007C479F">
            <w:pPr>
              <w:jc w:val="center"/>
              <w:rPr>
                <w:rFonts w:ascii="Times New Roman" w:hAnsi="Times New Roman" w:cs="Times New Roman"/>
                <w:b/>
                <w:sz w:val="20"/>
                <w:szCs w:val="20"/>
                <w:lang w:val="ro-RO"/>
              </w:rPr>
            </w:pPr>
            <w:r w:rsidRPr="00391F54">
              <w:rPr>
                <w:rFonts w:ascii="Times New Roman" w:hAnsi="Times New Roman" w:cs="Times New Roman"/>
                <w:b/>
                <w:sz w:val="20"/>
                <w:szCs w:val="20"/>
                <w:lang w:val="ro-RO"/>
              </w:rPr>
              <w:t>IDEI PRINCIPALE</w:t>
            </w:r>
          </w:p>
          <w:p w14:paraId="4E7CADC3" w14:textId="77777777" w:rsidR="007C479F" w:rsidRDefault="007C479F" w:rsidP="007C479F">
            <w:pPr>
              <w:pStyle w:val="ListParagraph"/>
              <w:numPr>
                <w:ilvl w:val="0"/>
                <w:numId w:val="4"/>
              </w:numPr>
              <w:spacing w:line="240" w:lineRule="auto"/>
              <w:jc w:val="both"/>
              <w:rPr>
                <w:rFonts w:ascii="Times New Roman" w:hAnsi="Times New Roman" w:cs="Times New Roman"/>
                <w:b/>
                <w:sz w:val="24"/>
                <w:szCs w:val="24"/>
                <w:lang w:val="ro-RO"/>
              </w:rPr>
            </w:pPr>
            <w:r w:rsidRPr="00391F54">
              <w:rPr>
                <w:rFonts w:ascii="Times New Roman" w:hAnsi="Times New Roman" w:cs="Times New Roman"/>
                <w:color w:val="000000" w:themeColor="text1"/>
                <w:sz w:val="24"/>
                <w:szCs w:val="24"/>
                <w:lang w:val="ro-RO"/>
              </w:rPr>
              <w:t xml:space="preserve">Criza sanitară poate fi văzută și în cheia unor oportunități prin care se pot dezvolta modalități inovatoare </w:t>
            </w:r>
            <w:r w:rsidRPr="00391F54">
              <w:rPr>
                <w:rFonts w:ascii="Times New Roman" w:hAnsi="Times New Roman" w:cs="Times New Roman"/>
                <w:bCs/>
                <w:sz w:val="24"/>
                <w:szCs w:val="24"/>
                <w:lang w:val="ro-RO"/>
              </w:rPr>
              <w:t>de sporire a implicării cetățenilor, se pot adopta măsuri suplimentare pentru a asigura accesibilitatea la alegerile europene și, nu în ultimul rând, se poate favoriza incluziunea lor în procesele democratice, aspecte importante care vor fi luate în considerare în redactarea raportului privind cetățenia UE</w:t>
            </w:r>
            <w:r w:rsidR="00391F54">
              <w:rPr>
                <w:rFonts w:ascii="Times New Roman" w:hAnsi="Times New Roman" w:cs="Times New Roman"/>
                <w:bCs/>
                <w:sz w:val="24"/>
                <w:szCs w:val="24"/>
                <w:lang w:val="ro-RO"/>
              </w:rPr>
              <w:t>.</w:t>
            </w:r>
            <w:r w:rsidRPr="00391F54">
              <w:rPr>
                <w:rFonts w:ascii="Times New Roman" w:hAnsi="Times New Roman" w:cs="Times New Roman"/>
                <w:bCs/>
                <w:sz w:val="24"/>
                <w:szCs w:val="24"/>
                <w:lang w:val="ro-RO"/>
              </w:rPr>
              <w:t xml:space="preserve"> </w:t>
            </w:r>
            <w:r>
              <w:rPr>
                <w:rFonts w:ascii="Times New Roman" w:hAnsi="Times New Roman" w:cs="Times New Roman"/>
                <w:b/>
                <w:bCs/>
                <w:sz w:val="24"/>
                <w:szCs w:val="24"/>
                <w:lang w:val="ro-RO"/>
              </w:rPr>
              <w:t>(</w:t>
            </w:r>
            <w:proofErr w:type="spellStart"/>
            <w:r w:rsidRPr="00751C08">
              <w:rPr>
                <w:rFonts w:ascii="Times New Roman" w:hAnsi="Times New Roman" w:cs="Times New Roman"/>
                <w:b/>
                <w:sz w:val="24"/>
                <w:szCs w:val="24"/>
                <w:lang w:val="ro-RO"/>
              </w:rPr>
              <w:t>Didier</w:t>
            </w:r>
            <w:proofErr w:type="spellEnd"/>
            <w:r w:rsidRPr="00751C08">
              <w:rPr>
                <w:rFonts w:ascii="Times New Roman" w:hAnsi="Times New Roman" w:cs="Times New Roman"/>
                <w:b/>
                <w:sz w:val="24"/>
                <w:szCs w:val="24"/>
                <w:lang w:val="ro-RO"/>
              </w:rPr>
              <w:t xml:space="preserve"> </w:t>
            </w:r>
            <w:proofErr w:type="spellStart"/>
            <w:r w:rsidRPr="00751C08">
              <w:rPr>
                <w:rFonts w:ascii="Times New Roman" w:hAnsi="Times New Roman" w:cs="Times New Roman"/>
                <w:b/>
                <w:sz w:val="24"/>
                <w:szCs w:val="24"/>
                <w:lang w:val="ro-RO"/>
              </w:rPr>
              <w:t>Reynders</w:t>
            </w:r>
            <w:proofErr w:type="spellEnd"/>
            <w:r>
              <w:rPr>
                <w:rFonts w:ascii="Times New Roman" w:hAnsi="Times New Roman" w:cs="Times New Roman"/>
                <w:b/>
                <w:sz w:val="24"/>
                <w:szCs w:val="24"/>
                <w:lang w:val="ro-RO"/>
              </w:rPr>
              <w:t xml:space="preserve">, </w:t>
            </w:r>
            <w:r w:rsidRPr="00751C08">
              <w:rPr>
                <w:rFonts w:ascii="Times New Roman" w:hAnsi="Times New Roman" w:cs="Times New Roman"/>
                <w:b/>
                <w:sz w:val="24"/>
                <w:szCs w:val="24"/>
                <w:lang w:val="ro-RO"/>
              </w:rPr>
              <w:t>Comisarului european pentru Justiție,</w:t>
            </w:r>
            <w:r>
              <w:rPr>
                <w:rFonts w:ascii="Times New Roman" w:hAnsi="Times New Roman" w:cs="Times New Roman"/>
                <w:b/>
                <w:sz w:val="24"/>
                <w:szCs w:val="24"/>
                <w:lang w:val="ro-RO"/>
              </w:rPr>
              <w:t>)</w:t>
            </w:r>
          </w:p>
          <w:p w14:paraId="2022E277" w14:textId="77777777" w:rsidR="007C479F" w:rsidRPr="007C479F" w:rsidRDefault="007C479F" w:rsidP="007C479F">
            <w:pPr>
              <w:pStyle w:val="ListParagraph"/>
              <w:numPr>
                <w:ilvl w:val="0"/>
                <w:numId w:val="4"/>
              </w:numPr>
              <w:spacing w:line="240" w:lineRule="auto"/>
              <w:jc w:val="both"/>
              <w:rPr>
                <w:rFonts w:ascii="Times New Roman" w:hAnsi="Times New Roman" w:cs="Times New Roman"/>
                <w:b/>
                <w:sz w:val="24"/>
                <w:szCs w:val="24"/>
                <w:lang w:val="ro-RO"/>
              </w:rPr>
            </w:pPr>
            <w:r w:rsidRPr="00391F54">
              <w:rPr>
                <w:rFonts w:ascii="Times New Roman" w:hAnsi="Times New Roman" w:cs="Times New Roman"/>
                <w:sz w:val="24"/>
                <w:szCs w:val="24"/>
                <w:lang w:val="ro-RO"/>
              </w:rPr>
              <w:t xml:space="preserve">Viitorul raport privind cetățenia UE </w:t>
            </w:r>
            <w:r>
              <w:rPr>
                <w:rFonts w:ascii="Times New Roman" w:hAnsi="Times New Roman" w:cs="Times New Roman"/>
                <w:bCs/>
                <w:sz w:val="24"/>
                <w:szCs w:val="24"/>
                <w:lang w:val="ro-RO"/>
              </w:rPr>
              <w:t>se va axa pe</w:t>
            </w:r>
            <w:r w:rsidRPr="009C058D">
              <w:rPr>
                <w:rFonts w:ascii="Times New Roman" w:hAnsi="Times New Roman" w:cs="Times New Roman"/>
                <w:bCs/>
                <w:sz w:val="24"/>
                <w:szCs w:val="24"/>
                <w:lang w:val="ro-RO"/>
              </w:rPr>
              <w:t xml:space="preserve"> punere</w:t>
            </w:r>
            <w:r>
              <w:rPr>
                <w:rFonts w:ascii="Times New Roman" w:hAnsi="Times New Roman" w:cs="Times New Roman"/>
                <w:bCs/>
                <w:sz w:val="24"/>
                <w:szCs w:val="24"/>
                <w:lang w:val="ro-RO"/>
              </w:rPr>
              <w:t xml:space="preserve">a </w:t>
            </w:r>
            <w:r w:rsidRPr="009C058D">
              <w:rPr>
                <w:rFonts w:ascii="Times New Roman" w:hAnsi="Times New Roman" w:cs="Times New Roman"/>
                <w:bCs/>
                <w:sz w:val="24"/>
                <w:szCs w:val="24"/>
                <w:lang w:val="ro-RO"/>
              </w:rPr>
              <w:t xml:space="preserve">în aplicare a drepturilor atașate statutului de cetățenie </w:t>
            </w:r>
            <w:r>
              <w:rPr>
                <w:rFonts w:ascii="Times New Roman" w:hAnsi="Times New Roman" w:cs="Times New Roman"/>
                <w:bCs/>
                <w:sz w:val="24"/>
                <w:szCs w:val="24"/>
                <w:lang w:val="ro-RO"/>
              </w:rPr>
              <w:t xml:space="preserve">a </w:t>
            </w:r>
            <w:r w:rsidRPr="009C058D">
              <w:rPr>
                <w:rFonts w:ascii="Times New Roman" w:hAnsi="Times New Roman" w:cs="Times New Roman"/>
                <w:bCs/>
                <w:sz w:val="24"/>
                <w:szCs w:val="24"/>
                <w:lang w:val="ro-RO"/>
              </w:rPr>
              <w:t>UE în ultimii trei ani și va stabili acțiuni concrete în ceea ce pri</w:t>
            </w:r>
            <w:r>
              <w:rPr>
                <w:rFonts w:ascii="Times New Roman" w:hAnsi="Times New Roman" w:cs="Times New Roman"/>
                <w:bCs/>
                <w:sz w:val="24"/>
                <w:szCs w:val="24"/>
                <w:lang w:val="ro-RO"/>
              </w:rPr>
              <w:t>vește participarea democratică.</w:t>
            </w:r>
            <w:r w:rsidRPr="00751C08">
              <w:rPr>
                <w:rFonts w:ascii="Times New Roman" w:hAnsi="Times New Roman" w:cs="Times New Roman"/>
                <w:b/>
                <w:sz w:val="24"/>
                <w:szCs w:val="24"/>
                <w:lang w:val="ro-RO"/>
              </w:rPr>
              <w:t xml:space="preserve"> </w:t>
            </w:r>
            <w:r>
              <w:rPr>
                <w:rFonts w:ascii="Times New Roman" w:hAnsi="Times New Roman" w:cs="Times New Roman"/>
                <w:b/>
                <w:sz w:val="24"/>
                <w:szCs w:val="24"/>
                <w:lang w:val="ro-RO"/>
              </w:rPr>
              <w:t>(</w:t>
            </w:r>
            <w:r w:rsidRPr="00751C08">
              <w:rPr>
                <w:rFonts w:ascii="Times New Roman" w:hAnsi="Times New Roman" w:cs="Times New Roman"/>
                <w:b/>
                <w:sz w:val="24"/>
                <w:szCs w:val="24"/>
                <w:lang w:val="ro-RO"/>
              </w:rPr>
              <w:t xml:space="preserve">Irena </w:t>
            </w:r>
            <w:proofErr w:type="spellStart"/>
            <w:r w:rsidRPr="00751C08">
              <w:rPr>
                <w:rFonts w:ascii="Times New Roman" w:hAnsi="Times New Roman" w:cs="Times New Roman"/>
                <w:b/>
                <w:sz w:val="24"/>
                <w:szCs w:val="24"/>
                <w:lang w:val="ro-RO"/>
              </w:rPr>
              <w:t>Moozova</w:t>
            </w:r>
            <w:proofErr w:type="spellEnd"/>
            <w:r w:rsidRPr="00751C08">
              <w:rPr>
                <w:rFonts w:ascii="Times New Roman" w:hAnsi="Times New Roman" w:cs="Times New Roman"/>
                <w:b/>
                <w:sz w:val="24"/>
                <w:szCs w:val="24"/>
                <w:lang w:val="ro-RO"/>
              </w:rPr>
              <w:t xml:space="preserve">, Director în cadrul </w:t>
            </w:r>
            <w:r w:rsidRPr="00751C08">
              <w:rPr>
                <w:rFonts w:ascii="Times New Roman" w:eastAsia="Times New Roman" w:hAnsi="Times New Roman" w:cs="Times New Roman"/>
                <w:b/>
                <w:kern w:val="36"/>
                <w:sz w:val="24"/>
                <w:szCs w:val="24"/>
                <w:lang w:val="ro-RO"/>
              </w:rPr>
              <w:t>Direcției Generale Justiție și Consumatori</w:t>
            </w:r>
            <w:r>
              <w:rPr>
                <w:rFonts w:ascii="Times New Roman" w:eastAsia="Times New Roman" w:hAnsi="Times New Roman" w:cs="Times New Roman"/>
                <w:b/>
                <w:kern w:val="36"/>
                <w:sz w:val="24"/>
                <w:szCs w:val="24"/>
                <w:lang w:val="ro-RO"/>
              </w:rPr>
              <w:t>)</w:t>
            </w:r>
          </w:p>
          <w:p w14:paraId="7556B3C9" w14:textId="77777777" w:rsidR="007C479F" w:rsidRPr="007C479F" w:rsidRDefault="007C479F" w:rsidP="007C479F">
            <w:pPr>
              <w:pStyle w:val="ListParagraph"/>
              <w:numPr>
                <w:ilvl w:val="0"/>
                <w:numId w:val="4"/>
              </w:numPr>
              <w:spacing w:line="240" w:lineRule="auto"/>
              <w:jc w:val="both"/>
              <w:rPr>
                <w:rFonts w:ascii="Times New Roman" w:hAnsi="Times New Roman" w:cs="Times New Roman"/>
                <w:b/>
                <w:sz w:val="24"/>
                <w:szCs w:val="24"/>
                <w:lang w:val="ro-RO"/>
              </w:rPr>
            </w:pPr>
            <w:r w:rsidRPr="00391F54">
              <w:rPr>
                <w:rFonts w:ascii="Times New Roman" w:hAnsi="Times New Roman" w:cs="Times New Roman"/>
                <w:bCs/>
                <w:sz w:val="24"/>
                <w:szCs w:val="24"/>
                <w:lang w:val="ro-RO"/>
              </w:rPr>
              <w:t>C</w:t>
            </w:r>
            <w:r w:rsidR="00391F54">
              <w:rPr>
                <w:rFonts w:ascii="Times New Roman" w:hAnsi="Times New Roman" w:cs="Times New Roman"/>
                <w:bCs/>
                <w:sz w:val="24"/>
                <w:szCs w:val="24"/>
                <w:lang w:val="ro-RO"/>
              </w:rPr>
              <w:t>onstituirea</w:t>
            </w:r>
            <w:r w:rsidRPr="00391F54">
              <w:rPr>
                <w:rFonts w:ascii="Times New Roman" w:hAnsi="Times New Roman" w:cs="Times New Roman"/>
                <w:bCs/>
                <w:sz w:val="24"/>
                <w:szCs w:val="24"/>
                <w:lang w:val="ro-RO"/>
              </w:rPr>
              <w:t xml:space="preserve"> unui birou de asistență (</w:t>
            </w:r>
            <w:proofErr w:type="spellStart"/>
            <w:r w:rsidRPr="00391F54">
              <w:rPr>
                <w:rFonts w:ascii="Times New Roman" w:hAnsi="Times New Roman" w:cs="Times New Roman"/>
                <w:bCs/>
                <w:i/>
                <w:sz w:val="24"/>
                <w:szCs w:val="24"/>
                <w:lang w:val="ro-RO"/>
              </w:rPr>
              <w:t>helpdesk</w:t>
            </w:r>
            <w:proofErr w:type="spellEnd"/>
            <w:r w:rsidRPr="00391F54">
              <w:rPr>
                <w:rFonts w:ascii="Times New Roman" w:hAnsi="Times New Roman" w:cs="Times New Roman"/>
                <w:bCs/>
                <w:sz w:val="24"/>
                <w:szCs w:val="24"/>
                <w:lang w:val="ro-RO"/>
              </w:rPr>
              <w:t>) pentru a sprijini exercitarea drepturilor electorale</w:t>
            </w:r>
            <w:r w:rsidRPr="009C058D">
              <w:rPr>
                <w:rFonts w:ascii="Times New Roman" w:hAnsi="Times New Roman" w:cs="Times New Roman"/>
                <w:bCs/>
                <w:sz w:val="24"/>
                <w:szCs w:val="24"/>
                <w:lang w:val="ro-RO"/>
              </w:rPr>
              <w:t>.</w:t>
            </w:r>
          </w:p>
          <w:p w14:paraId="1A3C2DF1" w14:textId="77777777" w:rsidR="007C479F" w:rsidRPr="007C479F" w:rsidRDefault="007C479F" w:rsidP="007C479F">
            <w:pPr>
              <w:pStyle w:val="ListParagraph"/>
              <w:numPr>
                <w:ilvl w:val="0"/>
                <w:numId w:val="4"/>
              </w:numPr>
              <w:spacing w:line="240" w:lineRule="auto"/>
              <w:jc w:val="both"/>
              <w:rPr>
                <w:rFonts w:ascii="Times New Roman" w:hAnsi="Times New Roman" w:cs="Times New Roman"/>
                <w:b/>
                <w:sz w:val="24"/>
                <w:szCs w:val="24"/>
                <w:lang w:val="ro-RO"/>
              </w:rPr>
            </w:pPr>
            <w:r>
              <w:rPr>
                <w:rFonts w:ascii="Times New Roman" w:hAnsi="Times New Roman" w:cs="Times New Roman"/>
                <w:bCs/>
                <w:sz w:val="24"/>
                <w:szCs w:val="24"/>
                <w:lang w:val="ro-RO"/>
              </w:rPr>
              <w:t xml:space="preserve">Problematica dezinformării rămâne o temă importantă pe agenda </w:t>
            </w:r>
            <w:r w:rsidRPr="006224D0">
              <w:rPr>
                <w:rFonts w:ascii="Times New Roman" w:hAnsi="Times New Roman" w:cs="Times New Roman"/>
                <w:bCs/>
                <w:sz w:val="24"/>
                <w:szCs w:val="24"/>
                <w:lang w:val="ro-RO"/>
              </w:rPr>
              <w:t>Europene de Cooperare pentru Aleger</w:t>
            </w:r>
            <w:r w:rsidRPr="00122C16">
              <w:rPr>
                <w:rFonts w:ascii="Times New Roman" w:hAnsi="Times New Roman" w:cs="Times New Roman"/>
                <w:bCs/>
                <w:sz w:val="24"/>
                <w:szCs w:val="24"/>
                <w:lang w:val="ro-RO"/>
              </w:rPr>
              <w:t>i</w:t>
            </w:r>
            <w:r>
              <w:rPr>
                <w:rFonts w:ascii="Times New Roman" w:hAnsi="Times New Roman" w:cs="Times New Roman"/>
                <w:bCs/>
                <w:sz w:val="24"/>
                <w:szCs w:val="24"/>
                <w:lang w:val="ro-RO"/>
              </w:rPr>
              <w:t xml:space="preserve">, fiind nevoie </w:t>
            </w:r>
            <w:r w:rsidRPr="009C058D">
              <w:rPr>
                <w:rFonts w:ascii="Times New Roman" w:hAnsi="Times New Roman" w:cs="Times New Roman"/>
                <w:bCs/>
                <w:sz w:val="24"/>
                <w:szCs w:val="24"/>
                <w:lang w:val="ro-RO"/>
              </w:rPr>
              <w:t xml:space="preserve">de mai multă transparență pentru a asigura </w:t>
            </w:r>
            <w:r>
              <w:rPr>
                <w:rFonts w:ascii="Times New Roman" w:hAnsi="Times New Roman" w:cs="Times New Roman"/>
                <w:bCs/>
                <w:sz w:val="24"/>
                <w:szCs w:val="24"/>
                <w:lang w:val="ro-RO"/>
              </w:rPr>
              <w:t>reziliența cetățenilor, iar i</w:t>
            </w:r>
            <w:r w:rsidRPr="009C058D">
              <w:rPr>
                <w:rFonts w:ascii="Times New Roman" w:hAnsi="Times New Roman" w:cs="Times New Roman"/>
                <w:bCs/>
                <w:sz w:val="24"/>
                <w:szCs w:val="24"/>
                <w:lang w:val="ro-RO"/>
              </w:rPr>
              <w:t>mplicarea soci</w:t>
            </w:r>
            <w:r>
              <w:rPr>
                <w:rFonts w:ascii="Times New Roman" w:hAnsi="Times New Roman" w:cs="Times New Roman"/>
                <w:bCs/>
                <w:sz w:val="24"/>
                <w:szCs w:val="24"/>
                <w:lang w:val="ro-RO"/>
              </w:rPr>
              <w:t>etății civile trebuie asigurată.</w:t>
            </w:r>
          </w:p>
        </w:tc>
      </w:tr>
    </w:tbl>
    <w:p w14:paraId="5727FF1B" w14:textId="77777777" w:rsidR="00391F54" w:rsidRDefault="00391F54" w:rsidP="00EE3150">
      <w:pPr>
        <w:jc w:val="both"/>
        <w:rPr>
          <w:rFonts w:ascii="Times New Roman" w:hAnsi="Times New Roman" w:cs="Times New Roman"/>
          <w:sz w:val="24"/>
          <w:szCs w:val="24"/>
          <w:lang w:val="ro-RO"/>
        </w:rPr>
      </w:pPr>
    </w:p>
    <w:sectPr w:rsidR="00391F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22076" w14:textId="77777777" w:rsidR="008B61B1" w:rsidRDefault="008B61B1" w:rsidP="00AB1629">
      <w:pPr>
        <w:spacing w:after="0" w:line="240" w:lineRule="auto"/>
      </w:pPr>
      <w:r>
        <w:separator/>
      </w:r>
    </w:p>
  </w:endnote>
  <w:endnote w:type="continuationSeparator" w:id="0">
    <w:p w14:paraId="754AA0AE" w14:textId="77777777" w:rsidR="008B61B1" w:rsidRDefault="008B61B1" w:rsidP="00AB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789126"/>
      <w:docPartObj>
        <w:docPartGallery w:val="Page Numbers (Bottom of Page)"/>
        <w:docPartUnique/>
      </w:docPartObj>
    </w:sdtPr>
    <w:sdtEndPr/>
    <w:sdtContent>
      <w:sdt>
        <w:sdtPr>
          <w:id w:val="1728636285"/>
          <w:docPartObj>
            <w:docPartGallery w:val="Page Numbers (Top of Page)"/>
            <w:docPartUnique/>
          </w:docPartObj>
        </w:sdtPr>
        <w:sdtEndPr/>
        <w:sdtContent>
          <w:p w14:paraId="71386F0A" w14:textId="77777777" w:rsidR="00122C16" w:rsidRDefault="00122C16">
            <w:pPr>
              <w:pStyle w:val="Footer"/>
              <w:jc w:val="center"/>
            </w:pPr>
            <w:r>
              <w:rPr>
                <w:b/>
                <w:bCs/>
                <w:sz w:val="24"/>
                <w:szCs w:val="24"/>
              </w:rPr>
              <w:fldChar w:fldCharType="begin"/>
            </w:r>
            <w:r>
              <w:rPr>
                <w:b/>
                <w:bCs/>
              </w:rPr>
              <w:instrText xml:space="preserve"> PAGE </w:instrText>
            </w:r>
            <w:r>
              <w:rPr>
                <w:b/>
                <w:bCs/>
                <w:sz w:val="24"/>
                <w:szCs w:val="24"/>
              </w:rPr>
              <w:fldChar w:fldCharType="separate"/>
            </w:r>
            <w:r w:rsidR="00C37101">
              <w:rPr>
                <w:b/>
                <w:bCs/>
                <w:noProof/>
              </w:rPr>
              <w:t>1</w:t>
            </w:r>
            <w:r>
              <w:rPr>
                <w:b/>
                <w:bCs/>
                <w:sz w:val="24"/>
                <w:szCs w:val="24"/>
              </w:rPr>
              <w:fldChar w:fldCharType="end"/>
            </w:r>
            <w:r>
              <w:t xml:space="preserve">/ </w:t>
            </w:r>
            <w:r>
              <w:rPr>
                <w:b/>
                <w:bCs/>
                <w:sz w:val="24"/>
                <w:szCs w:val="24"/>
              </w:rPr>
              <w:fldChar w:fldCharType="begin"/>
            </w:r>
            <w:r>
              <w:rPr>
                <w:b/>
                <w:bCs/>
              </w:rPr>
              <w:instrText xml:space="preserve"> NUMPAGES  </w:instrText>
            </w:r>
            <w:r>
              <w:rPr>
                <w:b/>
                <w:bCs/>
                <w:sz w:val="24"/>
                <w:szCs w:val="24"/>
              </w:rPr>
              <w:fldChar w:fldCharType="separate"/>
            </w:r>
            <w:r w:rsidR="00C37101">
              <w:rPr>
                <w:b/>
                <w:bCs/>
                <w:noProof/>
              </w:rPr>
              <w:t>4</w:t>
            </w:r>
            <w:r>
              <w:rPr>
                <w:b/>
                <w:bCs/>
                <w:sz w:val="24"/>
                <w:szCs w:val="24"/>
              </w:rPr>
              <w:fldChar w:fldCharType="end"/>
            </w:r>
          </w:p>
        </w:sdtContent>
      </w:sdt>
    </w:sdtContent>
  </w:sdt>
  <w:p w14:paraId="1D08CB92" w14:textId="77777777" w:rsidR="00122C16" w:rsidRDefault="00122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1CBF1" w14:textId="77777777" w:rsidR="008B61B1" w:rsidRDefault="008B61B1" w:rsidP="00AB1629">
      <w:pPr>
        <w:spacing w:after="0" w:line="240" w:lineRule="auto"/>
      </w:pPr>
      <w:r>
        <w:separator/>
      </w:r>
    </w:p>
  </w:footnote>
  <w:footnote w:type="continuationSeparator" w:id="0">
    <w:p w14:paraId="7C6C4610" w14:textId="77777777" w:rsidR="008B61B1" w:rsidRDefault="008B61B1" w:rsidP="00AB1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1971C" w14:textId="77777777" w:rsidR="00AB1629" w:rsidRDefault="00AB1629">
    <w:pPr>
      <w:pStyle w:val="Header"/>
    </w:pPr>
    <w:r>
      <w:rPr>
        <w:noProof/>
        <w:lang w:val="ro-RO" w:eastAsia="ro-RO"/>
      </w:rPr>
      <w:drawing>
        <wp:anchor distT="0" distB="0" distL="114300" distR="114300" simplePos="0" relativeHeight="251659264" behindDoc="0" locked="0" layoutInCell="1" allowOverlap="1" wp14:anchorId="3714FA0B" wp14:editId="3AC94EC4">
          <wp:simplePos x="0" y="0"/>
          <wp:positionH relativeFrom="margin">
            <wp:align>center</wp:align>
          </wp:positionH>
          <wp:positionV relativeFrom="paragraph">
            <wp:posOffset>176530</wp:posOffset>
          </wp:positionV>
          <wp:extent cx="6791960" cy="11303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791960" cy="1130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A1DDF"/>
    <w:multiLevelType w:val="hybridMultilevel"/>
    <w:tmpl w:val="2BEA1FA6"/>
    <w:lvl w:ilvl="0" w:tplc="F75ACBC0">
      <w:start w:val="2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2C733F8"/>
    <w:multiLevelType w:val="hybridMultilevel"/>
    <w:tmpl w:val="F78C5B28"/>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0105F02"/>
    <w:multiLevelType w:val="hybridMultilevel"/>
    <w:tmpl w:val="16BCAA5C"/>
    <w:lvl w:ilvl="0" w:tplc="04090005">
      <w:start w:val="1"/>
      <w:numFmt w:val="bullet"/>
      <w:lvlText w:val=""/>
      <w:lvlJc w:val="left"/>
      <w:pPr>
        <w:ind w:left="501" w:hanging="360"/>
      </w:pPr>
      <w:rPr>
        <w:rFonts w:ascii="Wingdings" w:hAnsi="Wingdings" w:hint="default"/>
      </w:rPr>
    </w:lvl>
    <w:lvl w:ilvl="1" w:tplc="04180003" w:tentative="1">
      <w:start w:val="1"/>
      <w:numFmt w:val="bullet"/>
      <w:lvlText w:val="o"/>
      <w:lvlJc w:val="left"/>
      <w:pPr>
        <w:ind w:left="1221" w:hanging="360"/>
      </w:pPr>
      <w:rPr>
        <w:rFonts w:ascii="Courier New" w:hAnsi="Courier New" w:cs="Courier New" w:hint="default"/>
      </w:rPr>
    </w:lvl>
    <w:lvl w:ilvl="2" w:tplc="04180005" w:tentative="1">
      <w:start w:val="1"/>
      <w:numFmt w:val="bullet"/>
      <w:lvlText w:val=""/>
      <w:lvlJc w:val="left"/>
      <w:pPr>
        <w:ind w:left="1941" w:hanging="360"/>
      </w:pPr>
      <w:rPr>
        <w:rFonts w:ascii="Wingdings" w:hAnsi="Wingdings" w:hint="default"/>
      </w:rPr>
    </w:lvl>
    <w:lvl w:ilvl="3" w:tplc="04180001" w:tentative="1">
      <w:start w:val="1"/>
      <w:numFmt w:val="bullet"/>
      <w:lvlText w:val=""/>
      <w:lvlJc w:val="left"/>
      <w:pPr>
        <w:ind w:left="2661" w:hanging="360"/>
      </w:pPr>
      <w:rPr>
        <w:rFonts w:ascii="Symbol" w:hAnsi="Symbol" w:hint="default"/>
      </w:rPr>
    </w:lvl>
    <w:lvl w:ilvl="4" w:tplc="04180003" w:tentative="1">
      <w:start w:val="1"/>
      <w:numFmt w:val="bullet"/>
      <w:lvlText w:val="o"/>
      <w:lvlJc w:val="left"/>
      <w:pPr>
        <w:ind w:left="3381" w:hanging="360"/>
      </w:pPr>
      <w:rPr>
        <w:rFonts w:ascii="Courier New" w:hAnsi="Courier New" w:cs="Courier New" w:hint="default"/>
      </w:rPr>
    </w:lvl>
    <w:lvl w:ilvl="5" w:tplc="04180005" w:tentative="1">
      <w:start w:val="1"/>
      <w:numFmt w:val="bullet"/>
      <w:lvlText w:val=""/>
      <w:lvlJc w:val="left"/>
      <w:pPr>
        <w:ind w:left="4101" w:hanging="360"/>
      </w:pPr>
      <w:rPr>
        <w:rFonts w:ascii="Wingdings" w:hAnsi="Wingdings" w:hint="default"/>
      </w:rPr>
    </w:lvl>
    <w:lvl w:ilvl="6" w:tplc="04180001" w:tentative="1">
      <w:start w:val="1"/>
      <w:numFmt w:val="bullet"/>
      <w:lvlText w:val=""/>
      <w:lvlJc w:val="left"/>
      <w:pPr>
        <w:ind w:left="4821" w:hanging="360"/>
      </w:pPr>
      <w:rPr>
        <w:rFonts w:ascii="Symbol" w:hAnsi="Symbol" w:hint="default"/>
      </w:rPr>
    </w:lvl>
    <w:lvl w:ilvl="7" w:tplc="04180003" w:tentative="1">
      <w:start w:val="1"/>
      <w:numFmt w:val="bullet"/>
      <w:lvlText w:val="o"/>
      <w:lvlJc w:val="left"/>
      <w:pPr>
        <w:ind w:left="5541" w:hanging="360"/>
      </w:pPr>
      <w:rPr>
        <w:rFonts w:ascii="Courier New" w:hAnsi="Courier New" w:cs="Courier New" w:hint="default"/>
      </w:rPr>
    </w:lvl>
    <w:lvl w:ilvl="8" w:tplc="04180005" w:tentative="1">
      <w:start w:val="1"/>
      <w:numFmt w:val="bullet"/>
      <w:lvlText w:val=""/>
      <w:lvlJc w:val="left"/>
      <w:pPr>
        <w:ind w:left="6261" w:hanging="360"/>
      </w:pPr>
      <w:rPr>
        <w:rFonts w:ascii="Wingdings" w:hAnsi="Wingdings" w:hint="default"/>
      </w:rPr>
    </w:lvl>
  </w:abstractNum>
  <w:abstractNum w:abstractNumId="3" w15:restartNumberingAfterBreak="0">
    <w:nsid w:val="739C6B6C"/>
    <w:multiLevelType w:val="hybridMultilevel"/>
    <w:tmpl w:val="A98263FA"/>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58"/>
    <w:rsid w:val="00001EC4"/>
    <w:rsid w:val="00073009"/>
    <w:rsid w:val="00083158"/>
    <w:rsid w:val="00114104"/>
    <w:rsid w:val="00122C16"/>
    <w:rsid w:val="0019556B"/>
    <w:rsid w:val="001C1EE6"/>
    <w:rsid w:val="001C34D9"/>
    <w:rsid w:val="002143F7"/>
    <w:rsid w:val="00226BCA"/>
    <w:rsid w:val="00245090"/>
    <w:rsid w:val="002750C9"/>
    <w:rsid w:val="002968CE"/>
    <w:rsid w:val="002C4DF3"/>
    <w:rsid w:val="002E21FB"/>
    <w:rsid w:val="002E309E"/>
    <w:rsid w:val="00382034"/>
    <w:rsid w:val="00391F54"/>
    <w:rsid w:val="003C68F5"/>
    <w:rsid w:val="003E4CA4"/>
    <w:rsid w:val="00411B33"/>
    <w:rsid w:val="004556D8"/>
    <w:rsid w:val="004B6DF0"/>
    <w:rsid w:val="00585A1F"/>
    <w:rsid w:val="005E0122"/>
    <w:rsid w:val="005E70F1"/>
    <w:rsid w:val="00615920"/>
    <w:rsid w:val="006224D0"/>
    <w:rsid w:val="00626114"/>
    <w:rsid w:val="00676A83"/>
    <w:rsid w:val="006A34E6"/>
    <w:rsid w:val="006B78F8"/>
    <w:rsid w:val="006E2F7D"/>
    <w:rsid w:val="0071192B"/>
    <w:rsid w:val="007427B4"/>
    <w:rsid w:val="00751C08"/>
    <w:rsid w:val="00771F16"/>
    <w:rsid w:val="007869D3"/>
    <w:rsid w:val="007C479F"/>
    <w:rsid w:val="007E25EC"/>
    <w:rsid w:val="007F33D2"/>
    <w:rsid w:val="00836908"/>
    <w:rsid w:val="00856F65"/>
    <w:rsid w:val="0086656F"/>
    <w:rsid w:val="008B61B1"/>
    <w:rsid w:val="008D49C7"/>
    <w:rsid w:val="008F32F7"/>
    <w:rsid w:val="00902FAB"/>
    <w:rsid w:val="00915F6B"/>
    <w:rsid w:val="009256AC"/>
    <w:rsid w:val="00940E9F"/>
    <w:rsid w:val="0097515F"/>
    <w:rsid w:val="00990C53"/>
    <w:rsid w:val="009C058D"/>
    <w:rsid w:val="009C4AD3"/>
    <w:rsid w:val="00A705BD"/>
    <w:rsid w:val="00AA1B54"/>
    <w:rsid w:val="00AB1629"/>
    <w:rsid w:val="00B34F54"/>
    <w:rsid w:val="00B743EE"/>
    <w:rsid w:val="00B81253"/>
    <w:rsid w:val="00B84620"/>
    <w:rsid w:val="00B92D7A"/>
    <w:rsid w:val="00BD671F"/>
    <w:rsid w:val="00BF4700"/>
    <w:rsid w:val="00C10BB1"/>
    <w:rsid w:val="00C37101"/>
    <w:rsid w:val="00CD33F3"/>
    <w:rsid w:val="00CF2C45"/>
    <w:rsid w:val="00D54589"/>
    <w:rsid w:val="00DB5263"/>
    <w:rsid w:val="00EC4F0B"/>
    <w:rsid w:val="00EE3150"/>
    <w:rsid w:val="00F14735"/>
    <w:rsid w:val="00F51B1B"/>
    <w:rsid w:val="00FE6E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D662"/>
  <w15:chartTrackingRefBased/>
  <w15:docId w15:val="{BE3E9464-B0CA-4EA5-B87F-810E6945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09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9E"/>
    <w:pPr>
      <w:ind w:left="720"/>
      <w:contextualSpacing/>
    </w:pPr>
  </w:style>
  <w:style w:type="paragraph" w:styleId="Header">
    <w:name w:val="header"/>
    <w:basedOn w:val="Normal"/>
    <w:link w:val="HeaderChar"/>
    <w:uiPriority w:val="99"/>
    <w:unhideWhenUsed/>
    <w:rsid w:val="00AB1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629"/>
    <w:rPr>
      <w:lang w:val="en-US"/>
    </w:rPr>
  </w:style>
  <w:style w:type="paragraph" w:styleId="Footer">
    <w:name w:val="footer"/>
    <w:basedOn w:val="Normal"/>
    <w:link w:val="FooterChar"/>
    <w:uiPriority w:val="99"/>
    <w:unhideWhenUsed/>
    <w:rsid w:val="00AB1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629"/>
    <w:rPr>
      <w:lang w:val="en-US"/>
    </w:rPr>
  </w:style>
  <w:style w:type="table" w:styleId="TableGrid">
    <w:name w:val="Table Grid"/>
    <w:basedOn w:val="TableNormal"/>
    <w:uiPriority w:val="39"/>
    <w:rsid w:val="007C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3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1661">
      <w:bodyDiv w:val="1"/>
      <w:marLeft w:val="0"/>
      <w:marRight w:val="0"/>
      <w:marTop w:val="0"/>
      <w:marBottom w:val="0"/>
      <w:divBdr>
        <w:top w:val="none" w:sz="0" w:space="0" w:color="auto"/>
        <w:left w:val="none" w:sz="0" w:space="0" w:color="auto"/>
        <w:bottom w:val="none" w:sz="0" w:space="0" w:color="auto"/>
        <w:right w:val="none" w:sz="0" w:space="0" w:color="auto"/>
      </w:divBdr>
    </w:div>
    <w:div w:id="379138478">
      <w:bodyDiv w:val="1"/>
      <w:marLeft w:val="0"/>
      <w:marRight w:val="0"/>
      <w:marTop w:val="0"/>
      <w:marBottom w:val="0"/>
      <w:divBdr>
        <w:top w:val="none" w:sz="0" w:space="0" w:color="auto"/>
        <w:left w:val="none" w:sz="0" w:space="0" w:color="auto"/>
        <w:bottom w:val="none" w:sz="0" w:space="0" w:color="auto"/>
        <w:right w:val="none" w:sz="0" w:space="0" w:color="auto"/>
      </w:divBdr>
      <w:divsChild>
        <w:div w:id="1185633326">
          <w:marLeft w:val="0"/>
          <w:marRight w:val="0"/>
          <w:marTop w:val="0"/>
          <w:marBottom w:val="0"/>
          <w:divBdr>
            <w:top w:val="none" w:sz="0" w:space="0" w:color="auto"/>
            <w:left w:val="none" w:sz="0" w:space="0" w:color="auto"/>
            <w:bottom w:val="none" w:sz="0" w:space="0" w:color="auto"/>
            <w:right w:val="none" w:sz="0" w:space="0" w:color="auto"/>
          </w:divBdr>
        </w:div>
        <w:div w:id="1611820233">
          <w:marLeft w:val="-240"/>
          <w:marRight w:val="-240"/>
          <w:marTop w:val="0"/>
          <w:marBottom w:val="0"/>
          <w:divBdr>
            <w:top w:val="none" w:sz="0" w:space="0" w:color="auto"/>
            <w:left w:val="none" w:sz="0" w:space="0" w:color="auto"/>
            <w:bottom w:val="none" w:sz="0" w:space="0" w:color="auto"/>
            <w:right w:val="none" w:sz="0" w:space="0" w:color="auto"/>
          </w:divBdr>
          <w:divsChild>
            <w:div w:id="2051032308">
              <w:marLeft w:val="0"/>
              <w:marRight w:val="0"/>
              <w:marTop w:val="0"/>
              <w:marBottom w:val="0"/>
              <w:divBdr>
                <w:top w:val="none" w:sz="0" w:space="0" w:color="auto"/>
                <w:left w:val="none" w:sz="0" w:space="0" w:color="auto"/>
                <w:bottom w:val="none" w:sz="0" w:space="0" w:color="auto"/>
                <w:right w:val="none" w:sz="0" w:space="0" w:color="auto"/>
              </w:divBdr>
              <w:divsChild>
                <w:div w:id="423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6065">
      <w:bodyDiv w:val="1"/>
      <w:marLeft w:val="0"/>
      <w:marRight w:val="0"/>
      <w:marTop w:val="0"/>
      <w:marBottom w:val="0"/>
      <w:divBdr>
        <w:top w:val="none" w:sz="0" w:space="0" w:color="auto"/>
        <w:left w:val="none" w:sz="0" w:space="0" w:color="auto"/>
        <w:bottom w:val="none" w:sz="0" w:space="0" w:color="auto"/>
        <w:right w:val="none" w:sz="0" w:space="0" w:color="auto"/>
      </w:divBdr>
    </w:div>
    <w:div w:id="932785132">
      <w:bodyDiv w:val="1"/>
      <w:marLeft w:val="0"/>
      <w:marRight w:val="0"/>
      <w:marTop w:val="0"/>
      <w:marBottom w:val="0"/>
      <w:divBdr>
        <w:top w:val="none" w:sz="0" w:space="0" w:color="auto"/>
        <w:left w:val="none" w:sz="0" w:space="0" w:color="auto"/>
        <w:bottom w:val="none" w:sz="0" w:space="0" w:color="auto"/>
        <w:right w:val="none" w:sz="0" w:space="0" w:color="auto"/>
      </w:divBdr>
    </w:div>
    <w:div w:id="16665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188AE-EED3-4C5E-BA70-06759A22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Ionut Negoita</dc:creator>
  <cp:keywords/>
  <dc:description/>
  <cp:lastModifiedBy>Catalin Adrian Iordache</cp:lastModifiedBy>
  <cp:revision>4</cp:revision>
  <cp:lastPrinted>2020-10-15T12:57:00Z</cp:lastPrinted>
  <dcterms:created xsi:type="dcterms:W3CDTF">2020-10-15T12:57:00Z</dcterms:created>
  <dcterms:modified xsi:type="dcterms:W3CDTF">2020-10-15T12:58:00Z</dcterms:modified>
</cp:coreProperties>
</file>