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57" w:rsidRDefault="007D4C57" w:rsidP="00F21BB9">
      <w:pPr>
        <w:jc w:val="both"/>
      </w:pPr>
    </w:p>
    <w:p w:rsidR="00E033E2" w:rsidRDefault="00DA21DC" w:rsidP="00311B6A">
      <w:pPr>
        <w:jc w:val="both"/>
      </w:pPr>
      <w:r>
        <w:t xml:space="preserve">Nr. </w:t>
      </w:r>
      <w:r w:rsidR="004563F4">
        <w:t>5886/02.05.2017</w:t>
      </w:r>
      <w:bookmarkStart w:id="0" w:name="_GoBack"/>
      <w:bookmarkEnd w:id="0"/>
    </w:p>
    <w:p w:rsidR="00E00738" w:rsidRDefault="00E00738" w:rsidP="005B4AE0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00738" w:rsidRPr="00E033E2" w:rsidRDefault="00E00738" w:rsidP="005B4AE0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1B6A" w:rsidRDefault="00E033E2" w:rsidP="00E033E2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033E2">
        <w:rPr>
          <w:rFonts w:ascii="Times New Roman" w:hAnsi="Times New Roman" w:cs="Times New Roman"/>
          <w:sz w:val="24"/>
          <w:szCs w:val="24"/>
          <w:lang w:val="ro-RO"/>
        </w:rPr>
        <w:t xml:space="preserve">Rezultatele </w:t>
      </w:r>
      <w:r w:rsidR="00311B6A">
        <w:rPr>
          <w:rFonts w:ascii="Times New Roman" w:hAnsi="Times New Roman" w:cs="Times New Roman"/>
          <w:sz w:val="24"/>
          <w:szCs w:val="24"/>
          <w:lang w:val="ro-RO"/>
        </w:rPr>
        <w:t xml:space="preserve">probei </w:t>
      </w:r>
      <w:r w:rsidR="00F36558">
        <w:rPr>
          <w:rFonts w:ascii="Times New Roman" w:hAnsi="Times New Roman" w:cs="Times New Roman"/>
          <w:sz w:val="24"/>
          <w:szCs w:val="24"/>
          <w:lang w:val="ro-RO"/>
        </w:rPr>
        <w:t>interviu</w:t>
      </w:r>
      <w:r w:rsidR="00311B6A">
        <w:rPr>
          <w:rFonts w:ascii="Times New Roman" w:hAnsi="Times New Roman" w:cs="Times New Roman"/>
          <w:sz w:val="24"/>
          <w:szCs w:val="24"/>
          <w:lang w:val="ro-RO"/>
        </w:rPr>
        <w:t xml:space="preserve"> din data de </w:t>
      </w:r>
      <w:r w:rsidR="00F36558">
        <w:rPr>
          <w:rFonts w:ascii="Times New Roman" w:hAnsi="Times New Roman" w:cs="Times New Roman"/>
          <w:sz w:val="24"/>
          <w:szCs w:val="24"/>
          <w:lang w:val="ro-RO"/>
        </w:rPr>
        <w:t>02</w:t>
      </w:r>
      <w:r w:rsidR="00311B6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36558">
        <w:rPr>
          <w:rFonts w:ascii="Times New Roman" w:hAnsi="Times New Roman" w:cs="Times New Roman"/>
          <w:sz w:val="24"/>
          <w:szCs w:val="24"/>
          <w:lang w:val="ro-RO"/>
        </w:rPr>
        <w:t>05.</w:t>
      </w:r>
      <w:r w:rsidR="00311B6A">
        <w:rPr>
          <w:rFonts w:ascii="Times New Roman" w:hAnsi="Times New Roman" w:cs="Times New Roman"/>
          <w:sz w:val="24"/>
          <w:szCs w:val="24"/>
          <w:lang w:val="ro-RO"/>
        </w:rPr>
        <w:t>2017</w:t>
      </w:r>
    </w:p>
    <w:p w:rsidR="00E033E2" w:rsidRPr="00E033E2" w:rsidRDefault="00E033E2" w:rsidP="00E033E2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033E2">
        <w:rPr>
          <w:rFonts w:ascii="Times New Roman" w:hAnsi="Times New Roman" w:cs="Times New Roman"/>
          <w:sz w:val="24"/>
          <w:szCs w:val="24"/>
          <w:lang w:val="ro-RO"/>
        </w:rPr>
        <w:t xml:space="preserve"> la concursul organizat pentru ocuparea funcției publice parlamentare de director general al Departamentului de control de control al finanțării partidelor politice și a campaniilor electorale din cadrul Autorității Electorale Permanente</w:t>
      </w:r>
    </w:p>
    <w:p w:rsidR="00E033E2" w:rsidRPr="00E033E2" w:rsidRDefault="00E033E2" w:rsidP="005B4AE0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033E2" w:rsidRPr="00E033E2" w:rsidRDefault="00E033E2" w:rsidP="005B4AE0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F68CA" w:rsidRPr="00E033E2" w:rsidRDefault="009F68CA" w:rsidP="005B4AE0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GrilTabel"/>
        <w:tblW w:w="0" w:type="auto"/>
        <w:tblInd w:w="247" w:type="dxa"/>
        <w:tblLook w:val="04A0" w:firstRow="1" w:lastRow="0" w:firstColumn="1" w:lastColumn="0" w:noHBand="0" w:noVBand="1"/>
      </w:tblPr>
      <w:tblGrid>
        <w:gridCol w:w="530"/>
        <w:gridCol w:w="1428"/>
        <w:gridCol w:w="1643"/>
        <w:gridCol w:w="1959"/>
        <w:gridCol w:w="1352"/>
        <w:gridCol w:w="1633"/>
      </w:tblGrid>
      <w:tr w:rsidR="00311B6A" w:rsidRPr="00E033E2" w:rsidTr="00405A7F">
        <w:tc>
          <w:tcPr>
            <w:tcW w:w="530" w:type="dxa"/>
          </w:tcPr>
          <w:p w:rsidR="00311B6A" w:rsidRPr="00E033E2" w:rsidRDefault="00311B6A" w:rsidP="005B4AE0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33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428" w:type="dxa"/>
          </w:tcPr>
          <w:p w:rsidR="00311B6A" w:rsidRPr="00E033E2" w:rsidRDefault="00311B6A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Funcția publică</w:t>
            </w:r>
          </w:p>
        </w:tc>
        <w:tc>
          <w:tcPr>
            <w:tcW w:w="1643" w:type="dxa"/>
          </w:tcPr>
          <w:p w:rsidR="00311B6A" w:rsidRPr="00E033E2" w:rsidRDefault="00311B6A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Compartiment </w:t>
            </w:r>
          </w:p>
        </w:tc>
        <w:tc>
          <w:tcPr>
            <w:tcW w:w="1959" w:type="dxa"/>
          </w:tcPr>
          <w:p w:rsidR="00311B6A" w:rsidRPr="00E033E2" w:rsidRDefault="00311B6A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33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și prenumele candidatului</w:t>
            </w:r>
          </w:p>
        </w:tc>
        <w:tc>
          <w:tcPr>
            <w:tcW w:w="1352" w:type="dxa"/>
          </w:tcPr>
          <w:p w:rsidR="00311B6A" w:rsidRPr="00E033E2" w:rsidRDefault="00311B6A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Nota obținută</w:t>
            </w:r>
          </w:p>
        </w:tc>
        <w:tc>
          <w:tcPr>
            <w:tcW w:w="1633" w:type="dxa"/>
          </w:tcPr>
          <w:p w:rsidR="00311B6A" w:rsidRPr="00E033E2" w:rsidRDefault="00311B6A" w:rsidP="00AB2806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33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Rezultatul probei</w:t>
            </w:r>
          </w:p>
        </w:tc>
      </w:tr>
      <w:tr w:rsidR="005F2079" w:rsidRPr="00E033E2" w:rsidTr="0066145C">
        <w:trPr>
          <w:trHeight w:val="1932"/>
        </w:trPr>
        <w:tc>
          <w:tcPr>
            <w:tcW w:w="530" w:type="dxa"/>
          </w:tcPr>
          <w:p w:rsidR="005F2079" w:rsidRDefault="005F2079" w:rsidP="005F2079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2079" w:rsidRDefault="005F2079" w:rsidP="005F2079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2079" w:rsidRPr="00E033E2" w:rsidRDefault="005F2079" w:rsidP="005F2079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33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  <w:p w:rsidR="005F2079" w:rsidRPr="00E033E2" w:rsidRDefault="005F2079" w:rsidP="005F2079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28" w:type="dxa"/>
          </w:tcPr>
          <w:p w:rsidR="005F2079" w:rsidRDefault="005F2079" w:rsidP="005F2079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2079" w:rsidRPr="00E033E2" w:rsidRDefault="005F2079" w:rsidP="005F2079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Director general</w:t>
            </w:r>
          </w:p>
        </w:tc>
        <w:tc>
          <w:tcPr>
            <w:tcW w:w="1643" w:type="dxa"/>
          </w:tcPr>
          <w:p w:rsidR="005F2079" w:rsidRPr="00E033E2" w:rsidRDefault="005F2079" w:rsidP="005F2079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B3A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Departamentul de control al finanțării partidelor politice și a campaniilor electorale</w:t>
            </w:r>
          </w:p>
        </w:tc>
        <w:tc>
          <w:tcPr>
            <w:tcW w:w="1959" w:type="dxa"/>
          </w:tcPr>
          <w:p w:rsidR="005F2079" w:rsidRDefault="005F2079" w:rsidP="005F2079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2079" w:rsidRDefault="005F2079" w:rsidP="005F2079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2079" w:rsidRPr="00E033E2" w:rsidRDefault="005F2079" w:rsidP="005F2079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33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Toma Bogdan </w:t>
            </w:r>
            <w:proofErr w:type="spellStart"/>
            <w:r w:rsidRPr="00E033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Costreie</w:t>
            </w:r>
            <w:proofErr w:type="spellEnd"/>
          </w:p>
        </w:tc>
        <w:tc>
          <w:tcPr>
            <w:tcW w:w="1352" w:type="dxa"/>
          </w:tcPr>
          <w:p w:rsidR="00C25D7C" w:rsidRDefault="00C25D7C" w:rsidP="005F2079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25D7C" w:rsidRDefault="00C25D7C" w:rsidP="005F2079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25D7C" w:rsidRDefault="00C25D7C" w:rsidP="005F2079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2079" w:rsidRPr="00E033E2" w:rsidRDefault="00C25D7C" w:rsidP="005F2079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9,78 puncte</w:t>
            </w:r>
          </w:p>
        </w:tc>
        <w:tc>
          <w:tcPr>
            <w:tcW w:w="1633" w:type="dxa"/>
          </w:tcPr>
          <w:p w:rsidR="005F2079" w:rsidRDefault="005F2079" w:rsidP="005F2079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2079" w:rsidRDefault="005F2079" w:rsidP="005F2079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2079" w:rsidRPr="00E033E2" w:rsidRDefault="00C25D7C" w:rsidP="005F2079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Admis </w:t>
            </w:r>
          </w:p>
        </w:tc>
      </w:tr>
    </w:tbl>
    <w:p w:rsidR="009F68CA" w:rsidRPr="00E033E2" w:rsidRDefault="009F68CA" w:rsidP="00311B6A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1B6A" w:rsidRDefault="00311B6A" w:rsidP="00311B6A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1B6A" w:rsidRPr="00311B6A" w:rsidRDefault="00940E8F" w:rsidP="00311B6A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Candidatul nemulțumit </w:t>
      </w:r>
      <w:r w:rsidR="00311B6A">
        <w:rPr>
          <w:rFonts w:ascii="Times New Roman" w:hAnsi="Times New Roman" w:cs="Times New Roman"/>
          <w:sz w:val="24"/>
          <w:szCs w:val="24"/>
          <w:lang w:val="ro-RO"/>
        </w:rPr>
        <w:t>de rezultatul probei po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311B6A">
        <w:rPr>
          <w:rFonts w:ascii="Times New Roman" w:hAnsi="Times New Roman" w:cs="Times New Roman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311B6A">
        <w:rPr>
          <w:rFonts w:ascii="Times New Roman" w:hAnsi="Times New Roman" w:cs="Times New Roman"/>
          <w:sz w:val="24"/>
          <w:szCs w:val="24"/>
          <w:lang w:val="ro-RO"/>
        </w:rPr>
        <w:t xml:space="preserve"> depune contestații la secretarul comisiei de soluționare a contestațiilor – doamna </w:t>
      </w:r>
      <w:proofErr w:type="spellStart"/>
      <w:r w:rsidR="00311B6A">
        <w:rPr>
          <w:rFonts w:ascii="Times New Roman" w:hAnsi="Times New Roman" w:cs="Times New Roman"/>
          <w:sz w:val="24"/>
          <w:szCs w:val="24"/>
          <w:lang w:val="ro-RO"/>
        </w:rPr>
        <w:t>Fănica</w:t>
      </w:r>
      <w:proofErr w:type="spellEnd"/>
      <w:r w:rsidR="00311B6A">
        <w:rPr>
          <w:rFonts w:ascii="Times New Roman" w:hAnsi="Times New Roman" w:cs="Times New Roman"/>
          <w:sz w:val="24"/>
          <w:szCs w:val="24"/>
          <w:lang w:val="ro-RO"/>
        </w:rPr>
        <w:t xml:space="preserve"> Mi</w:t>
      </w:r>
      <w:r w:rsidR="007575E6">
        <w:rPr>
          <w:rFonts w:ascii="Times New Roman" w:hAnsi="Times New Roman" w:cs="Times New Roman"/>
          <w:sz w:val="24"/>
          <w:szCs w:val="24"/>
          <w:lang w:val="ro-RO"/>
        </w:rPr>
        <w:t xml:space="preserve">clea, camera 25/26, et. 2, </w:t>
      </w:r>
      <w:r w:rsidR="00A65677">
        <w:rPr>
          <w:rFonts w:ascii="Times New Roman" w:hAnsi="Times New Roman" w:cs="Times New Roman"/>
          <w:sz w:val="24"/>
          <w:szCs w:val="24"/>
          <w:lang w:val="ro-RO"/>
        </w:rPr>
        <w:t>azi -</w:t>
      </w:r>
      <w:r w:rsidR="007575E6">
        <w:rPr>
          <w:rFonts w:ascii="Times New Roman" w:hAnsi="Times New Roman" w:cs="Times New Roman"/>
          <w:sz w:val="24"/>
          <w:szCs w:val="24"/>
          <w:lang w:val="ro-RO"/>
        </w:rPr>
        <w:t xml:space="preserve"> data de </w:t>
      </w:r>
      <w:r w:rsidR="00BC0B16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A65677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7575E6">
        <w:rPr>
          <w:rFonts w:ascii="Times New Roman" w:hAnsi="Times New Roman" w:cs="Times New Roman"/>
          <w:sz w:val="24"/>
          <w:szCs w:val="24"/>
          <w:lang w:val="ro-RO"/>
        </w:rPr>
        <w:t>.0</w:t>
      </w: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7575E6">
        <w:rPr>
          <w:rFonts w:ascii="Times New Roman" w:hAnsi="Times New Roman" w:cs="Times New Roman"/>
          <w:sz w:val="24"/>
          <w:szCs w:val="24"/>
          <w:lang w:val="ro-RO"/>
        </w:rPr>
        <w:t>.2017</w:t>
      </w:r>
      <w:r w:rsidR="00A65677">
        <w:rPr>
          <w:rFonts w:ascii="Times New Roman" w:hAnsi="Times New Roman" w:cs="Times New Roman"/>
          <w:sz w:val="24"/>
          <w:szCs w:val="24"/>
          <w:lang w:val="ro-RO"/>
        </w:rPr>
        <w:t>, până la ora 17,00</w:t>
      </w:r>
      <w:r w:rsidR="007575E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F68CA" w:rsidRPr="00311B6A" w:rsidRDefault="009F68CA" w:rsidP="00311B6A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E6134" w:rsidRPr="00E033E2" w:rsidRDefault="00DD6E62" w:rsidP="007B3AE0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033E2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724522" w:rsidRDefault="001E6762" w:rsidP="00311B6A">
      <w:pPr>
        <w:autoSpaceDE w:val="0"/>
        <w:autoSpaceDN w:val="0"/>
        <w:adjustRightInd w:val="0"/>
        <w:jc w:val="both"/>
      </w:pPr>
      <w:r w:rsidRPr="00E033E2">
        <w:tab/>
      </w:r>
    </w:p>
    <w:p w:rsidR="00724522" w:rsidRDefault="00724522" w:rsidP="007B3AE0">
      <w:pPr>
        <w:autoSpaceDE w:val="0"/>
        <w:autoSpaceDN w:val="0"/>
        <w:adjustRightInd w:val="0"/>
        <w:jc w:val="both"/>
      </w:pPr>
    </w:p>
    <w:p w:rsidR="00724522" w:rsidRDefault="00724522" w:rsidP="007B3AE0">
      <w:pPr>
        <w:autoSpaceDE w:val="0"/>
        <w:autoSpaceDN w:val="0"/>
        <w:adjustRightInd w:val="0"/>
        <w:jc w:val="both"/>
      </w:pPr>
    </w:p>
    <w:p w:rsidR="00724522" w:rsidRPr="00E033E2" w:rsidRDefault="00724522" w:rsidP="007B3AE0">
      <w:pPr>
        <w:autoSpaceDE w:val="0"/>
        <w:autoSpaceDN w:val="0"/>
        <w:adjustRightInd w:val="0"/>
        <w:jc w:val="both"/>
      </w:pPr>
    </w:p>
    <w:p w:rsidR="007B3AE0" w:rsidRDefault="007B3AE0" w:rsidP="00FC07B9">
      <w:pPr>
        <w:pStyle w:val="Frspaiere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15AD2" w:rsidRPr="00E033E2" w:rsidRDefault="00615AD2" w:rsidP="00FC07B9">
      <w:pPr>
        <w:pStyle w:val="Frspaiere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15AD2" w:rsidRPr="00E033E2" w:rsidSect="00F21BB9">
      <w:headerReference w:type="default" r:id="rId9"/>
      <w:footerReference w:type="default" r:id="rId10"/>
      <w:headerReference w:type="first" r:id="rId11"/>
      <w:pgSz w:w="11906" w:h="16838"/>
      <w:pgMar w:top="1440" w:right="851" w:bottom="851" w:left="144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23" w:rsidRDefault="00441623" w:rsidP="00EC117F">
      <w:r>
        <w:separator/>
      </w:r>
    </w:p>
  </w:endnote>
  <w:endnote w:type="continuationSeparator" w:id="0">
    <w:p w:rsidR="00441623" w:rsidRDefault="00441623" w:rsidP="00EC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465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AED" w:rsidRDefault="00917AED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E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7AED" w:rsidRDefault="00917AE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23" w:rsidRDefault="00441623" w:rsidP="00EC117F">
      <w:r>
        <w:separator/>
      </w:r>
    </w:p>
  </w:footnote>
  <w:footnote w:type="continuationSeparator" w:id="0">
    <w:p w:rsidR="00441623" w:rsidRDefault="00441623" w:rsidP="00EC1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7F" w:rsidRDefault="00EC117F" w:rsidP="00EC117F">
    <w:pPr>
      <w:pStyle w:val="Antet"/>
      <w:ind w:left="-1134"/>
    </w:pPr>
  </w:p>
  <w:p w:rsidR="00EC117F" w:rsidRDefault="00EC117F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7F" w:rsidRDefault="00FC4B3E" w:rsidP="005916C5">
    <w:pPr>
      <w:pStyle w:val="Antet"/>
      <w:ind w:left="-1276"/>
      <w:jc w:val="center"/>
    </w:pPr>
    <w:r>
      <w:rPr>
        <w:noProof/>
        <w:lang w:val="ro-RO" w:eastAsia="ro-RO"/>
      </w:rPr>
      <w:drawing>
        <wp:inline distT="0" distB="0" distL="0" distR="0" wp14:anchorId="48B297E4" wp14:editId="0679F40D">
          <wp:extent cx="7548899" cy="1383323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lor Sediul Cent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18" cy="1384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2257"/>
    <w:multiLevelType w:val="hybridMultilevel"/>
    <w:tmpl w:val="158843A8"/>
    <w:lvl w:ilvl="0" w:tplc="336ACD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302C9"/>
    <w:multiLevelType w:val="hybridMultilevel"/>
    <w:tmpl w:val="0204968E"/>
    <w:lvl w:ilvl="0" w:tplc="336ACD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7008E"/>
    <w:multiLevelType w:val="hybridMultilevel"/>
    <w:tmpl w:val="D5943DC8"/>
    <w:lvl w:ilvl="0" w:tplc="D9B219EC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35079"/>
    <w:multiLevelType w:val="hybridMultilevel"/>
    <w:tmpl w:val="F3C0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45F28"/>
    <w:multiLevelType w:val="hybridMultilevel"/>
    <w:tmpl w:val="EDA8ED46"/>
    <w:lvl w:ilvl="0" w:tplc="A76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E34F8"/>
    <w:multiLevelType w:val="hybridMultilevel"/>
    <w:tmpl w:val="7570EB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402FA"/>
    <w:multiLevelType w:val="hybridMultilevel"/>
    <w:tmpl w:val="23B8CEF8"/>
    <w:lvl w:ilvl="0" w:tplc="336ACD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05CC4"/>
    <w:multiLevelType w:val="hybridMultilevel"/>
    <w:tmpl w:val="34CE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7F"/>
    <w:rsid w:val="000038CC"/>
    <w:rsid w:val="000208B2"/>
    <w:rsid w:val="000338A6"/>
    <w:rsid w:val="000362FA"/>
    <w:rsid w:val="0004484A"/>
    <w:rsid w:val="00064457"/>
    <w:rsid w:val="00067D92"/>
    <w:rsid w:val="00076219"/>
    <w:rsid w:val="00077F5F"/>
    <w:rsid w:val="00083204"/>
    <w:rsid w:val="00084382"/>
    <w:rsid w:val="00097961"/>
    <w:rsid w:val="000A13B7"/>
    <w:rsid w:val="000B17CD"/>
    <w:rsid w:val="000B271E"/>
    <w:rsid w:val="000C626D"/>
    <w:rsid w:val="000E017B"/>
    <w:rsid w:val="000E46AB"/>
    <w:rsid w:val="000E5DB1"/>
    <w:rsid w:val="000F609F"/>
    <w:rsid w:val="00104322"/>
    <w:rsid w:val="00131A30"/>
    <w:rsid w:val="0013266B"/>
    <w:rsid w:val="0014504B"/>
    <w:rsid w:val="00162E06"/>
    <w:rsid w:val="001724A2"/>
    <w:rsid w:val="00180CDC"/>
    <w:rsid w:val="001850F9"/>
    <w:rsid w:val="001A06CA"/>
    <w:rsid w:val="001A58EE"/>
    <w:rsid w:val="001D32FA"/>
    <w:rsid w:val="001E25CC"/>
    <w:rsid w:val="001E6762"/>
    <w:rsid w:val="00210FCF"/>
    <w:rsid w:val="00215E28"/>
    <w:rsid w:val="00231526"/>
    <w:rsid w:val="00240800"/>
    <w:rsid w:val="00241C4A"/>
    <w:rsid w:val="00250C23"/>
    <w:rsid w:val="00267706"/>
    <w:rsid w:val="00296DD2"/>
    <w:rsid w:val="002F3A12"/>
    <w:rsid w:val="00311B6A"/>
    <w:rsid w:val="00315012"/>
    <w:rsid w:val="00330C61"/>
    <w:rsid w:val="003513DE"/>
    <w:rsid w:val="00355C64"/>
    <w:rsid w:val="00377F4F"/>
    <w:rsid w:val="00380ACF"/>
    <w:rsid w:val="00383E08"/>
    <w:rsid w:val="003968D9"/>
    <w:rsid w:val="003B61F0"/>
    <w:rsid w:val="003B662D"/>
    <w:rsid w:val="003D408A"/>
    <w:rsid w:val="00405A7F"/>
    <w:rsid w:val="00422EFF"/>
    <w:rsid w:val="00441623"/>
    <w:rsid w:val="004563F4"/>
    <w:rsid w:val="00463BAE"/>
    <w:rsid w:val="00470939"/>
    <w:rsid w:val="00493709"/>
    <w:rsid w:val="004B5469"/>
    <w:rsid w:val="004C13E1"/>
    <w:rsid w:val="004C331C"/>
    <w:rsid w:val="004D1322"/>
    <w:rsid w:val="004D7854"/>
    <w:rsid w:val="004E1AE1"/>
    <w:rsid w:val="004E2CC0"/>
    <w:rsid w:val="004E5B60"/>
    <w:rsid w:val="004F32EC"/>
    <w:rsid w:val="00502058"/>
    <w:rsid w:val="00507ED4"/>
    <w:rsid w:val="0051063F"/>
    <w:rsid w:val="00520A79"/>
    <w:rsid w:val="005916C5"/>
    <w:rsid w:val="005B4AE0"/>
    <w:rsid w:val="005F2079"/>
    <w:rsid w:val="005F600E"/>
    <w:rsid w:val="005F6D2B"/>
    <w:rsid w:val="006019FE"/>
    <w:rsid w:val="00611759"/>
    <w:rsid w:val="00615AD2"/>
    <w:rsid w:val="00620C5D"/>
    <w:rsid w:val="0062594A"/>
    <w:rsid w:val="0063195B"/>
    <w:rsid w:val="006466A2"/>
    <w:rsid w:val="00646982"/>
    <w:rsid w:val="006532BE"/>
    <w:rsid w:val="00656894"/>
    <w:rsid w:val="006744EC"/>
    <w:rsid w:val="00690CBC"/>
    <w:rsid w:val="006A41AD"/>
    <w:rsid w:val="006C73B4"/>
    <w:rsid w:val="006E01A9"/>
    <w:rsid w:val="007220B5"/>
    <w:rsid w:val="00724522"/>
    <w:rsid w:val="00741E78"/>
    <w:rsid w:val="007575E6"/>
    <w:rsid w:val="00774544"/>
    <w:rsid w:val="00790CF8"/>
    <w:rsid w:val="007B3AE0"/>
    <w:rsid w:val="007D2E8E"/>
    <w:rsid w:val="007D4C57"/>
    <w:rsid w:val="007F3250"/>
    <w:rsid w:val="00813E61"/>
    <w:rsid w:val="00820BD8"/>
    <w:rsid w:val="008A417F"/>
    <w:rsid w:val="008B58DC"/>
    <w:rsid w:val="008E6134"/>
    <w:rsid w:val="008F3B1C"/>
    <w:rsid w:val="008F4778"/>
    <w:rsid w:val="00900B41"/>
    <w:rsid w:val="00917AED"/>
    <w:rsid w:val="009349D4"/>
    <w:rsid w:val="0094010B"/>
    <w:rsid w:val="00940E8F"/>
    <w:rsid w:val="00952D0D"/>
    <w:rsid w:val="00970053"/>
    <w:rsid w:val="00982A7D"/>
    <w:rsid w:val="00982D1E"/>
    <w:rsid w:val="00996834"/>
    <w:rsid w:val="009A6B10"/>
    <w:rsid w:val="009E4DAC"/>
    <w:rsid w:val="009F68CA"/>
    <w:rsid w:val="00A07AB5"/>
    <w:rsid w:val="00A4474A"/>
    <w:rsid w:val="00A61DFF"/>
    <w:rsid w:val="00A62BEC"/>
    <w:rsid w:val="00A65677"/>
    <w:rsid w:val="00AB2077"/>
    <w:rsid w:val="00AB2806"/>
    <w:rsid w:val="00AB50DD"/>
    <w:rsid w:val="00AD363F"/>
    <w:rsid w:val="00AE7092"/>
    <w:rsid w:val="00AF1B76"/>
    <w:rsid w:val="00AF6673"/>
    <w:rsid w:val="00B149A4"/>
    <w:rsid w:val="00B26B4F"/>
    <w:rsid w:val="00B37FF2"/>
    <w:rsid w:val="00B5362B"/>
    <w:rsid w:val="00B54138"/>
    <w:rsid w:val="00B618DB"/>
    <w:rsid w:val="00B77D3A"/>
    <w:rsid w:val="00B822E5"/>
    <w:rsid w:val="00BA5D83"/>
    <w:rsid w:val="00BB5E9D"/>
    <w:rsid w:val="00BC0B16"/>
    <w:rsid w:val="00BD31C8"/>
    <w:rsid w:val="00BD48DC"/>
    <w:rsid w:val="00C25D7C"/>
    <w:rsid w:val="00C312B7"/>
    <w:rsid w:val="00C35259"/>
    <w:rsid w:val="00C62EA0"/>
    <w:rsid w:val="00C7475A"/>
    <w:rsid w:val="00C7723D"/>
    <w:rsid w:val="00C97EB0"/>
    <w:rsid w:val="00CB2E54"/>
    <w:rsid w:val="00CB728F"/>
    <w:rsid w:val="00CC3053"/>
    <w:rsid w:val="00D0638E"/>
    <w:rsid w:val="00D17901"/>
    <w:rsid w:val="00D23165"/>
    <w:rsid w:val="00D376B6"/>
    <w:rsid w:val="00D43F46"/>
    <w:rsid w:val="00D60328"/>
    <w:rsid w:val="00D64150"/>
    <w:rsid w:val="00D75D3F"/>
    <w:rsid w:val="00D87F1E"/>
    <w:rsid w:val="00D9248B"/>
    <w:rsid w:val="00DA0EC3"/>
    <w:rsid w:val="00DA21DC"/>
    <w:rsid w:val="00DD6E62"/>
    <w:rsid w:val="00DF48C9"/>
    <w:rsid w:val="00E00738"/>
    <w:rsid w:val="00E033E2"/>
    <w:rsid w:val="00E52B2D"/>
    <w:rsid w:val="00E556EA"/>
    <w:rsid w:val="00E724D1"/>
    <w:rsid w:val="00E93F1E"/>
    <w:rsid w:val="00EA3A0E"/>
    <w:rsid w:val="00EA7988"/>
    <w:rsid w:val="00EB7CF4"/>
    <w:rsid w:val="00EC117F"/>
    <w:rsid w:val="00ED0C52"/>
    <w:rsid w:val="00F11D63"/>
    <w:rsid w:val="00F21BB9"/>
    <w:rsid w:val="00F257A1"/>
    <w:rsid w:val="00F33C9F"/>
    <w:rsid w:val="00F36558"/>
    <w:rsid w:val="00F37190"/>
    <w:rsid w:val="00F41548"/>
    <w:rsid w:val="00F46400"/>
    <w:rsid w:val="00F55B28"/>
    <w:rsid w:val="00F67298"/>
    <w:rsid w:val="00F967F0"/>
    <w:rsid w:val="00F96B58"/>
    <w:rsid w:val="00FC07B9"/>
    <w:rsid w:val="00FC4B3E"/>
    <w:rsid w:val="00FF1DCA"/>
    <w:rsid w:val="00FF5901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C11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ntetCaracter">
    <w:name w:val="Antet Caracter"/>
    <w:basedOn w:val="Fontdeparagrafimplicit"/>
    <w:link w:val="Antet"/>
    <w:uiPriority w:val="99"/>
    <w:rsid w:val="00EC117F"/>
  </w:style>
  <w:style w:type="paragraph" w:styleId="Subsol">
    <w:name w:val="footer"/>
    <w:basedOn w:val="Normal"/>
    <w:link w:val="SubsolCaracter"/>
    <w:uiPriority w:val="99"/>
    <w:unhideWhenUsed/>
    <w:rsid w:val="00EC11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ubsolCaracter">
    <w:name w:val="Subsol Caracter"/>
    <w:basedOn w:val="Fontdeparagrafimplicit"/>
    <w:link w:val="Subsol"/>
    <w:uiPriority w:val="99"/>
    <w:rsid w:val="00EC117F"/>
  </w:style>
  <w:style w:type="paragraph" w:styleId="TextnBalon">
    <w:name w:val="Balloon Text"/>
    <w:basedOn w:val="Normal"/>
    <w:link w:val="TextnBalonCaracter"/>
    <w:uiPriority w:val="99"/>
    <w:semiHidden/>
    <w:unhideWhenUsed/>
    <w:rsid w:val="00EC117F"/>
    <w:rPr>
      <w:rFonts w:ascii="Tahoma" w:eastAsiaTheme="minorHAnsi" w:hAnsi="Tahoma" w:cs="Tahoma"/>
      <w:sz w:val="16"/>
      <w:szCs w:val="16"/>
      <w:lang w:val="en-GB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117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772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rspaiere">
    <w:name w:val="No Spacing"/>
    <w:uiPriority w:val="1"/>
    <w:qFormat/>
    <w:rsid w:val="00180CDC"/>
    <w:pPr>
      <w:spacing w:after="0" w:line="240" w:lineRule="auto"/>
    </w:pPr>
  </w:style>
  <w:style w:type="character" w:styleId="Referincomentariu">
    <w:name w:val="annotation reference"/>
    <w:basedOn w:val="Fontdeparagrafimplicit"/>
    <w:uiPriority w:val="99"/>
    <w:semiHidden/>
    <w:unhideWhenUsed/>
    <w:rsid w:val="001E676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E676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E6762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E676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E6762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table" w:styleId="GrilTabel">
    <w:name w:val="Table Grid"/>
    <w:basedOn w:val="TabelNormal"/>
    <w:uiPriority w:val="59"/>
    <w:rsid w:val="00AB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C11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ntetCaracter">
    <w:name w:val="Antet Caracter"/>
    <w:basedOn w:val="Fontdeparagrafimplicit"/>
    <w:link w:val="Antet"/>
    <w:uiPriority w:val="99"/>
    <w:rsid w:val="00EC117F"/>
  </w:style>
  <w:style w:type="paragraph" w:styleId="Subsol">
    <w:name w:val="footer"/>
    <w:basedOn w:val="Normal"/>
    <w:link w:val="SubsolCaracter"/>
    <w:uiPriority w:val="99"/>
    <w:unhideWhenUsed/>
    <w:rsid w:val="00EC11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ubsolCaracter">
    <w:name w:val="Subsol Caracter"/>
    <w:basedOn w:val="Fontdeparagrafimplicit"/>
    <w:link w:val="Subsol"/>
    <w:uiPriority w:val="99"/>
    <w:rsid w:val="00EC117F"/>
  </w:style>
  <w:style w:type="paragraph" w:styleId="TextnBalon">
    <w:name w:val="Balloon Text"/>
    <w:basedOn w:val="Normal"/>
    <w:link w:val="TextnBalonCaracter"/>
    <w:uiPriority w:val="99"/>
    <w:semiHidden/>
    <w:unhideWhenUsed/>
    <w:rsid w:val="00EC117F"/>
    <w:rPr>
      <w:rFonts w:ascii="Tahoma" w:eastAsiaTheme="minorHAnsi" w:hAnsi="Tahoma" w:cs="Tahoma"/>
      <w:sz w:val="16"/>
      <w:szCs w:val="16"/>
      <w:lang w:val="en-GB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117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772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rspaiere">
    <w:name w:val="No Spacing"/>
    <w:uiPriority w:val="1"/>
    <w:qFormat/>
    <w:rsid w:val="00180CDC"/>
    <w:pPr>
      <w:spacing w:after="0" w:line="240" w:lineRule="auto"/>
    </w:pPr>
  </w:style>
  <w:style w:type="character" w:styleId="Referincomentariu">
    <w:name w:val="annotation reference"/>
    <w:basedOn w:val="Fontdeparagrafimplicit"/>
    <w:uiPriority w:val="99"/>
    <w:semiHidden/>
    <w:unhideWhenUsed/>
    <w:rsid w:val="001E676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E676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E6762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E676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E6762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table" w:styleId="GrilTabel">
    <w:name w:val="Table Grid"/>
    <w:basedOn w:val="TabelNormal"/>
    <w:uiPriority w:val="59"/>
    <w:rsid w:val="00AB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B6D3-3835-4A8F-845E-40C14EDC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</dc:creator>
  <cp:lastModifiedBy>Cristina Marin</cp:lastModifiedBy>
  <cp:revision>10</cp:revision>
  <cp:lastPrinted>2017-04-10T13:24:00Z</cp:lastPrinted>
  <dcterms:created xsi:type="dcterms:W3CDTF">2017-04-20T07:26:00Z</dcterms:created>
  <dcterms:modified xsi:type="dcterms:W3CDTF">2017-05-02T11:45:00Z</dcterms:modified>
</cp:coreProperties>
</file>