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11" w:rsidRPr="00D45312" w:rsidRDefault="003F3C11" w:rsidP="00D45312">
      <w:pPr>
        <w:jc w:val="both"/>
        <w:rPr>
          <w:b/>
          <w:color w:val="1F497D" w:themeColor="text2"/>
          <w:sz w:val="28"/>
          <w:szCs w:val="28"/>
          <w:lang w:val="ro-RO"/>
        </w:rPr>
      </w:pPr>
    </w:p>
    <w:p w:rsidR="000F1EE5" w:rsidRDefault="003F3C11" w:rsidP="00D45312">
      <w:pPr>
        <w:numPr>
          <w:ilvl w:val="0"/>
          <w:numId w:val="5"/>
        </w:numPr>
        <w:ind w:left="709"/>
        <w:jc w:val="both"/>
        <w:rPr>
          <w:b/>
          <w:bCs/>
          <w:sz w:val="28"/>
          <w:szCs w:val="28"/>
          <w:lang w:val="ro-RO"/>
        </w:rPr>
      </w:pPr>
      <w:r w:rsidRPr="00D45312">
        <w:rPr>
          <w:b/>
          <w:bCs/>
          <w:sz w:val="28"/>
          <w:szCs w:val="28"/>
          <w:u w:val="thick"/>
          <w:lang w:val="ro-RO"/>
        </w:rPr>
        <w:t>DEPARTAMENTUL DE CONTROL AL FINANȚĂRII PARTIDELOR POLITICE ȘI A CAMPANIILOR ELECTORALE</w:t>
      </w:r>
      <w:r w:rsidR="003217D1" w:rsidRPr="00D45312">
        <w:rPr>
          <w:b/>
          <w:bCs/>
          <w:sz w:val="28"/>
          <w:szCs w:val="28"/>
          <w:lang w:val="ro-RO"/>
        </w:rPr>
        <w:t xml:space="preserve"> </w:t>
      </w:r>
    </w:p>
    <w:p w:rsidR="000F1EE5" w:rsidRDefault="000F1EE5" w:rsidP="000F1EE5">
      <w:pPr>
        <w:ind w:left="709"/>
        <w:jc w:val="both"/>
        <w:rPr>
          <w:b/>
          <w:bCs/>
          <w:sz w:val="28"/>
          <w:szCs w:val="28"/>
          <w:lang w:val="ro-RO"/>
        </w:rPr>
      </w:pPr>
    </w:p>
    <w:p w:rsidR="003F3C11" w:rsidRPr="00D45312" w:rsidRDefault="003217D1" w:rsidP="000F1EE5">
      <w:pPr>
        <w:ind w:left="709"/>
        <w:jc w:val="both"/>
        <w:rPr>
          <w:b/>
          <w:bCs/>
          <w:sz w:val="28"/>
          <w:szCs w:val="28"/>
          <w:lang w:val="ro-RO"/>
        </w:rPr>
      </w:pPr>
      <w:r w:rsidRPr="00D45312">
        <w:rPr>
          <w:b/>
          <w:bCs/>
          <w:sz w:val="28"/>
          <w:szCs w:val="28"/>
          <w:lang w:val="ro-RO"/>
        </w:rPr>
        <w:t>-  consilier parlamentar</w:t>
      </w:r>
    </w:p>
    <w:p w:rsidR="003F3C11" w:rsidRPr="00D45312" w:rsidRDefault="003F3C11" w:rsidP="00D45312">
      <w:pPr>
        <w:ind w:left="1065"/>
        <w:jc w:val="both"/>
        <w:rPr>
          <w:b/>
          <w:bCs/>
          <w:sz w:val="28"/>
          <w:szCs w:val="28"/>
          <w:lang w:val="ro-RO"/>
        </w:rPr>
      </w:pPr>
    </w:p>
    <w:p w:rsidR="003F3C11" w:rsidRPr="00D45312" w:rsidRDefault="003F3C11" w:rsidP="00D45312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D45312">
        <w:rPr>
          <w:b/>
          <w:sz w:val="28"/>
          <w:szCs w:val="28"/>
          <w:lang w:val="ro-RO"/>
        </w:rPr>
        <w:t xml:space="preserve">TEMATICĂ </w:t>
      </w:r>
      <w:r w:rsidR="008753F7">
        <w:rPr>
          <w:b/>
          <w:sz w:val="28"/>
          <w:szCs w:val="28"/>
          <w:lang w:val="ro-RO"/>
        </w:rPr>
        <w:t xml:space="preserve">DE </w:t>
      </w:r>
      <w:r w:rsidRPr="00D45312">
        <w:rPr>
          <w:b/>
          <w:sz w:val="28"/>
          <w:szCs w:val="28"/>
          <w:lang w:val="ro-RO"/>
        </w:rPr>
        <w:t>CONCURS</w:t>
      </w:r>
    </w:p>
    <w:p w:rsidR="003F3C11" w:rsidRPr="00D45312" w:rsidRDefault="003F3C11" w:rsidP="00D45312">
      <w:pPr>
        <w:jc w:val="both"/>
        <w:rPr>
          <w:b/>
          <w:bCs/>
          <w:sz w:val="28"/>
          <w:szCs w:val="28"/>
          <w:u w:val="thick"/>
          <w:lang w:val="ro-RO"/>
        </w:rPr>
      </w:pP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322170">
        <w:rPr>
          <w:sz w:val="28"/>
          <w:szCs w:val="28"/>
          <w:lang w:val="ro-RO"/>
        </w:rPr>
        <w:t>Organizarea şi desfăşurarea alegerilor în România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322170">
        <w:rPr>
          <w:sz w:val="28"/>
          <w:szCs w:val="28"/>
          <w:lang w:val="ro-RO"/>
        </w:rPr>
        <w:t>Organizarea şi funcţionarea Autorităţii Electorale Permanente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322170">
        <w:rPr>
          <w:sz w:val="28"/>
          <w:szCs w:val="28"/>
          <w:lang w:val="ro-RO"/>
        </w:rPr>
        <w:t>Atribuțiile în materie electorală ale autorităților administrației publice locale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322170">
        <w:rPr>
          <w:sz w:val="28"/>
          <w:szCs w:val="28"/>
          <w:lang w:val="ro-RO"/>
        </w:rPr>
        <w:t>Finanţarea partidelor politice şi a campaniilor electorale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322170">
        <w:rPr>
          <w:sz w:val="28"/>
          <w:szCs w:val="28"/>
          <w:lang w:val="ro-RO"/>
        </w:rPr>
        <w:t>Controlul finanţării partidelor politice şi a campaniilor electorale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322170">
        <w:rPr>
          <w:sz w:val="28"/>
          <w:szCs w:val="28"/>
          <w:lang w:val="ro-RO"/>
        </w:rPr>
        <w:t xml:space="preserve">Rambursarea cheltuielilor electorale 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 w:eastAsia="x-none"/>
        </w:rPr>
      </w:pPr>
      <w:r w:rsidRPr="00322170">
        <w:rPr>
          <w:sz w:val="28"/>
          <w:szCs w:val="28"/>
          <w:lang w:val="ro-RO" w:eastAsia="x-none"/>
        </w:rPr>
        <w:t xml:space="preserve">Constatarea și sancționarea contravențiilor în materia finanțării partidelor politice 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rFonts w:eastAsiaTheme="minorHAnsi"/>
          <w:sz w:val="28"/>
          <w:szCs w:val="28"/>
          <w:lang w:val="ro-RO"/>
        </w:rPr>
      </w:pPr>
      <w:r w:rsidRPr="00322170">
        <w:rPr>
          <w:rFonts w:eastAsiaTheme="minorHAnsi"/>
          <w:sz w:val="28"/>
          <w:szCs w:val="28"/>
          <w:lang w:val="ro-RO"/>
        </w:rPr>
        <w:t>Căile de atac ale procesului-verbal de constatare și sancționare a contravențiilor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rFonts w:eastAsiaTheme="minorHAnsi"/>
          <w:sz w:val="28"/>
          <w:szCs w:val="28"/>
          <w:lang w:val="ro-RO"/>
        </w:rPr>
      </w:pPr>
      <w:r w:rsidRPr="00322170">
        <w:rPr>
          <w:rFonts w:eastAsiaTheme="minorHAnsi"/>
          <w:sz w:val="28"/>
          <w:szCs w:val="28"/>
          <w:lang w:val="ro-RO"/>
        </w:rPr>
        <w:t>Executarea sancțiunilor contravenționale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rFonts w:eastAsiaTheme="minorHAnsi"/>
          <w:sz w:val="28"/>
          <w:szCs w:val="28"/>
          <w:lang w:val="ro-RO"/>
        </w:rPr>
      </w:pPr>
      <w:r w:rsidRPr="00322170">
        <w:rPr>
          <w:rFonts w:eastAsiaTheme="minorHAnsi"/>
          <w:sz w:val="28"/>
          <w:szCs w:val="28"/>
          <w:lang w:val="ro-RO"/>
        </w:rPr>
        <w:t>Soluționarea petițiilor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322170">
        <w:rPr>
          <w:sz w:val="28"/>
          <w:szCs w:val="28"/>
          <w:lang w:val="ro-RO"/>
        </w:rPr>
        <w:t>Accesul la informaţiile de interes public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322170">
        <w:rPr>
          <w:sz w:val="28"/>
          <w:szCs w:val="28"/>
          <w:lang w:val="ro-RO"/>
        </w:rPr>
        <w:t>Drepturile, libertăţile şi îndatoririle fundamentale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/>
        </w:rPr>
      </w:pPr>
      <w:r w:rsidRPr="00322170">
        <w:rPr>
          <w:sz w:val="28"/>
          <w:szCs w:val="28"/>
          <w:lang w:val="ro-RO"/>
        </w:rPr>
        <w:t>Autoritățile publice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 w:eastAsia="x-none"/>
        </w:rPr>
      </w:pPr>
      <w:r w:rsidRPr="00322170">
        <w:rPr>
          <w:sz w:val="28"/>
          <w:szCs w:val="28"/>
          <w:lang w:val="ro-RO" w:eastAsia="x-none"/>
        </w:rPr>
        <w:t>Obiectivele și principiile care guvernează conduita funcționarilor publici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 w:eastAsia="x-none"/>
        </w:rPr>
      </w:pPr>
      <w:r w:rsidRPr="00322170">
        <w:rPr>
          <w:sz w:val="28"/>
          <w:szCs w:val="28"/>
          <w:lang w:val="ro-RO" w:eastAsia="x-none"/>
        </w:rPr>
        <w:t>Norme generale de conduită profesională a funcţionarilor publici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 w:eastAsia="x-none"/>
        </w:rPr>
      </w:pPr>
      <w:r w:rsidRPr="00322170">
        <w:rPr>
          <w:sz w:val="28"/>
          <w:szCs w:val="28"/>
          <w:lang w:val="ro-RO" w:eastAsia="x-none"/>
        </w:rPr>
        <w:t>Statutul funcţionarului public parlamentar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 w:eastAsia="x-none"/>
        </w:rPr>
      </w:pPr>
      <w:r w:rsidRPr="00322170">
        <w:rPr>
          <w:sz w:val="28"/>
          <w:szCs w:val="28"/>
          <w:lang w:val="ro-RO" w:eastAsia="x-none"/>
        </w:rPr>
        <w:t>Organizarea, înregistrarea, asocierea și reorganizarea partidelor politice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 w:eastAsia="x-none"/>
        </w:rPr>
      </w:pPr>
      <w:r w:rsidRPr="00322170">
        <w:rPr>
          <w:sz w:val="28"/>
          <w:szCs w:val="28"/>
          <w:lang w:val="ro-RO" w:eastAsia="x-none"/>
        </w:rPr>
        <w:t>Încetarea activității partidelor politice</w:t>
      </w:r>
    </w:p>
    <w:p w:rsidR="003F3C11" w:rsidRPr="00322170" w:rsidRDefault="003F3C11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 w:eastAsia="x-none"/>
        </w:rPr>
      </w:pPr>
      <w:r w:rsidRPr="00322170">
        <w:rPr>
          <w:sz w:val="28"/>
          <w:szCs w:val="28"/>
          <w:lang w:val="ro-RO" w:eastAsia="x-none"/>
        </w:rPr>
        <w:t>Evidența partidelor politice și a alianțelor politice</w:t>
      </w:r>
    </w:p>
    <w:p w:rsidR="003F3C11" w:rsidRDefault="00935B37" w:rsidP="00322170">
      <w:pPr>
        <w:pStyle w:val="NoSpacing"/>
        <w:numPr>
          <w:ilvl w:val="0"/>
          <w:numId w:val="25"/>
        </w:numPr>
        <w:jc w:val="both"/>
        <w:rPr>
          <w:sz w:val="28"/>
          <w:szCs w:val="28"/>
          <w:lang w:val="ro-RO" w:eastAsia="x-none"/>
        </w:rPr>
      </w:pPr>
      <w:r>
        <w:rPr>
          <w:sz w:val="28"/>
          <w:szCs w:val="28"/>
          <w:lang w:val="ro-RO" w:eastAsia="x-none"/>
        </w:rPr>
        <w:t>Membrii partidelor politice</w:t>
      </w:r>
    </w:p>
    <w:p w:rsidR="00935B37" w:rsidRPr="00FB0739" w:rsidRDefault="00935B37" w:rsidP="00935B37">
      <w:pPr>
        <w:pStyle w:val="NoSpacing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FB0739">
        <w:rPr>
          <w:sz w:val="28"/>
          <w:szCs w:val="28"/>
        </w:rPr>
        <w:t>Norme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generale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privind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organizarea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și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conducerea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contabilității</w:t>
      </w:r>
      <w:proofErr w:type="spellEnd"/>
    </w:p>
    <w:p w:rsidR="00935B37" w:rsidRPr="00FB0739" w:rsidRDefault="00935B37" w:rsidP="00935B37">
      <w:pPr>
        <w:pStyle w:val="NoSpacing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FB0739">
        <w:rPr>
          <w:sz w:val="28"/>
          <w:szCs w:val="28"/>
        </w:rPr>
        <w:t>Organizarea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şi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conducerea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contabilităţii</w:t>
      </w:r>
      <w:proofErr w:type="spellEnd"/>
    </w:p>
    <w:p w:rsidR="00935B37" w:rsidRPr="00FB0739" w:rsidRDefault="00935B37" w:rsidP="00935B37">
      <w:pPr>
        <w:pStyle w:val="NoSpacing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FB0739">
        <w:rPr>
          <w:sz w:val="28"/>
          <w:szCs w:val="28"/>
        </w:rPr>
        <w:t>Registrele</w:t>
      </w:r>
      <w:proofErr w:type="spellEnd"/>
      <w:r w:rsidRPr="00FB0739">
        <w:rPr>
          <w:sz w:val="28"/>
          <w:szCs w:val="28"/>
        </w:rPr>
        <w:t xml:space="preserve"> de </w:t>
      </w:r>
      <w:proofErr w:type="spellStart"/>
      <w:r w:rsidRPr="00FB0739">
        <w:rPr>
          <w:sz w:val="28"/>
          <w:szCs w:val="28"/>
        </w:rPr>
        <w:t>contabilitate</w:t>
      </w:r>
      <w:proofErr w:type="spellEnd"/>
    </w:p>
    <w:p w:rsidR="00935B37" w:rsidRPr="00FB0739" w:rsidRDefault="00935B37" w:rsidP="00935B37">
      <w:pPr>
        <w:pStyle w:val="NoSpacing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FB0739">
        <w:rPr>
          <w:sz w:val="28"/>
          <w:szCs w:val="28"/>
        </w:rPr>
        <w:t>Situaţiile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financiare</w:t>
      </w:r>
      <w:proofErr w:type="spellEnd"/>
    </w:p>
    <w:p w:rsidR="00935B37" w:rsidRPr="00FB0739" w:rsidRDefault="00935B37" w:rsidP="00935B37">
      <w:pPr>
        <w:pStyle w:val="NoSpacing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FB0739">
        <w:rPr>
          <w:bCs/>
          <w:sz w:val="28"/>
          <w:szCs w:val="28"/>
        </w:rPr>
        <w:t>Principii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generale</w:t>
      </w:r>
      <w:proofErr w:type="spellEnd"/>
      <w:r w:rsidRPr="00FB0739">
        <w:rPr>
          <w:bCs/>
          <w:sz w:val="28"/>
          <w:szCs w:val="28"/>
        </w:rPr>
        <w:t xml:space="preserve"> de </w:t>
      </w:r>
      <w:proofErr w:type="spellStart"/>
      <w:r w:rsidRPr="00FB0739">
        <w:rPr>
          <w:bCs/>
          <w:sz w:val="28"/>
          <w:szCs w:val="28"/>
        </w:rPr>
        <w:t>raportare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financiară</w:t>
      </w:r>
      <w:proofErr w:type="spellEnd"/>
    </w:p>
    <w:p w:rsidR="00935B37" w:rsidRPr="00FB0739" w:rsidRDefault="00935B37" w:rsidP="00935B37">
      <w:pPr>
        <w:pStyle w:val="NoSpacing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FB0739">
        <w:rPr>
          <w:bCs/>
          <w:sz w:val="28"/>
          <w:szCs w:val="28"/>
        </w:rPr>
        <w:t>Politici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contabile</w:t>
      </w:r>
      <w:proofErr w:type="spellEnd"/>
      <w:r w:rsidRPr="00FB0739">
        <w:rPr>
          <w:bCs/>
          <w:sz w:val="28"/>
          <w:szCs w:val="28"/>
        </w:rPr>
        <w:t xml:space="preserve">, </w:t>
      </w:r>
      <w:proofErr w:type="spellStart"/>
      <w:r w:rsidRPr="00FB0739">
        <w:rPr>
          <w:bCs/>
          <w:sz w:val="28"/>
          <w:szCs w:val="28"/>
        </w:rPr>
        <w:t>corectarea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erorilor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contabile</w:t>
      </w:r>
      <w:proofErr w:type="spellEnd"/>
      <w:r w:rsidRPr="00FB0739">
        <w:rPr>
          <w:bCs/>
          <w:sz w:val="28"/>
          <w:szCs w:val="28"/>
        </w:rPr>
        <w:t xml:space="preserve">, </w:t>
      </w:r>
      <w:proofErr w:type="spellStart"/>
      <w:r w:rsidRPr="00FB0739">
        <w:rPr>
          <w:bCs/>
          <w:sz w:val="28"/>
          <w:szCs w:val="28"/>
        </w:rPr>
        <w:t>estimări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şi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evenimente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ulterioare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datei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bilanţului</w:t>
      </w:r>
      <w:proofErr w:type="spellEnd"/>
    </w:p>
    <w:p w:rsidR="003F3C11" w:rsidRPr="00D45312" w:rsidRDefault="003F3C11" w:rsidP="00D45312">
      <w:pPr>
        <w:spacing w:line="360" w:lineRule="auto"/>
        <w:jc w:val="both"/>
        <w:rPr>
          <w:b/>
          <w:bCs/>
          <w:sz w:val="28"/>
          <w:szCs w:val="28"/>
          <w:u w:val="thick"/>
          <w:lang w:val="ro-RO"/>
        </w:rPr>
      </w:pPr>
    </w:p>
    <w:p w:rsidR="003F3C11" w:rsidRPr="00D45312" w:rsidRDefault="003F3C11" w:rsidP="00D45312">
      <w:pPr>
        <w:ind w:left="360"/>
        <w:jc w:val="both"/>
        <w:rPr>
          <w:b/>
          <w:sz w:val="28"/>
          <w:szCs w:val="28"/>
          <w:lang w:val="ro-RO"/>
        </w:rPr>
      </w:pPr>
      <w:r w:rsidRPr="00D45312">
        <w:rPr>
          <w:b/>
          <w:sz w:val="28"/>
          <w:szCs w:val="28"/>
          <w:lang w:val="ro-RO"/>
        </w:rPr>
        <w:t>BIBLIOGRAFIE DE CONCURS</w:t>
      </w:r>
    </w:p>
    <w:p w:rsidR="003F3C11" w:rsidRPr="00D45312" w:rsidRDefault="003F3C11" w:rsidP="00D45312">
      <w:pPr>
        <w:spacing w:line="360" w:lineRule="auto"/>
        <w:jc w:val="both"/>
        <w:rPr>
          <w:b/>
          <w:bCs/>
          <w:sz w:val="28"/>
          <w:szCs w:val="28"/>
          <w:u w:val="thick"/>
          <w:lang w:val="ro-RO"/>
        </w:rPr>
      </w:pP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>Constituția României</w:t>
      </w:r>
      <w:r w:rsidR="004D551F">
        <w:rPr>
          <w:sz w:val="28"/>
          <w:szCs w:val="28"/>
          <w:lang w:val="ro-RO"/>
        </w:rPr>
        <w:t>, republicată;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>Legea nr. 208 din 20 iulie 2015 privind alegerea Senatului şi a Camerei Deputaţilor, precum şi pentru organizarea şi funcţionarea Autorităţii Electorale Permanente, cu modificările și completările ulterioare;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 xml:space="preserve">Legea nr. 115/2015 pentru alegerea autorităţilor administraţiei publice locale, pentru modificarea Legii administraţiei publice locale nr. 215/2001, precum şi </w:t>
      </w:r>
      <w:r w:rsidRPr="0041293D">
        <w:rPr>
          <w:sz w:val="28"/>
          <w:szCs w:val="28"/>
          <w:lang w:val="ro-RO"/>
        </w:rPr>
        <w:lastRenderedPageBreak/>
        <w:t>pentru modificarea şi completarea Legii nr. 393/2004 privind Statutul aleşilor locali, cu modificările şi completările ulterioare;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>Legea partidelor politice nr. 14/2003, republicată;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>Legea nr. 334/2006 privind finanţarea activităţii partidelor politice şi a campaniilor electorale, republicată, cu modificările şi completările ulterioare;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>Hotărârea Guvernului României nr. 10/2016 pentru aprobarea Normelor metodologice de aplicare a Legii nr. 334/2006 privind finanţarea activităţii partidelor politice şi a campaniilor electorale, cu modificările ulterioare;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 w:eastAsia="x-none"/>
        </w:rPr>
      </w:pPr>
      <w:r w:rsidRPr="0041293D">
        <w:rPr>
          <w:sz w:val="28"/>
          <w:szCs w:val="28"/>
          <w:lang w:val="ro-RO" w:eastAsia="x-none"/>
        </w:rPr>
        <w:t>Ordonanţa Guvernului nr. 2/2001 privind regimul juridic al contravenţiilor, aprobată cu modificări prin Legea nr. 180/2002, cu modificările şi completările ulterioare;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>Legea nr. 7 din 11 ianuarie 2006 privind statutul funcţionarului public parlamentar, republicată, cu modificările și completările ulterioare;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>Hotărârea nr. 2 din 22 aprilie 2019 privind aprobarea Regulamentului de organizare şi funcţionare a Autorităţii Electorale Permanente;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>Ordonanţă nr. 27 din 30 ianuarie 2002 privind reglementarea activităţii de soluţionare a petiţiilor, cu modificările și completările ulterioare;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41293D">
        <w:rPr>
          <w:sz w:val="28"/>
          <w:szCs w:val="28"/>
          <w:lang w:val="ro-RO"/>
        </w:rPr>
        <w:t>Legea nr. 544/2001 privind liberul acces la informaţiile de interes public, republicată, cu modificările și completările ulterioare;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 w:eastAsia="ro-RO"/>
        </w:rPr>
      </w:pPr>
      <w:r w:rsidRPr="0041293D">
        <w:rPr>
          <w:sz w:val="28"/>
          <w:szCs w:val="28"/>
          <w:lang w:val="ro-RO"/>
        </w:rPr>
        <w:t>Lege nr. 188/1999 din 8 decembrie 1999, republicată, cu modificările și completările ulterioare</w:t>
      </w:r>
    </w:p>
    <w:p w:rsidR="003F3C11" w:rsidRP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 w:eastAsia="ro-RO"/>
        </w:rPr>
      </w:pPr>
      <w:r w:rsidRPr="0041293D">
        <w:rPr>
          <w:sz w:val="28"/>
          <w:szCs w:val="28"/>
          <w:lang w:val="ro-RO"/>
        </w:rPr>
        <w:t xml:space="preserve">Legea nr. 7/2004 privind </w:t>
      </w:r>
      <w:r w:rsidRPr="0041293D">
        <w:rPr>
          <w:rFonts w:eastAsiaTheme="minorHAnsi"/>
          <w:sz w:val="28"/>
          <w:szCs w:val="28"/>
          <w:lang w:val="ro-RO"/>
        </w:rPr>
        <w:t>Codul de conduită a funcţionarilor publici, republicată</w:t>
      </w:r>
    </w:p>
    <w:p w:rsidR="0041293D" w:rsidRDefault="003F3C11" w:rsidP="0041293D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 w:eastAsia="ro-RO"/>
        </w:rPr>
      </w:pPr>
      <w:r w:rsidRPr="0041293D">
        <w:rPr>
          <w:sz w:val="28"/>
          <w:szCs w:val="28"/>
          <w:lang w:val="ro-RO" w:eastAsia="ro-RO"/>
        </w:rPr>
        <w:t xml:space="preserve">Codul bunelor practici în materie electorală; Linii directoare și raport explicativ, adoptate de Comisia Europeană pentru Democrație prin Drept în cadrul celei de-a 52-a Sesiuni Plenare (Veneția, </w:t>
      </w:r>
      <w:r w:rsidR="000F1EE5">
        <w:rPr>
          <w:sz w:val="28"/>
          <w:szCs w:val="28"/>
          <w:lang w:val="ro-RO" w:eastAsia="ro-RO"/>
        </w:rPr>
        <w:t>18-19 octombrie 2002);</w:t>
      </w:r>
    </w:p>
    <w:p w:rsidR="000F1EE5" w:rsidRPr="00EE0F1D" w:rsidRDefault="000F1EE5" w:rsidP="000F1EE5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 w:eastAsia="ro-RO"/>
        </w:rPr>
      </w:pPr>
      <w:r w:rsidRPr="00EE0F1D">
        <w:rPr>
          <w:sz w:val="28"/>
          <w:szCs w:val="28"/>
          <w:lang w:val="ro-RO" w:eastAsia="ro-RO"/>
        </w:rPr>
        <w:t>Legea contabilităţii nr. 82/1991, republicată, cu modificările şi completările ulterioare;</w:t>
      </w:r>
    </w:p>
    <w:p w:rsidR="000F1EE5" w:rsidRPr="00EE0F1D" w:rsidRDefault="000F1EE5" w:rsidP="000F1EE5">
      <w:pPr>
        <w:pStyle w:val="NoSpacing"/>
        <w:numPr>
          <w:ilvl w:val="0"/>
          <w:numId w:val="26"/>
        </w:numPr>
        <w:jc w:val="both"/>
        <w:rPr>
          <w:sz w:val="28"/>
          <w:szCs w:val="28"/>
          <w:lang w:val="ro-RO" w:eastAsia="ro-RO"/>
        </w:rPr>
      </w:pPr>
      <w:r w:rsidRPr="00EE0F1D">
        <w:rPr>
          <w:sz w:val="28"/>
          <w:szCs w:val="28"/>
          <w:lang w:val="ro-RO" w:eastAsia="ro-RO"/>
        </w:rPr>
        <w:t>Ordinul ministrului finanţelor publice nr. 3103/2017 privind aprobarea Reglementărilor contabile pentru persoanele juridice fără scop patrimonial, cu modificările şi completările ulterioare.</w:t>
      </w:r>
    </w:p>
    <w:p w:rsidR="003F3C11" w:rsidRPr="0041293D" w:rsidRDefault="003F3C11" w:rsidP="0041293D">
      <w:pPr>
        <w:pStyle w:val="NoSpacing"/>
        <w:ind w:left="720"/>
        <w:jc w:val="both"/>
        <w:rPr>
          <w:sz w:val="28"/>
          <w:szCs w:val="28"/>
          <w:lang w:val="ro-RO" w:eastAsia="ro-RO"/>
        </w:rPr>
      </w:pPr>
      <w:r w:rsidRPr="0041293D">
        <w:rPr>
          <w:rFonts w:eastAsiaTheme="minorHAnsi"/>
          <w:b/>
          <w:sz w:val="28"/>
          <w:szCs w:val="28"/>
          <w:u w:val="single"/>
          <w:lang w:val="ro-RO"/>
        </w:rPr>
        <w:t>Notă</w:t>
      </w:r>
      <w:r w:rsidRPr="0041293D">
        <w:rPr>
          <w:rFonts w:eastAsiaTheme="minorHAnsi"/>
          <w:b/>
          <w:sz w:val="28"/>
          <w:szCs w:val="28"/>
          <w:lang w:val="ro-RO"/>
        </w:rPr>
        <w:t>:</w:t>
      </w:r>
    </w:p>
    <w:p w:rsidR="0041293D" w:rsidRDefault="003F3C11" w:rsidP="0041293D">
      <w:pPr>
        <w:pStyle w:val="NoSpacing"/>
        <w:ind w:firstLine="709"/>
        <w:jc w:val="both"/>
        <w:rPr>
          <w:sz w:val="28"/>
          <w:szCs w:val="28"/>
          <w:lang w:val="ro-RO" w:eastAsia="ro-RO"/>
        </w:rPr>
      </w:pPr>
      <w:r w:rsidRPr="0041293D">
        <w:rPr>
          <w:sz w:val="28"/>
          <w:szCs w:val="28"/>
          <w:lang w:val="ro-RO"/>
        </w:rPr>
        <w:t>Lucrarea „</w:t>
      </w:r>
      <w:r w:rsidRPr="0041293D">
        <w:rPr>
          <w:sz w:val="28"/>
          <w:szCs w:val="28"/>
          <w:lang w:val="ro-RO" w:eastAsia="ro-RO"/>
        </w:rPr>
        <w:t xml:space="preserve">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</w:t>
      </w:r>
      <w:r w:rsidR="00EE0F1D">
        <w:fldChar w:fldCharType="begin"/>
      </w:r>
      <w:r w:rsidR="00EE0F1D">
        <w:instrText xml:space="preserve"> HYPERLINK "http://www.roaep.ro" </w:instrText>
      </w:r>
      <w:r w:rsidR="00EE0F1D">
        <w:fldChar w:fldCharType="separate"/>
      </w:r>
      <w:r w:rsidRPr="0041293D">
        <w:rPr>
          <w:rStyle w:val="Hyperlink"/>
          <w:sz w:val="28"/>
          <w:szCs w:val="28"/>
          <w:lang w:val="ro-RO" w:eastAsia="ro-RO"/>
        </w:rPr>
        <w:t>www.roaep.ro</w:t>
      </w:r>
      <w:r w:rsidR="00EE0F1D">
        <w:rPr>
          <w:rStyle w:val="Hyperlink"/>
          <w:sz w:val="28"/>
          <w:szCs w:val="28"/>
          <w:lang w:val="ro-RO" w:eastAsia="ro-RO"/>
        </w:rPr>
        <w:fldChar w:fldCharType="end"/>
      </w:r>
      <w:r w:rsidRPr="0041293D">
        <w:rPr>
          <w:sz w:val="28"/>
          <w:szCs w:val="28"/>
          <w:lang w:val="ro-RO" w:eastAsia="ro-RO"/>
        </w:rPr>
        <w:t>, accesând “Legislație Electorală – Accesează site – LEGISLAȚIE ELECTORALĂ – INSTRUMENTE JURIDICE COMUNITARE ȘI INTERNAȚIONALE”.</w:t>
      </w:r>
    </w:p>
    <w:p w:rsidR="008753F7" w:rsidRDefault="008753F7" w:rsidP="008753F7">
      <w:pPr>
        <w:pStyle w:val="NoSpacing"/>
        <w:jc w:val="both"/>
        <w:rPr>
          <w:b/>
          <w:sz w:val="28"/>
          <w:szCs w:val="28"/>
          <w:lang w:val="ro-RO"/>
        </w:rPr>
      </w:pPr>
    </w:p>
    <w:p w:rsidR="003F3C11" w:rsidRDefault="003F3C11" w:rsidP="008753F7">
      <w:pPr>
        <w:pStyle w:val="NoSpacing"/>
        <w:jc w:val="both"/>
        <w:rPr>
          <w:b/>
          <w:sz w:val="28"/>
          <w:szCs w:val="28"/>
          <w:lang w:val="ro-RO"/>
        </w:rPr>
      </w:pPr>
      <w:r w:rsidRPr="0041293D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311B8F" w:rsidRDefault="00311B8F" w:rsidP="008753F7">
      <w:pPr>
        <w:pStyle w:val="NoSpacing"/>
        <w:jc w:val="both"/>
        <w:rPr>
          <w:b/>
          <w:sz w:val="28"/>
          <w:szCs w:val="28"/>
          <w:lang w:val="ro-RO"/>
        </w:rPr>
      </w:pPr>
    </w:p>
    <w:p w:rsidR="00311B8F" w:rsidRDefault="00311B8F" w:rsidP="008753F7">
      <w:pPr>
        <w:pStyle w:val="NoSpacing"/>
        <w:jc w:val="both"/>
        <w:rPr>
          <w:b/>
          <w:sz w:val="28"/>
          <w:szCs w:val="28"/>
          <w:lang w:val="ro-RO"/>
        </w:rPr>
      </w:pPr>
    </w:p>
    <w:p w:rsidR="00311B8F" w:rsidRDefault="00311B8F" w:rsidP="008753F7">
      <w:pPr>
        <w:pStyle w:val="NoSpacing"/>
        <w:jc w:val="both"/>
        <w:rPr>
          <w:b/>
          <w:sz w:val="28"/>
          <w:szCs w:val="28"/>
          <w:lang w:val="ro-RO"/>
        </w:rPr>
      </w:pPr>
    </w:p>
    <w:p w:rsidR="00311B8F" w:rsidRPr="0041293D" w:rsidRDefault="00311B8F" w:rsidP="008753F7">
      <w:pPr>
        <w:pStyle w:val="NoSpacing"/>
        <w:jc w:val="both"/>
        <w:rPr>
          <w:sz w:val="28"/>
          <w:szCs w:val="28"/>
          <w:lang w:val="ro-RO" w:eastAsia="ro-RO"/>
        </w:rPr>
      </w:pPr>
    </w:p>
    <w:p w:rsidR="003F3C11" w:rsidRPr="0041293D" w:rsidRDefault="003F3C11" w:rsidP="0041293D">
      <w:pPr>
        <w:pStyle w:val="NoSpacing"/>
        <w:jc w:val="both"/>
        <w:rPr>
          <w:b/>
          <w:bCs/>
          <w:sz w:val="28"/>
          <w:szCs w:val="28"/>
          <w:u w:val="thick"/>
          <w:lang w:val="ro-RO"/>
        </w:rPr>
      </w:pPr>
    </w:p>
    <w:p w:rsidR="000F1EE5" w:rsidRDefault="00D71925" w:rsidP="004D551F">
      <w:pPr>
        <w:pStyle w:val="ListParagraph"/>
        <w:jc w:val="both"/>
        <w:rPr>
          <w:b/>
          <w:bCs/>
          <w:sz w:val="28"/>
          <w:szCs w:val="28"/>
          <w:lang w:val="ro-RO"/>
        </w:rPr>
      </w:pPr>
      <w:r w:rsidRPr="00D45312">
        <w:rPr>
          <w:b/>
          <w:bCs/>
          <w:sz w:val="28"/>
          <w:szCs w:val="28"/>
          <w:u w:val="thick"/>
          <w:lang w:val="ro-RO"/>
        </w:rPr>
        <w:lastRenderedPageBreak/>
        <w:t>DEPARTAMENTUL DE CONTROL AL FINANȚĂRII PARTIDELOR POLITICE ȘI A CAMPANIILOR ELECTORALE</w:t>
      </w:r>
      <w:r w:rsidRPr="00D45312">
        <w:rPr>
          <w:b/>
          <w:bCs/>
          <w:sz w:val="28"/>
          <w:szCs w:val="28"/>
          <w:lang w:val="ro-RO"/>
        </w:rPr>
        <w:t xml:space="preserve"> </w:t>
      </w:r>
    </w:p>
    <w:p w:rsidR="000F1EE5" w:rsidRDefault="000F1EE5" w:rsidP="000F1EE5">
      <w:pPr>
        <w:pStyle w:val="ListParagraph"/>
        <w:jc w:val="both"/>
        <w:rPr>
          <w:b/>
          <w:bCs/>
          <w:sz w:val="28"/>
          <w:szCs w:val="28"/>
          <w:lang w:val="ro-RO"/>
        </w:rPr>
      </w:pPr>
    </w:p>
    <w:p w:rsidR="00D71925" w:rsidRPr="00D45312" w:rsidRDefault="00D71925" w:rsidP="000F1EE5">
      <w:pPr>
        <w:pStyle w:val="ListParagraph"/>
        <w:jc w:val="both"/>
        <w:rPr>
          <w:b/>
          <w:bCs/>
          <w:sz w:val="28"/>
          <w:szCs w:val="28"/>
          <w:lang w:val="ro-RO"/>
        </w:rPr>
      </w:pPr>
      <w:r w:rsidRPr="00D45312">
        <w:rPr>
          <w:b/>
          <w:bCs/>
          <w:sz w:val="28"/>
          <w:szCs w:val="28"/>
          <w:lang w:val="ro-RO"/>
        </w:rPr>
        <w:t>-  expert parlamentar</w:t>
      </w:r>
    </w:p>
    <w:p w:rsidR="00D71925" w:rsidRPr="00D45312" w:rsidRDefault="00D71925" w:rsidP="00D45312">
      <w:pPr>
        <w:ind w:left="720"/>
        <w:contextualSpacing/>
        <w:jc w:val="both"/>
        <w:rPr>
          <w:b/>
          <w:bCs/>
          <w:sz w:val="28"/>
          <w:szCs w:val="28"/>
          <w:u w:val="thick"/>
          <w:lang w:val="ro-RO"/>
        </w:rPr>
      </w:pPr>
    </w:p>
    <w:p w:rsidR="00D71925" w:rsidRPr="00D45312" w:rsidRDefault="00D71925" w:rsidP="00D45312">
      <w:pPr>
        <w:ind w:left="720"/>
        <w:contextualSpacing/>
        <w:jc w:val="both"/>
        <w:rPr>
          <w:b/>
          <w:sz w:val="28"/>
          <w:szCs w:val="28"/>
          <w:lang w:val="ro-RO"/>
        </w:rPr>
      </w:pPr>
      <w:r w:rsidRPr="00D45312">
        <w:rPr>
          <w:b/>
          <w:sz w:val="28"/>
          <w:szCs w:val="28"/>
          <w:lang w:val="ro-RO"/>
        </w:rPr>
        <w:t xml:space="preserve">TEMATICĂ </w:t>
      </w:r>
      <w:r w:rsidR="008753F7">
        <w:rPr>
          <w:b/>
          <w:sz w:val="28"/>
          <w:szCs w:val="28"/>
          <w:lang w:val="ro-RO"/>
        </w:rPr>
        <w:t xml:space="preserve">DE </w:t>
      </w:r>
      <w:r w:rsidRPr="00D45312">
        <w:rPr>
          <w:b/>
          <w:sz w:val="28"/>
          <w:szCs w:val="28"/>
          <w:lang w:val="ro-RO"/>
        </w:rPr>
        <w:t>CONCURS</w:t>
      </w:r>
    </w:p>
    <w:p w:rsidR="00D71925" w:rsidRPr="00D45312" w:rsidRDefault="00D71925" w:rsidP="00D45312">
      <w:pPr>
        <w:jc w:val="both"/>
        <w:rPr>
          <w:b/>
          <w:bCs/>
          <w:sz w:val="28"/>
          <w:szCs w:val="28"/>
          <w:u w:val="thick"/>
          <w:lang w:val="ro-RO"/>
        </w:rPr>
      </w:pP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Organizarea şi desfăşurarea alegerilor în România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Organizarea şi funcţionarea Autorităţii Electorale Permanente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Atribuțiile în materie electorală ale autorităților administrației publice locale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Finanţarea partidelor politice şi a campaniilor electorale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Controlul finanţării partidelor politice şi a campaniilor electorale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 xml:space="preserve">Rambursarea cheltuielilor electorale 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 xml:space="preserve">Constatarea și sancționarea contravențiilor în materia finanțării partidelor politice 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rFonts w:eastAsiaTheme="minorHAnsi"/>
          <w:sz w:val="28"/>
          <w:szCs w:val="28"/>
          <w:lang w:val="ro-RO"/>
        </w:rPr>
      </w:pPr>
      <w:r w:rsidRPr="005C3194">
        <w:rPr>
          <w:rFonts w:eastAsiaTheme="minorHAnsi"/>
          <w:sz w:val="28"/>
          <w:szCs w:val="28"/>
          <w:lang w:val="ro-RO"/>
        </w:rPr>
        <w:t>Căile de atac ale procesului-verbal de constatare și sancționare a contravențiilor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rFonts w:eastAsiaTheme="minorHAnsi"/>
          <w:sz w:val="28"/>
          <w:szCs w:val="28"/>
          <w:lang w:val="ro-RO"/>
        </w:rPr>
      </w:pPr>
      <w:r w:rsidRPr="005C3194">
        <w:rPr>
          <w:rFonts w:eastAsiaTheme="minorHAnsi"/>
          <w:sz w:val="28"/>
          <w:szCs w:val="28"/>
          <w:lang w:val="ro-RO"/>
        </w:rPr>
        <w:t>Executarea sancțiunilor contravenționale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rFonts w:eastAsiaTheme="minorHAnsi"/>
          <w:sz w:val="28"/>
          <w:szCs w:val="28"/>
          <w:lang w:val="ro-RO"/>
        </w:rPr>
      </w:pPr>
      <w:r w:rsidRPr="005C3194">
        <w:rPr>
          <w:rFonts w:eastAsiaTheme="minorHAnsi"/>
          <w:sz w:val="28"/>
          <w:szCs w:val="28"/>
          <w:lang w:val="ro-RO"/>
        </w:rPr>
        <w:t>Soluționarea petițiilor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Accesul la informaţiile de interes public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Drepturile, libertăţile şi îndatoririle fundamentale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Obiectivele și principiile care guvernează conduita funcționarilor publici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Norme generale de conduită profesională a funcţionarilor publici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Statutul funcţionarului public parlamentar</w:t>
      </w:r>
    </w:p>
    <w:p w:rsidR="00D71925" w:rsidRPr="005C3194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Organizarea, înregistrarea, asocierea și reorganizarea partidelor politice</w:t>
      </w:r>
    </w:p>
    <w:p w:rsidR="00D71925" w:rsidRDefault="00D71925" w:rsidP="005C3194">
      <w:pPr>
        <w:pStyle w:val="NoSpacing"/>
        <w:numPr>
          <w:ilvl w:val="0"/>
          <w:numId w:val="27"/>
        </w:numPr>
        <w:jc w:val="both"/>
        <w:rPr>
          <w:sz w:val="28"/>
          <w:szCs w:val="28"/>
          <w:lang w:val="ro-RO"/>
        </w:rPr>
      </w:pPr>
      <w:r w:rsidRPr="005C3194">
        <w:rPr>
          <w:sz w:val="28"/>
          <w:szCs w:val="28"/>
          <w:lang w:val="ro-RO"/>
        </w:rPr>
        <w:t>Încetarea activității partidelor politice</w:t>
      </w:r>
    </w:p>
    <w:p w:rsidR="00935B37" w:rsidRPr="00FB0739" w:rsidRDefault="00935B37" w:rsidP="00935B37">
      <w:pPr>
        <w:pStyle w:val="NoSpacing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FB0739">
        <w:rPr>
          <w:sz w:val="28"/>
          <w:szCs w:val="28"/>
        </w:rPr>
        <w:t>Norme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generale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privind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organizarea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și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conducerea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contabilității</w:t>
      </w:r>
      <w:proofErr w:type="spellEnd"/>
    </w:p>
    <w:p w:rsidR="00935B37" w:rsidRPr="00FB0739" w:rsidRDefault="00935B37" w:rsidP="00935B37">
      <w:pPr>
        <w:pStyle w:val="NoSpacing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FB0739">
        <w:rPr>
          <w:sz w:val="28"/>
          <w:szCs w:val="28"/>
        </w:rPr>
        <w:t>Organizarea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şi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conducerea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contabilităţii</w:t>
      </w:r>
      <w:proofErr w:type="spellEnd"/>
    </w:p>
    <w:p w:rsidR="00935B37" w:rsidRPr="00FB0739" w:rsidRDefault="00935B37" w:rsidP="00935B37">
      <w:pPr>
        <w:pStyle w:val="NoSpacing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FB0739">
        <w:rPr>
          <w:sz w:val="28"/>
          <w:szCs w:val="28"/>
        </w:rPr>
        <w:t>Registrele</w:t>
      </w:r>
      <w:proofErr w:type="spellEnd"/>
      <w:r w:rsidRPr="00FB0739">
        <w:rPr>
          <w:sz w:val="28"/>
          <w:szCs w:val="28"/>
        </w:rPr>
        <w:t xml:space="preserve"> de </w:t>
      </w:r>
      <w:proofErr w:type="spellStart"/>
      <w:r w:rsidRPr="00FB0739">
        <w:rPr>
          <w:sz w:val="28"/>
          <w:szCs w:val="28"/>
        </w:rPr>
        <w:t>contabilitate</w:t>
      </w:r>
      <w:proofErr w:type="spellEnd"/>
    </w:p>
    <w:p w:rsidR="00935B37" w:rsidRPr="00FB0739" w:rsidRDefault="00935B37" w:rsidP="00935B37">
      <w:pPr>
        <w:pStyle w:val="NoSpacing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FB0739">
        <w:rPr>
          <w:sz w:val="28"/>
          <w:szCs w:val="28"/>
        </w:rPr>
        <w:t>Situaţiile</w:t>
      </w:r>
      <w:proofErr w:type="spellEnd"/>
      <w:r w:rsidRPr="00FB0739">
        <w:rPr>
          <w:sz w:val="28"/>
          <w:szCs w:val="28"/>
        </w:rPr>
        <w:t xml:space="preserve"> </w:t>
      </w:r>
      <w:proofErr w:type="spellStart"/>
      <w:r w:rsidRPr="00FB0739">
        <w:rPr>
          <w:sz w:val="28"/>
          <w:szCs w:val="28"/>
        </w:rPr>
        <w:t>financiare</w:t>
      </w:r>
      <w:proofErr w:type="spellEnd"/>
    </w:p>
    <w:p w:rsidR="00935B37" w:rsidRPr="00FB0739" w:rsidRDefault="00935B37" w:rsidP="00935B37">
      <w:pPr>
        <w:pStyle w:val="NoSpacing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FB0739">
        <w:rPr>
          <w:bCs/>
          <w:sz w:val="28"/>
          <w:szCs w:val="28"/>
        </w:rPr>
        <w:t>Principii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generale</w:t>
      </w:r>
      <w:proofErr w:type="spellEnd"/>
      <w:r w:rsidRPr="00FB0739">
        <w:rPr>
          <w:bCs/>
          <w:sz w:val="28"/>
          <w:szCs w:val="28"/>
        </w:rPr>
        <w:t xml:space="preserve"> de </w:t>
      </w:r>
      <w:proofErr w:type="spellStart"/>
      <w:r w:rsidRPr="00FB0739">
        <w:rPr>
          <w:bCs/>
          <w:sz w:val="28"/>
          <w:szCs w:val="28"/>
        </w:rPr>
        <w:t>raportare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financiară</w:t>
      </w:r>
      <w:proofErr w:type="spellEnd"/>
    </w:p>
    <w:p w:rsidR="00935B37" w:rsidRPr="00FB0739" w:rsidRDefault="00935B37" w:rsidP="00935B37">
      <w:pPr>
        <w:pStyle w:val="NoSpacing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FB0739">
        <w:rPr>
          <w:bCs/>
          <w:sz w:val="28"/>
          <w:szCs w:val="28"/>
        </w:rPr>
        <w:t>Politici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contabile</w:t>
      </w:r>
      <w:proofErr w:type="spellEnd"/>
      <w:r w:rsidRPr="00FB0739">
        <w:rPr>
          <w:bCs/>
          <w:sz w:val="28"/>
          <w:szCs w:val="28"/>
        </w:rPr>
        <w:t xml:space="preserve">, </w:t>
      </w:r>
      <w:proofErr w:type="spellStart"/>
      <w:r w:rsidRPr="00FB0739">
        <w:rPr>
          <w:bCs/>
          <w:sz w:val="28"/>
          <w:szCs w:val="28"/>
        </w:rPr>
        <w:t>corectarea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erorilor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contabile</w:t>
      </w:r>
      <w:proofErr w:type="spellEnd"/>
      <w:r w:rsidRPr="00FB0739">
        <w:rPr>
          <w:bCs/>
          <w:sz w:val="28"/>
          <w:szCs w:val="28"/>
        </w:rPr>
        <w:t xml:space="preserve">, </w:t>
      </w:r>
      <w:proofErr w:type="spellStart"/>
      <w:r w:rsidRPr="00FB0739">
        <w:rPr>
          <w:bCs/>
          <w:sz w:val="28"/>
          <w:szCs w:val="28"/>
        </w:rPr>
        <w:t>estimări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şi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evenimente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ulterioare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datei</w:t>
      </w:r>
      <w:proofErr w:type="spellEnd"/>
      <w:r w:rsidRPr="00FB0739">
        <w:rPr>
          <w:bCs/>
          <w:sz w:val="28"/>
          <w:szCs w:val="28"/>
        </w:rPr>
        <w:t xml:space="preserve"> </w:t>
      </w:r>
      <w:proofErr w:type="spellStart"/>
      <w:r w:rsidRPr="00FB0739">
        <w:rPr>
          <w:bCs/>
          <w:sz w:val="28"/>
          <w:szCs w:val="28"/>
        </w:rPr>
        <w:t>bilanţului</w:t>
      </w:r>
      <w:proofErr w:type="spellEnd"/>
    </w:p>
    <w:p w:rsidR="00D71925" w:rsidRPr="00D45312" w:rsidRDefault="00D71925" w:rsidP="00D45312">
      <w:pPr>
        <w:spacing w:line="360" w:lineRule="auto"/>
        <w:jc w:val="both"/>
        <w:rPr>
          <w:b/>
          <w:bCs/>
          <w:sz w:val="28"/>
          <w:szCs w:val="28"/>
          <w:u w:val="thick"/>
          <w:lang w:val="ro-RO"/>
        </w:rPr>
      </w:pPr>
    </w:p>
    <w:p w:rsidR="00D71925" w:rsidRPr="00D45312" w:rsidRDefault="00D71925" w:rsidP="00D45312">
      <w:pPr>
        <w:ind w:left="360"/>
        <w:jc w:val="both"/>
        <w:rPr>
          <w:b/>
          <w:sz w:val="28"/>
          <w:szCs w:val="28"/>
          <w:lang w:val="ro-RO"/>
        </w:rPr>
      </w:pPr>
      <w:r w:rsidRPr="00D45312">
        <w:rPr>
          <w:b/>
          <w:sz w:val="28"/>
          <w:szCs w:val="28"/>
          <w:lang w:val="ro-RO"/>
        </w:rPr>
        <w:t>BIBLIOGRAFIE DE CONCURS</w:t>
      </w:r>
    </w:p>
    <w:p w:rsidR="00D71925" w:rsidRPr="00D45312" w:rsidRDefault="00D71925" w:rsidP="00D45312">
      <w:pPr>
        <w:spacing w:line="360" w:lineRule="auto"/>
        <w:jc w:val="both"/>
        <w:rPr>
          <w:b/>
          <w:bCs/>
          <w:sz w:val="28"/>
          <w:szCs w:val="28"/>
          <w:u w:val="thick"/>
          <w:lang w:val="ro-RO"/>
        </w:rPr>
      </w:pP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Constituția României</w:t>
      </w:r>
      <w:r w:rsidR="004D551F">
        <w:rPr>
          <w:sz w:val="28"/>
          <w:szCs w:val="28"/>
          <w:lang w:val="ro-RO"/>
        </w:rPr>
        <w:t>, republicată;</w:t>
      </w: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208 din 20 iulie 2015 privind alegerea Senatului şi a Camerei Deputaţilor, precum şi pentru organizarea şi funcţionarea Autorităţii Electorale Permanente, cu modificările și completările ulterioare;</w:t>
      </w: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şi completările ulterioare;</w:t>
      </w: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lastRenderedPageBreak/>
        <w:t>Legea nr. 33/2007 privind organizarea şi desfăşurarea alegerilor pentru Parlamentul European, republicată, cu modificările şi completările ulterioare;</w:t>
      </w: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partidelor politice nr. 14/2003, republicată;</w:t>
      </w: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334/2006 privind finanţarea activităţii partidelor politice şi a campaniilor electorale, republicată, cu modificările şi completările ulterioare;</w:t>
      </w: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Hotărârea Guvernului României nr. 10/2016 pentru aprobarea Normelor metodologice de aplicare a Legii nr. 334/2006 privind finanţarea activităţii partidelor politice şi a campaniilor electorale, cu modificările ulterioare;</w:t>
      </w:r>
    </w:p>
    <w:p w:rsidR="00D71925" w:rsidRPr="00D45312" w:rsidRDefault="00D71925" w:rsidP="00D45312">
      <w:pPr>
        <w:numPr>
          <w:ilvl w:val="0"/>
          <w:numId w:val="17"/>
        </w:numPr>
        <w:ind w:left="786"/>
        <w:jc w:val="both"/>
        <w:rPr>
          <w:sz w:val="28"/>
          <w:szCs w:val="28"/>
          <w:lang w:val="ro-RO" w:eastAsia="x-none"/>
        </w:rPr>
      </w:pPr>
      <w:r w:rsidRPr="00D45312">
        <w:rPr>
          <w:sz w:val="28"/>
          <w:szCs w:val="28"/>
          <w:lang w:val="ro-RO" w:eastAsia="x-none"/>
        </w:rPr>
        <w:t>Ordonanţa Guvernului nr. 2/2001 privind regimul juridic al contravenţiilor, aprobată cu modificări prin Legea nr. 180/2002, cu modificările şi completările ulterioare;</w:t>
      </w: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7 din 11 ianuarie 2006 privind statutul funcţionarului public parlamentar, republicată, cu modificările și completările ulterioare;</w:t>
      </w: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Hotărârea nr. 2 din 22 aprilie 2019 privind aprobarea Regulamentului de organizare şi funcţionare a Autorităţii Electorale Permanente;</w:t>
      </w: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Ordonanţă nr. 27 din 30 ianuarie 2002 privind reglementarea activităţii de soluţionare a petiţiilor, cu modificările și completările ulterioare;</w:t>
      </w:r>
    </w:p>
    <w:p w:rsidR="00D71925" w:rsidRPr="00D45312" w:rsidRDefault="00D71925" w:rsidP="00D45312">
      <w:pPr>
        <w:numPr>
          <w:ilvl w:val="0"/>
          <w:numId w:val="17"/>
        </w:numPr>
        <w:spacing w:line="276" w:lineRule="auto"/>
        <w:ind w:left="786"/>
        <w:contextualSpacing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544/2001 privind liberul acces la informaţiile de interes public, republicată, cu modificările și completările ulterioare;</w:t>
      </w:r>
    </w:p>
    <w:p w:rsidR="00D71925" w:rsidRPr="00D45312" w:rsidRDefault="00D71925" w:rsidP="00D4531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sz w:val="28"/>
          <w:szCs w:val="28"/>
          <w:lang w:val="ro-RO" w:eastAsia="ro-RO"/>
        </w:rPr>
      </w:pPr>
      <w:r w:rsidRPr="00D45312">
        <w:rPr>
          <w:sz w:val="28"/>
          <w:szCs w:val="28"/>
          <w:lang w:val="ro-RO"/>
        </w:rPr>
        <w:t>Lege nr. 188/1999 din 8 decembrie 1999, republicată, cu modificările și completările ulterioare</w:t>
      </w:r>
    </w:p>
    <w:p w:rsidR="00D71925" w:rsidRPr="00D45312" w:rsidRDefault="00D71925" w:rsidP="00D4531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sz w:val="28"/>
          <w:szCs w:val="28"/>
          <w:lang w:val="ro-RO" w:eastAsia="ro-RO"/>
        </w:rPr>
      </w:pPr>
      <w:r w:rsidRPr="00D45312">
        <w:rPr>
          <w:sz w:val="28"/>
          <w:szCs w:val="28"/>
          <w:lang w:val="ro-RO"/>
        </w:rPr>
        <w:t xml:space="preserve"> Legea nr. 7/2004 privind </w:t>
      </w:r>
      <w:r w:rsidRPr="00D45312">
        <w:rPr>
          <w:rFonts w:eastAsiaTheme="minorHAnsi"/>
          <w:sz w:val="28"/>
          <w:szCs w:val="28"/>
          <w:lang w:val="ro-RO"/>
        </w:rPr>
        <w:t>Codul de conduită a funcţionarilor publici, republicată</w:t>
      </w:r>
    </w:p>
    <w:p w:rsidR="000F1EE5" w:rsidRDefault="00D71925" w:rsidP="000F1EE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sz w:val="28"/>
          <w:szCs w:val="28"/>
          <w:lang w:val="ro-RO" w:eastAsia="ro-RO"/>
        </w:rPr>
      </w:pPr>
      <w:r w:rsidRPr="00D45312">
        <w:rPr>
          <w:sz w:val="28"/>
          <w:szCs w:val="28"/>
          <w:lang w:val="ro-RO" w:eastAsia="ro-RO"/>
        </w:rPr>
        <w:t xml:space="preserve">  Codul bunelor practici în materie electorală; Linii directoare și raport explicativ, adoptate de Comisia Europeană pentru Democrație prin Drept în cadrul celei de-a 52-a Sesiuni Plenare </w:t>
      </w:r>
      <w:r w:rsidR="000F1EE5">
        <w:rPr>
          <w:sz w:val="28"/>
          <w:szCs w:val="28"/>
          <w:lang w:val="ro-RO" w:eastAsia="ro-RO"/>
        </w:rPr>
        <w:t>(Veneția, 18-19 octombrie 2002);</w:t>
      </w:r>
    </w:p>
    <w:p w:rsidR="000F1EE5" w:rsidRPr="00EE0F1D" w:rsidRDefault="000F1EE5" w:rsidP="000F1EE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sz w:val="28"/>
          <w:szCs w:val="28"/>
          <w:lang w:val="ro-RO" w:eastAsia="ro-RO"/>
        </w:rPr>
      </w:pPr>
      <w:r w:rsidRPr="00EE0F1D">
        <w:rPr>
          <w:sz w:val="28"/>
          <w:szCs w:val="28"/>
          <w:lang w:val="ro-RO" w:eastAsia="ro-RO"/>
        </w:rPr>
        <w:t>Legea contabilităţii nr. 82/1991, republicată, cu modificările şi completările ulterioare;</w:t>
      </w:r>
    </w:p>
    <w:p w:rsidR="000F1EE5" w:rsidRPr="00EE0F1D" w:rsidRDefault="000F1EE5" w:rsidP="000F1EE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86"/>
        <w:contextualSpacing/>
        <w:jc w:val="both"/>
        <w:rPr>
          <w:sz w:val="28"/>
          <w:szCs w:val="28"/>
          <w:lang w:val="ro-RO" w:eastAsia="ro-RO"/>
        </w:rPr>
      </w:pPr>
      <w:r w:rsidRPr="00EE0F1D">
        <w:rPr>
          <w:sz w:val="28"/>
          <w:szCs w:val="28"/>
          <w:lang w:val="ro-RO" w:eastAsia="ro-RO"/>
        </w:rPr>
        <w:t>Ordinul ministrului finanţelor publice nr. 3103/2017 privind aprobarea Reglementărilor contabile pentru persoanele juridice fără scop patrimonial, cu modificările şi completările ulterioare.</w:t>
      </w:r>
    </w:p>
    <w:p w:rsidR="00D71925" w:rsidRPr="00D45312" w:rsidRDefault="00D71925" w:rsidP="00D4531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  <w:lang w:val="ro-RO"/>
        </w:rPr>
      </w:pPr>
      <w:r w:rsidRPr="00D45312">
        <w:rPr>
          <w:rFonts w:eastAsiaTheme="minorHAnsi"/>
          <w:b/>
          <w:sz w:val="28"/>
          <w:szCs w:val="28"/>
          <w:u w:val="single"/>
          <w:lang w:val="ro-RO"/>
        </w:rPr>
        <w:t>Notă</w:t>
      </w:r>
      <w:r w:rsidRPr="00D45312">
        <w:rPr>
          <w:rFonts w:eastAsiaTheme="minorHAnsi"/>
          <w:b/>
          <w:sz w:val="28"/>
          <w:szCs w:val="28"/>
          <w:lang w:val="ro-RO"/>
        </w:rPr>
        <w:t>:</w:t>
      </w:r>
    </w:p>
    <w:p w:rsidR="00D71925" w:rsidRDefault="00D71925" w:rsidP="00D45312">
      <w:pPr>
        <w:jc w:val="both"/>
        <w:rPr>
          <w:sz w:val="28"/>
          <w:szCs w:val="28"/>
          <w:lang w:val="ro-RO" w:eastAsia="ro-RO"/>
        </w:rPr>
      </w:pPr>
      <w:r w:rsidRPr="00D45312">
        <w:rPr>
          <w:sz w:val="28"/>
          <w:szCs w:val="28"/>
          <w:lang w:val="ro-RO"/>
        </w:rPr>
        <w:t>Lucrarea „</w:t>
      </w:r>
      <w:r w:rsidRPr="00D45312">
        <w:rPr>
          <w:sz w:val="28"/>
          <w:szCs w:val="28"/>
          <w:lang w:val="ro-RO" w:eastAsia="ro-RO"/>
        </w:rPr>
        <w:t xml:space="preserve">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</w:t>
      </w:r>
      <w:r w:rsidR="00EE0F1D">
        <w:fldChar w:fldCharType="begin"/>
      </w:r>
      <w:r w:rsidR="00EE0F1D">
        <w:instrText xml:space="preserve"> HYPERLINK "http://www.roaep.ro" </w:instrText>
      </w:r>
      <w:r w:rsidR="00EE0F1D">
        <w:fldChar w:fldCharType="separate"/>
      </w:r>
      <w:r w:rsidRPr="00D45312">
        <w:rPr>
          <w:rStyle w:val="Hyperlink"/>
          <w:sz w:val="28"/>
          <w:szCs w:val="28"/>
          <w:lang w:val="ro-RO" w:eastAsia="ro-RO"/>
        </w:rPr>
        <w:t>www.roaep.ro</w:t>
      </w:r>
      <w:r w:rsidR="00EE0F1D">
        <w:rPr>
          <w:rStyle w:val="Hyperlink"/>
          <w:sz w:val="28"/>
          <w:szCs w:val="28"/>
          <w:lang w:val="ro-RO" w:eastAsia="ro-RO"/>
        </w:rPr>
        <w:fldChar w:fldCharType="end"/>
      </w:r>
      <w:r w:rsidRPr="00D45312">
        <w:rPr>
          <w:sz w:val="28"/>
          <w:szCs w:val="28"/>
          <w:lang w:val="ro-RO" w:eastAsia="ro-RO"/>
        </w:rPr>
        <w:t>, accesând “Legislație Electorală – Accesează site – LEGISLAȚIE ELECTORALĂ – INSTRUMENTE JURIDICE COMUNITARE ȘI INTERNAȚIONALE”.</w:t>
      </w:r>
    </w:p>
    <w:p w:rsidR="008753F7" w:rsidRPr="00D45312" w:rsidRDefault="008753F7" w:rsidP="00D45312">
      <w:pPr>
        <w:jc w:val="both"/>
        <w:rPr>
          <w:sz w:val="28"/>
          <w:szCs w:val="28"/>
          <w:lang w:val="ro-RO" w:eastAsia="ro-RO"/>
        </w:rPr>
      </w:pPr>
    </w:p>
    <w:p w:rsidR="00D71925" w:rsidRDefault="00D71925" w:rsidP="00D45312">
      <w:pPr>
        <w:jc w:val="both"/>
        <w:rPr>
          <w:b/>
          <w:sz w:val="28"/>
          <w:szCs w:val="28"/>
          <w:lang w:val="ro-RO"/>
        </w:rPr>
      </w:pPr>
      <w:r w:rsidRPr="00D45312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311B8F" w:rsidRDefault="00311B8F" w:rsidP="00D45312">
      <w:pPr>
        <w:jc w:val="both"/>
        <w:rPr>
          <w:b/>
          <w:sz w:val="28"/>
          <w:szCs w:val="28"/>
          <w:lang w:val="ro-RO"/>
        </w:rPr>
      </w:pPr>
    </w:p>
    <w:p w:rsidR="00311B8F" w:rsidRDefault="00311B8F" w:rsidP="00D45312">
      <w:pPr>
        <w:jc w:val="both"/>
        <w:rPr>
          <w:b/>
          <w:sz w:val="28"/>
          <w:szCs w:val="28"/>
          <w:lang w:val="ro-RO"/>
        </w:rPr>
      </w:pPr>
    </w:p>
    <w:p w:rsidR="00311B8F" w:rsidRPr="00D45312" w:rsidRDefault="00311B8F" w:rsidP="00D45312">
      <w:pPr>
        <w:jc w:val="both"/>
        <w:rPr>
          <w:b/>
          <w:sz w:val="28"/>
          <w:szCs w:val="28"/>
          <w:lang w:val="ro-RO"/>
        </w:rPr>
      </w:pPr>
    </w:p>
    <w:p w:rsidR="003F3C11" w:rsidRDefault="003F3C11" w:rsidP="00D45312">
      <w:pPr>
        <w:pStyle w:val="ListParagraph"/>
        <w:ind w:left="142"/>
        <w:jc w:val="both"/>
        <w:rPr>
          <w:b/>
          <w:color w:val="1F497D" w:themeColor="text2"/>
          <w:sz w:val="28"/>
          <w:szCs w:val="28"/>
          <w:lang w:val="ro-RO"/>
        </w:rPr>
      </w:pPr>
    </w:p>
    <w:p w:rsidR="002E1ECE" w:rsidRPr="000F1EE5" w:rsidRDefault="000F1EE5" w:rsidP="000F1EE5">
      <w:pPr>
        <w:ind w:firstLine="720"/>
        <w:jc w:val="both"/>
        <w:rPr>
          <w:sz w:val="28"/>
          <w:szCs w:val="28"/>
          <w:lang w:val="ro-RO"/>
        </w:rPr>
      </w:pPr>
      <w:r w:rsidRPr="000F1EE5">
        <w:rPr>
          <w:b/>
          <w:sz w:val="28"/>
          <w:szCs w:val="28"/>
          <w:lang w:val="ro-RO" w:eastAsia="x-none"/>
        </w:rPr>
        <w:lastRenderedPageBreak/>
        <w:t xml:space="preserve">2. </w:t>
      </w:r>
      <w:r w:rsidR="002E1ECE" w:rsidRPr="000F1EE5">
        <w:rPr>
          <w:b/>
          <w:sz w:val="28"/>
          <w:szCs w:val="28"/>
          <w:lang w:val="ro-RO"/>
        </w:rPr>
        <w:t>DIRECŢIA</w:t>
      </w:r>
      <w:r w:rsidR="002E1B05" w:rsidRPr="000F1EE5">
        <w:rPr>
          <w:b/>
          <w:sz w:val="28"/>
          <w:szCs w:val="28"/>
          <w:lang w:val="ro-RO"/>
        </w:rPr>
        <w:t xml:space="preserve"> GENERALĂ</w:t>
      </w:r>
      <w:r w:rsidR="002E1ECE" w:rsidRPr="000F1EE5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JURIDICĂ ŞI RESURSE UMANE</w:t>
      </w:r>
    </w:p>
    <w:p w:rsidR="002E1ECE" w:rsidRPr="00AC2D55" w:rsidRDefault="002E1ECE" w:rsidP="00D45312">
      <w:pPr>
        <w:jc w:val="both"/>
        <w:rPr>
          <w:sz w:val="28"/>
          <w:szCs w:val="28"/>
          <w:u w:val="single"/>
          <w:lang w:val="ro-RO"/>
        </w:rPr>
      </w:pPr>
    </w:p>
    <w:p w:rsidR="002E1ECE" w:rsidRDefault="004D551F" w:rsidP="004D551F">
      <w:pPr>
        <w:pStyle w:val="ListParagraph"/>
        <w:numPr>
          <w:ilvl w:val="0"/>
          <w:numId w:val="35"/>
        </w:numPr>
        <w:jc w:val="both"/>
        <w:rPr>
          <w:b/>
          <w:sz w:val="28"/>
          <w:szCs w:val="28"/>
          <w:lang w:val="ro-RO"/>
        </w:rPr>
      </w:pPr>
      <w:r w:rsidRPr="004D551F">
        <w:rPr>
          <w:b/>
          <w:sz w:val="28"/>
          <w:szCs w:val="28"/>
          <w:lang w:val="ro-RO"/>
        </w:rPr>
        <w:t>expert</w:t>
      </w:r>
      <w:r w:rsidR="002E1ECE" w:rsidRPr="004D551F">
        <w:rPr>
          <w:b/>
          <w:sz w:val="28"/>
          <w:szCs w:val="28"/>
          <w:lang w:val="ro-RO"/>
        </w:rPr>
        <w:t xml:space="preserve"> parlamentar </w:t>
      </w:r>
    </w:p>
    <w:p w:rsidR="004D551F" w:rsidRDefault="004D551F" w:rsidP="004D551F">
      <w:pPr>
        <w:jc w:val="both"/>
        <w:rPr>
          <w:b/>
          <w:sz w:val="28"/>
          <w:szCs w:val="28"/>
          <w:lang w:val="ro-RO"/>
        </w:rPr>
      </w:pPr>
    </w:p>
    <w:p w:rsidR="004D551F" w:rsidRPr="0000461A" w:rsidRDefault="004D551F" w:rsidP="004D551F">
      <w:pPr>
        <w:pStyle w:val="ListParagraph"/>
        <w:rPr>
          <w:b/>
          <w:sz w:val="28"/>
          <w:szCs w:val="28"/>
          <w:lang w:val="es-ES"/>
        </w:rPr>
      </w:pPr>
      <w:r w:rsidRPr="0000461A">
        <w:rPr>
          <w:b/>
          <w:sz w:val="28"/>
          <w:szCs w:val="28"/>
          <w:lang w:val="es-ES"/>
        </w:rPr>
        <w:t xml:space="preserve">TEMATICĂ </w:t>
      </w:r>
      <w:r w:rsidR="008753F7">
        <w:rPr>
          <w:b/>
          <w:sz w:val="28"/>
          <w:szCs w:val="28"/>
          <w:lang w:val="es-ES"/>
        </w:rPr>
        <w:t xml:space="preserve">DE </w:t>
      </w:r>
      <w:r w:rsidRPr="0000461A">
        <w:rPr>
          <w:b/>
          <w:sz w:val="28"/>
          <w:szCs w:val="28"/>
          <w:lang w:val="es-ES"/>
        </w:rPr>
        <w:t>CONCURS</w:t>
      </w:r>
    </w:p>
    <w:p w:rsidR="004D551F" w:rsidRPr="0000461A" w:rsidRDefault="004D551F" w:rsidP="004D551F">
      <w:pPr>
        <w:pStyle w:val="ListParagraph"/>
        <w:jc w:val="center"/>
        <w:rPr>
          <w:b/>
          <w:sz w:val="28"/>
          <w:szCs w:val="28"/>
          <w:lang w:val="es-ES"/>
        </w:rPr>
      </w:pP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Organizarea şi desfăşurarea alegerilor din România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Statutul funcţionarului public parlamentar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Drepturile, obligaţiile şi răspunderea disciplinară a funcţionarului public parlamentar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Organizarea și funcționarea Autorității Electorale Permanente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Soluţionarea petiţiilor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Accesul la informaţiile de interes public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Statutul personalului angajat în baza unui contract individual de muncă</w:t>
      </w:r>
      <w:r>
        <w:rPr>
          <w:sz w:val="28"/>
          <w:szCs w:val="28"/>
          <w:lang w:val="ro-RO"/>
        </w:rPr>
        <w:t>;</w:t>
      </w:r>
      <w:r w:rsidRPr="0000461A">
        <w:rPr>
          <w:sz w:val="28"/>
          <w:szCs w:val="28"/>
          <w:lang w:val="ro-RO"/>
        </w:rPr>
        <w:t xml:space="preserve"> 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Contractul individual de muncă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Răspunderea juridică a personalului contractual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725D34">
        <w:rPr>
          <w:sz w:val="28"/>
          <w:szCs w:val="28"/>
          <w:lang w:val="ro-RO"/>
        </w:rPr>
        <w:t xml:space="preserve">Jurisdicția </w:t>
      </w:r>
      <w:r w:rsidRPr="0000461A">
        <w:rPr>
          <w:sz w:val="28"/>
          <w:szCs w:val="28"/>
          <w:lang w:val="ro-RO"/>
        </w:rPr>
        <w:t>muncii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Drepturile, libertăţile şi îndatoririle fundamentale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Autoritățile publice</w:t>
      </w:r>
      <w:r>
        <w:rPr>
          <w:rFonts w:eastAsiaTheme="minorHAnsi"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Constatarea și sancționarea contravențiilor în materia finanțării partidelor politice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Contestarea contravențiilor în materia finanțării partidelor politice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Subiectele de sesizare a instanței de contencios administrativ și termenul de introducere a acțiunii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rFonts w:eastAsiaTheme="minorHAnsi"/>
          <w:bCs/>
          <w:sz w:val="28"/>
          <w:szCs w:val="28"/>
        </w:rPr>
        <w:t>Procedura de soluţionare a cererilor în contenciosul administrativ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Procedura de executare a hotărârilor judecătorești în contenciosul administrativ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Excepția de nelegalitate</w:t>
      </w:r>
      <w:r>
        <w:rPr>
          <w:sz w:val="28"/>
          <w:szCs w:val="28"/>
          <w:lang w:val="ro-RO"/>
        </w:rPr>
        <w:t>;</w:t>
      </w:r>
      <w:r w:rsidRPr="0000461A">
        <w:rPr>
          <w:sz w:val="28"/>
          <w:szCs w:val="28"/>
          <w:lang w:val="ro-RO"/>
        </w:rPr>
        <w:t xml:space="preserve"> 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Dobândirea și încetarea calității de consilier juridic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Scopul, cuprinsul și termenul de depunere a întâmpinării la instanța de fond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Căile ordinare de atac prevăzute de Codul de procedură civilă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Excepțiile procesuale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</w:rPr>
        <w:t xml:space="preserve"> </w:t>
      </w:r>
      <w:r w:rsidRPr="0000461A">
        <w:rPr>
          <w:rFonts w:eastAsiaTheme="minorHAnsi"/>
          <w:bCs/>
          <w:sz w:val="28"/>
          <w:szCs w:val="28"/>
        </w:rPr>
        <w:t>Nulitatea actelor de procedură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461A">
        <w:rPr>
          <w:rFonts w:eastAsiaTheme="minorHAnsi"/>
          <w:bCs/>
          <w:sz w:val="28"/>
          <w:szCs w:val="28"/>
        </w:rPr>
        <w:t>Incidente procedurale privitoare la competenţa instanţei. Litispendenţa şi conexitatea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 xml:space="preserve"> </w:t>
      </w:r>
      <w:r w:rsidRPr="0000461A">
        <w:rPr>
          <w:rFonts w:eastAsiaTheme="minorHAnsi"/>
          <w:bCs/>
          <w:sz w:val="28"/>
          <w:szCs w:val="28"/>
        </w:rPr>
        <w:t>Citarea şi comunicarea actelor de procedură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Finanţarea în timpul campaniilor electorale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Controlul finanţării partidelor politice şi a campaniilor electorale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Obiectivele și principiile care guvernează conduita funcționarilor publici</w:t>
      </w:r>
      <w:r>
        <w:rPr>
          <w:rFonts w:eastAsiaTheme="minorHAnsi"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Norme generale de conduită profesională a funcţionarilor publici</w:t>
      </w:r>
      <w:r>
        <w:rPr>
          <w:rFonts w:eastAsiaTheme="minorHAnsi"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Perfecționarea profesională a funcționarilor publici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Clasificarea funcţiilor publice. Categorii de funcţionari publici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Modificarea raporturilor de serviciu ale funcționarilor publici</w:t>
      </w:r>
      <w:r>
        <w:rPr>
          <w:sz w:val="28"/>
          <w:szCs w:val="28"/>
          <w:lang w:val="ro-RO"/>
        </w:rPr>
        <w:t>;</w:t>
      </w:r>
    </w:p>
    <w:p w:rsidR="004D551F" w:rsidRPr="00311B8F" w:rsidRDefault="004D551F" w:rsidP="004D551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Drepturile şi obligaţiile personalului autorităţilor şi instituţiilor publice pe perioada delegării şi detaşării</w:t>
      </w:r>
      <w:r>
        <w:rPr>
          <w:rFonts w:eastAsiaTheme="minorHAnsi"/>
          <w:sz w:val="28"/>
          <w:szCs w:val="28"/>
          <w:lang w:val="ro-RO"/>
        </w:rPr>
        <w:t>.</w:t>
      </w:r>
    </w:p>
    <w:p w:rsidR="00311B8F" w:rsidRDefault="00311B8F" w:rsidP="00311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11B8F" w:rsidRPr="00311B8F" w:rsidRDefault="00311B8F" w:rsidP="00311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D551F" w:rsidRPr="0000461A" w:rsidRDefault="004D551F" w:rsidP="004D551F">
      <w:pPr>
        <w:pStyle w:val="ListParagraph"/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D551F" w:rsidRPr="0000461A" w:rsidRDefault="004D551F" w:rsidP="004D551F">
      <w:pPr>
        <w:ind w:left="360"/>
        <w:rPr>
          <w:b/>
          <w:sz w:val="28"/>
          <w:szCs w:val="28"/>
          <w:lang w:val="ro-RO"/>
        </w:rPr>
      </w:pPr>
      <w:r w:rsidRPr="0000461A">
        <w:rPr>
          <w:b/>
          <w:sz w:val="28"/>
          <w:szCs w:val="28"/>
          <w:lang w:val="ro-RO"/>
        </w:rPr>
        <w:lastRenderedPageBreak/>
        <w:t>BIBLIOGRAFIE DE CONCURS</w:t>
      </w:r>
    </w:p>
    <w:p w:rsidR="004D551F" w:rsidRPr="0000461A" w:rsidRDefault="004D551F" w:rsidP="004D551F">
      <w:pPr>
        <w:jc w:val="center"/>
        <w:rPr>
          <w:b/>
          <w:bCs/>
          <w:sz w:val="28"/>
          <w:szCs w:val="28"/>
          <w:u w:val="thick"/>
        </w:rPr>
      </w:pPr>
    </w:p>
    <w:p w:rsidR="004D551F" w:rsidRPr="0000461A" w:rsidRDefault="004D551F" w:rsidP="004D551F">
      <w:pPr>
        <w:pStyle w:val="ListParagraph"/>
        <w:numPr>
          <w:ilvl w:val="0"/>
          <w:numId w:val="30"/>
        </w:numPr>
        <w:jc w:val="both"/>
        <w:rPr>
          <w:b/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Constituția României</w:t>
      </w:r>
      <w:r>
        <w:rPr>
          <w:sz w:val="28"/>
          <w:szCs w:val="28"/>
          <w:lang w:val="ro-RO"/>
        </w:rPr>
        <w:t>, republicată;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și completările ulterioare;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7/2006 privind statutul funcţionarului public parlamentar, republicată, cu modificările și completările ulterioare;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Hotărâre</w:t>
      </w:r>
      <w:r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</w:t>
      </w:r>
      <w:r w:rsidRPr="004762EE">
        <w:rPr>
          <w:rFonts w:eastAsiaTheme="minorHAnsi"/>
          <w:bCs/>
          <w:sz w:val="28"/>
          <w:szCs w:val="28"/>
        </w:rPr>
        <w:t>Birouril</w:t>
      </w:r>
      <w:r>
        <w:rPr>
          <w:rFonts w:eastAsiaTheme="minorHAnsi"/>
          <w:bCs/>
          <w:sz w:val="28"/>
          <w:szCs w:val="28"/>
          <w:lang w:val="ro-RO"/>
        </w:rPr>
        <w:t>or</w:t>
      </w:r>
      <w:r w:rsidRPr="004762EE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Pr="004762EE">
        <w:rPr>
          <w:rFonts w:eastAsiaTheme="minorHAnsi"/>
          <w:bCs/>
          <w:sz w:val="28"/>
          <w:szCs w:val="28"/>
          <w:lang w:val="ro-RO"/>
        </w:rPr>
        <w:t xml:space="preserve"> </w:t>
      </w:r>
      <w:r w:rsidRPr="0000461A">
        <w:rPr>
          <w:rFonts w:eastAsiaTheme="minorHAnsi"/>
          <w:sz w:val="28"/>
          <w:szCs w:val="28"/>
          <w:lang w:val="ro-RO"/>
        </w:rPr>
        <w:t xml:space="preserve">nr. </w:t>
      </w:r>
      <w:r>
        <w:rPr>
          <w:rFonts w:eastAsiaTheme="minorHAnsi"/>
          <w:sz w:val="28"/>
          <w:szCs w:val="28"/>
          <w:lang w:val="ro-RO"/>
        </w:rPr>
        <w:t>2</w:t>
      </w:r>
      <w:r w:rsidRPr="0000461A">
        <w:rPr>
          <w:rFonts w:eastAsiaTheme="minorHAnsi"/>
          <w:sz w:val="28"/>
          <w:szCs w:val="28"/>
          <w:lang w:val="ro-RO"/>
        </w:rPr>
        <w:t>/201</w:t>
      </w:r>
      <w:r>
        <w:rPr>
          <w:rFonts w:eastAsiaTheme="minorHAnsi"/>
          <w:sz w:val="28"/>
          <w:szCs w:val="28"/>
          <w:lang w:val="ro-RO"/>
        </w:rPr>
        <w:t>9</w:t>
      </w:r>
      <w:r w:rsidRPr="0000461A">
        <w:rPr>
          <w:rFonts w:eastAsiaTheme="minorHAnsi"/>
          <w:sz w:val="28"/>
          <w:szCs w:val="28"/>
          <w:lang w:val="ro-RO"/>
        </w:rPr>
        <w:t xml:space="preserve"> privind aprobarea Regulamentului de organizare şi funcţionare a Autorităţii Electorale Permanente;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Ordonanţ</w:t>
      </w:r>
      <w:r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</w:t>
      </w:r>
      <w:r>
        <w:rPr>
          <w:rFonts w:eastAsiaTheme="minorHAnsi"/>
          <w:sz w:val="28"/>
          <w:szCs w:val="28"/>
          <w:lang w:val="ro-RO"/>
        </w:rPr>
        <w:t xml:space="preserve">Guvernului </w:t>
      </w:r>
      <w:r w:rsidRPr="0000461A">
        <w:rPr>
          <w:rFonts w:eastAsiaTheme="minorHAnsi"/>
          <w:sz w:val="28"/>
          <w:szCs w:val="28"/>
          <w:lang w:val="ro-RO"/>
        </w:rPr>
        <w:t>nr. 27/2002 privind reglementarea activităţii de soluţionare a petiţiilor, cu modificările și completările ulterioare;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 xml:space="preserve">Legea nr. 544/2001 </w:t>
      </w:r>
      <w:r w:rsidRPr="0000461A">
        <w:rPr>
          <w:rFonts w:eastAsiaTheme="minorHAnsi"/>
          <w:sz w:val="28"/>
          <w:szCs w:val="28"/>
        </w:rPr>
        <w:t>privind liberul acces la informaţiile de interes public</w:t>
      </w:r>
      <w:r w:rsidRPr="0000461A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</w:t>
      </w:r>
      <w:r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nr. 188/1999 </w:t>
      </w:r>
      <w:r>
        <w:rPr>
          <w:rFonts w:eastAsiaTheme="minorHAnsi"/>
          <w:sz w:val="28"/>
          <w:szCs w:val="28"/>
        </w:rPr>
        <w:t>privind Statutul funcţionarilor publici</w:t>
      </w:r>
      <w:r>
        <w:rPr>
          <w:rFonts w:eastAsiaTheme="minorHAnsi"/>
          <w:sz w:val="28"/>
          <w:szCs w:val="28"/>
          <w:lang w:val="ro-RO"/>
        </w:rPr>
        <w:t xml:space="preserve">, </w:t>
      </w:r>
      <w:r w:rsidRPr="0000461A">
        <w:rPr>
          <w:rFonts w:eastAsiaTheme="minorHAnsi"/>
          <w:sz w:val="28"/>
          <w:szCs w:val="28"/>
          <w:lang w:val="ro-RO"/>
        </w:rPr>
        <w:t>republicată, cu modificările și completările ulterioare;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Legea nr. 53/2003 privind Codul Muncii, republicată, cu modificările și completările ulterioare;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Legea nr. 554/2004 Legea contenciosului administrativ, cu modificările și completările ulterioare;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Ordonanța Guvernului nr.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00461A">
        <w:rPr>
          <w:rFonts w:eastAsiaTheme="minorHAnsi"/>
          <w:sz w:val="28"/>
          <w:szCs w:val="28"/>
        </w:rPr>
        <w:t>32/1998 privind organizarea cabinetului demnitarului din administraţia publică centrală, cu modificările și completările ulterioare</w:t>
      </w:r>
      <w:r>
        <w:rPr>
          <w:rFonts w:eastAsiaTheme="minorHAnsi"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Legea nr. 7/2004 privind Codul de conduită al funcționarilor publici, republicată</w:t>
      </w:r>
      <w:r>
        <w:rPr>
          <w:rFonts w:eastAsiaTheme="minorHAnsi"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</w:rPr>
        <w:t>Ordonanța Guvernului</w:t>
      </w:r>
      <w:r w:rsidRPr="0000461A">
        <w:rPr>
          <w:rFonts w:eastAsiaTheme="minorHAnsi"/>
          <w:sz w:val="28"/>
          <w:szCs w:val="28"/>
          <w:lang w:val="ro-RO"/>
        </w:rPr>
        <w:t xml:space="preserve"> nr. 2/2001 privind regimul juridic al contravențiilor</w:t>
      </w:r>
      <w:r>
        <w:rPr>
          <w:rFonts w:eastAsiaTheme="minorHAnsi"/>
          <w:sz w:val="28"/>
          <w:szCs w:val="28"/>
          <w:lang w:val="ro-RO"/>
        </w:rPr>
        <w:t xml:space="preserve">, </w:t>
      </w:r>
      <w:r w:rsidRPr="0000461A">
        <w:rPr>
          <w:rFonts w:eastAsiaTheme="minorHAnsi"/>
          <w:sz w:val="28"/>
          <w:szCs w:val="28"/>
        </w:rPr>
        <w:t>cu modificările și completările ulterioare</w:t>
      </w:r>
      <w:r>
        <w:rPr>
          <w:rFonts w:eastAsiaTheme="minorHAnsi"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134/2010 privind Codul de procedură civilă</w:t>
      </w:r>
      <w:r>
        <w:rPr>
          <w:rFonts w:eastAsiaTheme="minorHAnsi"/>
          <w:sz w:val="28"/>
          <w:szCs w:val="28"/>
          <w:lang w:val="ro-RO"/>
        </w:rPr>
        <w:t xml:space="preserve">, republicată, </w:t>
      </w:r>
      <w:r w:rsidRPr="0000461A">
        <w:rPr>
          <w:rFonts w:eastAsiaTheme="minorHAnsi"/>
          <w:sz w:val="28"/>
          <w:szCs w:val="28"/>
        </w:rPr>
        <w:t>cu modificările și completările ulterioare</w:t>
      </w:r>
      <w:r>
        <w:rPr>
          <w:rFonts w:eastAsiaTheme="minorHAnsi"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51</w:t>
      </w:r>
      <w:r>
        <w:rPr>
          <w:rFonts w:eastAsiaTheme="minorHAnsi"/>
          <w:sz w:val="28"/>
          <w:szCs w:val="28"/>
          <w:lang w:val="ro-RO"/>
        </w:rPr>
        <w:t>4</w:t>
      </w:r>
      <w:r w:rsidRPr="0000461A">
        <w:rPr>
          <w:rFonts w:eastAsiaTheme="minorHAnsi"/>
          <w:sz w:val="28"/>
          <w:szCs w:val="28"/>
          <w:lang w:val="ro-RO"/>
        </w:rPr>
        <w:t>/200</w:t>
      </w:r>
      <w:r>
        <w:rPr>
          <w:rFonts w:eastAsiaTheme="minorHAnsi"/>
          <w:sz w:val="28"/>
          <w:szCs w:val="28"/>
          <w:lang w:val="ro-RO"/>
        </w:rPr>
        <w:t>3</w:t>
      </w:r>
      <w:r w:rsidRPr="0000461A">
        <w:rPr>
          <w:rFonts w:eastAsiaTheme="minorHAnsi"/>
          <w:sz w:val="28"/>
          <w:szCs w:val="28"/>
          <w:lang w:val="ro-RO"/>
        </w:rPr>
        <w:t xml:space="preserve"> privind organizarea și exercitarea profesiei de consilier juridic;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  <w:lang w:val="ro-RO"/>
        </w:rPr>
        <w:t xml:space="preserve">Legea nr. 334/2006 </w:t>
      </w:r>
      <w:r w:rsidRPr="0000461A">
        <w:rPr>
          <w:rFonts w:eastAsiaTheme="minorHAnsi"/>
          <w:sz w:val="28"/>
          <w:szCs w:val="28"/>
        </w:rPr>
        <w:t>privind finanţarea activităţii partidelor politice şi a campaniilor electorale, republicată, cu modificările și completările ulterioare;</w:t>
      </w:r>
    </w:p>
    <w:p w:rsidR="004D551F" w:rsidRPr="0000461A" w:rsidRDefault="004D551F" w:rsidP="004D551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  <w:lang w:val="ro-RO"/>
        </w:rPr>
        <w:t>Hotărârea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00461A">
        <w:rPr>
          <w:rFonts w:eastAsiaTheme="minorHAnsi"/>
          <w:sz w:val="28"/>
          <w:szCs w:val="28"/>
          <w:lang w:val="ro-RO"/>
        </w:rPr>
        <w:t>Guvernului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00461A">
        <w:rPr>
          <w:rFonts w:eastAsiaTheme="minorHAnsi"/>
          <w:sz w:val="28"/>
          <w:szCs w:val="28"/>
        </w:rPr>
        <w:t>nr.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00461A">
        <w:rPr>
          <w:rFonts w:eastAsiaTheme="minorHAnsi"/>
          <w:sz w:val="28"/>
          <w:szCs w:val="28"/>
        </w:rPr>
        <w:t>10/2016 pentru aprobarea Normelor metodologice de aplicare a Legii nr. 334/2006 privind finanţarea activităţii partidelor politice şi a campaniilor electorale</w:t>
      </w:r>
      <w:r>
        <w:rPr>
          <w:rFonts w:eastAsiaTheme="minorHAnsi"/>
          <w:sz w:val="28"/>
          <w:szCs w:val="28"/>
          <w:lang w:val="ro-RO"/>
        </w:rPr>
        <w:t>, cu modificările și completările ulterioare</w:t>
      </w:r>
      <w:r w:rsidRPr="0000461A">
        <w:rPr>
          <w:rFonts w:eastAsiaTheme="minorHAnsi"/>
          <w:sz w:val="28"/>
          <w:szCs w:val="28"/>
        </w:rPr>
        <w:t>.</w:t>
      </w:r>
    </w:p>
    <w:p w:rsidR="004D551F" w:rsidRPr="0000461A" w:rsidRDefault="004D551F" w:rsidP="004D551F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D551F" w:rsidRPr="008753F7" w:rsidRDefault="004D551F" w:rsidP="004D551F">
      <w:pPr>
        <w:jc w:val="both"/>
        <w:rPr>
          <w:b/>
          <w:sz w:val="28"/>
          <w:szCs w:val="28"/>
          <w:lang w:val="ro-RO"/>
        </w:rPr>
      </w:pPr>
      <w:r w:rsidRPr="008753F7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4D551F" w:rsidRDefault="004D551F" w:rsidP="004D551F">
      <w:pPr>
        <w:jc w:val="both"/>
        <w:rPr>
          <w:b/>
          <w:i/>
          <w:sz w:val="28"/>
          <w:szCs w:val="28"/>
          <w:lang w:val="ro-RO"/>
        </w:rPr>
      </w:pPr>
    </w:p>
    <w:p w:rsidR="004D551F" w:rsidRPr="00276365" w:rsidRDefault="004D551F" w:rsidP="004D551F">
      <w:pPr>
        <w:pStyle w:val="ListParagraph"/>
        <w:ind w:left="284"/>
        <w:rPr>
          <w:b/>
          <w:bCs/>
          <w:sz w:val="28"/>
          <w:szCs w:val="28"/>
        </w:rPr>
      </w:pPr>
      <w:r w:rsidRPr="00276365">
        <w:rPr>
          <w:b/>
          <w:bCs/>
          <w:sz w:val="28"/>
          <w:szCs w:val="28"/>
        </w:rPr>
        <w:t>DIRECȚIA</w:t>
      </w:r>
      <w:r w:rsidR="00867D16">
        <w:rPr>
          <w:b/>
          <w:bCs/>
          <w:sz w:val="28"/>
          <w:szCs w:val="28"/>
          <w:lang w:val="ro-RO"/>
        </w:rPr>
        <w:t xml:space="preserve"> GENERALĂ</w:t>
      </w:r>
      <w:r w:rsidRPr="00276365">
        <w:rPr>
          <w:b/>
          <w:bCs/>
          <w:sz w:val="28"/>
          <w:szCs w:val="28"/>
        </w:rPr>
        <w:t xml:space="preserve"> JURIDICĂ ȘI RESURSE UMANE</w:t>
      </w:r>
    </w:p>
    <w:p w:rsidR="004D551F" w:rsidRPr="0000461A" w:rsidRDefault="004D551F" w:rsidP="004D551F">
      <w:pPr>
        <w:ind w:left="1065"/>
        <w:jc w:val="center"/>
        <w:rPr>
          <w:sz w:val="28"/>
          <w:szCs w:val="28"/>
        </w:rPr>
      </w:pPr>
    </w:p>
    <w:p w:rsidR="004D551F" w:rsidRPr="0000461A" w:rsidRDefault="004D551F" w:rsidP="004D551F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00461A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consultant</w:t>
      </w:r>
      <w:proofErr w:type="gramEnd"/>
      <w:r w:rsidRPr="0000461A">
        <w:rPr>
          <w:b/>
          <w:bCs/>
          <w:sz w:val="28"/>
          <w:szCs w:val="28"/>
        </w:rPr>
        <w:t xml:space="preserve"> </w:t>
      </w:r>
      <w:proofErr w:type="spellStart"/>
      <w:r w:rsidRPr="0000461A">
        <w:rPr>
          <w:b/>
          <w:bCs/>
          <w:sz w:val="28"/>
          <w:szCs w:val="28"/>
        </w:rPr>
        <w:t>parlamentar</w:t>
      </w:r>
      <w:proofErr w:type="spellEnd"/>
    </w:p>
    <w:p w:rsidR="004D551F" w:rsidRPr="0000461A" w:rsidRDefault="004D551F" w:rsidP="004D551F">
      <w:pPr>
        <w:jc w:val="center"/>
        <w:rPr>
          <w:b/>
          <w:bCs/>
          <w:sz w:val="28"/>
          <w:szCs w:val="28"/>
          <w:u w:val="thick"/>
        </w:rPr>
      </w:pPr>
    </w:p>
    <w:p w:rsidR="004D551F" w:rsidRPr="004D551F" w:rsidRDefault="004D551F" w:rsidP="004D551F">
      <w:pPr>
        <w:ind w:firstLine="284"/>
        <w:rPr>
          <w:b/>
          <w:sz w:val="28"/>
          <w:szCs w:val="28"/>
          <w:lang w:val="es-ES"/>
        </w:rPr>
      </w:pPr>
      <w:r w:rsidRPr="004D551F">
        <w:rPr>
          <w:b/>
          <w:sz w:val="28"/>
          <w:szCs w:val="28"/>
          <w:lang w:val="es-ES"/>
        </w:rPr>
        <w:t xml:space="preserve">TEMATICĂ </w:t>
      </w:r>
      <w:r w:rsidR="008753F7">
        <w:rPr>
          <w:b/>
          <w:sz w:val="28"/>
          <w:szCs w:val="28"/>
          <w:lang w:val="es-ES"/>
        </w:rPr>
        <w:t xml:space="preserve">DE </w:t>
      </w:r>
      <w:r w:rsidRPr="004D551F">
        <w:rPr>
          <w:b/>
          <w:sz w:val="28"/>
          <w:szCs w:val="28"/>
          <w:lang w:val="es-ES"/>
        </w:rPr>
        <w:t>CONCURS</w:t>
      </w:r>
    </w:p>
    <w:p w:rsidR="004D551F" w:rsidRPr="004D551F" w:rsidRDefault="004D551F" w:rsidP="004D551F">
      <w:pPr>
        <w:pStyle w:val="ListParagraph"/>
        <w:jc w:val="center"/>
        <w:rPr>
          <w:sz w:val="28"/>
          <w:szCs w:val="28"/>
          <w:lang w:val="es-ES"/>
        </w:rPr>
      </w:pPr>
    </w:p>
    <w:p w:rsidR="004D551F" w:rsidRPr="004D551F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es-ES"/>
        </w:rPr>
      </w:pPr>
      <w:r w:rsidRPr="004D551F">
        <w:rPr>
          <w:sz w:val="28"/>
          <w:szCs w:val="28"/>
          <w:lang w:val="ro-RO"/>
        </w:rPr>
        <w:t>Organizarea şi desfăşurarea alegerilor din România;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Statutul funcţionarului public parlamentar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lastRenderedPageBreak/>
        <w:t>Drepturile, obligaţiile şi răspunderea disciplinară a funcţionarului public parlamentar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Organizarea și funcționarea Autorității Electorale Permanente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Soluţionarea petiţiilor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Accesul la informaţiile de interes public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Statutul personalului angajat în baza unui contract individual de muncă</w:t>
      </w:r>
      <w:r>
        <w:rPr>
          <w:sz w:val="28"/>
          <w:szCs w:val="28"/>
          <w:lang w:val="ro-RO"/>
        </w:rPr>
        <w:t>;</w:t>
      </w:r>
      <w:r w:rsidRPr="0000461A">
        <w:rPr>
          <w:sz w:val="28"/>
          <w:szCs w:val="28"/>
          <w:lang w:val="ro-RO"/>
        </w:rPr>
        <w:t xml:space="preserve"> 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Contractul individual de muncă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Răspunderea juridică a personalului contractual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725D34">
        <w:rPr>
          <w:sz w:val="28"/>
          <w:szCs w:val="28"/>
          <w:lang w:val="ro-RO"/>
        </w:rPr>
        <w:t xml:space="preserve">Jurisdicția </w:t>
      </w:r>
      <w:r w:rsidRPr="0000461A">
        <w:rPr>
          <w:sz w:val="28"/>
          <w:szCs w:val="28"/>
          <w:lang w:val="ro-RO"/>
        </w:rPr>
        <w:t>muncii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Drepturile, libertăţile şi îndatoririle fundamentale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Constatarea și sancționarea contravențiilor în materia finanțării partidelor politice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Contestarea contravențiilor în materia finanțării partidelor politice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Subiectele de sesizare a instanței de contencios administrativ și termenul de introducere a acțiunii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rFonts w:eastAsiaTheme="minorHAnsi"/>
          <w:bCs/>
          <w:sz w:val="28"/>
          <w:szCs w:val="28"/>
        </w:rPr>
        <w:t>Procedura de soluţionare a cererilor în contenciosul administrativ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Procedura de executare a hotărârilor judecătorești în contenciosul administrativ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Excepția de nelegalitate</w:t>
      </w:r>
      <w:r>
        <w:rPr>
          <w:sz w:val="28"/>
          <w:szCs w:val="28"/>
          <w:lang w:val="ro-RO"/>
        </w:rPr>
        <w:t>;</w:t>
      </w:r>
      <w:r w:rsidRPr="0000461A">
        <w:rPr>
          <w:sz w:val="28"/>
          <w:szCs w:val="28"/>
          <w:lang w:val="ro-RO"/>
        </w:rPr>
        <w:t xml:space="preserve"> 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Dobândirea și încetarea calității de consilier juridic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Scopul, cuprinsul și termenul de depunere a întâmpinării la instanța de fond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Căile ordinare de atac prevăzute de Codul de procedură civilă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Excepțiile procesuale</w:t>
      </w:r>
      <w:r>
        <w:rPr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</w:rPr>
        <w:t xml:space="preserve"> </w:t>
      </w:r>
      <w:r w:rsidRPr="0000461A">
        <w:rPr>
          <w:rFonts w:eastAsiaTheme="minorHAnsi"/>
          <w:bCs/>
          <w:sz w:val="28"/>
          <w:szCs w:val="28"/>
        </w:rPr>
        <w:t>Nulitatea actelor de procedură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461A">
        <w:rPr>
          <w:rFonts w:eastAsiaTheme="minorHAnsi"/>
          <w:bCs/>
          <w:sz w:val="28"/>
          <w:szCs w:val="28"/>
        </w:rPr>
        <w:t>Incidente procedurale privitoare la competenţa instanţei. Litispendenţa şi conexitatea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Finanţarea în timpul campaniilor electorale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Controlul finanţării partidelor politice şi a campaniilor electorale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Obiectivele și principiile care guvernează conduita funcționarilor publici</w:t>
      </w:r>
      <w:r>
        <w:rPr>
          <w:rFonts w:eastAsiaTheme="minorHAnsi"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Norme generale de conduită profesională a funcţionarilor publici</w:t>
      </w:r>
      <w:r>
        <w:rPr>
          <w:rFonts w:eastAsiaTheme="minorHAnsi"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Clasificarea funcţiilor publice. Categorii de funcţionari publici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4D551F" w:rsidRPr="0000461A" w:rsidRDefault="004D551F" w:rsidP="004D551F">
      <w:pPr>
        <w:pStyle w:val="ListParagraph"/>
        <w:numPr>
          <w:ilvl w:val="0"/>
          <w:numId w:val="31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Modificarea raporturilor de serviciu ale funcționarilor publici</w:t>
      </w:r>
      <w:r>
        <w:rPr>
          <w:sz w:val="28"/>
          <w:szCs w:val="28"/>
          <w:lang w:val="ro-RO"/>
        </w:rPr>
        <w:t>.</w:t>
      </w:r>
    </w:p>
    <w:p w:rsidR="004D551F" w:rsidRPr="0000461A" w:rsidRDefault="004D551F" w:rsidP="004D551F">
      <w:pPr>
        <w:pStyle w:val="ListParagraph"/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D551F" w:rsidRPr="0000461A" w:rsidRDefault="004D551F" w:rsidP="004D551F">
      <w:pPr>
        <w:ind w:left="360"/>
        <w:rPr>
          <w:b/>
          <w:sz w:val="28"/>
          <w:szCs w:val="28"/>
          <w:lang w:val="ro-RO"/>
        </w:rPr>
      </w:pPr>
      <w:r w:rsidRPr="0000461A">
        <w:rPr>
          <w:b/>
          <w:sz w:val="28"/>
          <w:szCs w:val="28"/>
          <w:lang w:val="ro-RO"/>
        </w:rPr>
        <w:t>BIBLIOGRAFIE DE CONCURS</w:t>
      </w:r>
    </w:p>
    <w:p w:rsidR="004D551F" w:rsidRPr="0000461A" w:rsidRDefault="004D551F" w:rsidP="004D551F">
      <w:pPr>
        <w:jc w:val="center"/>
        <w:rPr>
          <w:b/>
          <w:bCs/>
          <w:sz w:val="28"/>
          <w:szCs w:val="28"/>
          <w:u w:val="thick"/>
        </w:rPr>
      </w:pPr>
    </w:p>
    <w:p w:rsidR="004D551F" w:rsidRPr="004D551F" w:rsidRDefault="004D551F" w:rsidP="004D551F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Pr="004D551F">
        <w:rPr>
          <w:sz w:val="28"/>
          <w:szCs w:val="28"/>
          <w:lang w:val="ro-RO"/>
        </w:rPr>
        <w:t>Constituția României, republicată;</w:t>
      </w:r>
    </w:p>
    <w:p w:rsidR="004D551F" w:rsidRPr="004D551F" w:rsidRDefault="004D551F" w:rsidP="00311B8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2.</w:t>
      </w:r>
      <w:r w:rsidRPr="004D551F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și completările ulterioare;</w:t>
      </w:r>
    </w:p>
    <w:p w:rsidR="004D551F" w:rsidRPr="004D551F" w:rsidRDefault="004D551F" w:rsidP="00311B8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3.</w:t>
      </w:r>
      <w:r w:rsidRPr="004D551F">
        <w:rPr>
          <w:rFonts w:eastAsiaTheme="minorHAnsi"/>
          <w:sz w:val="28"/>
          <w:szCs w:val="28"/>
          <w:lang w:val="ro-RO"/>
        </w:rPr>
        <w:t>Legea nr. 7/2006 privind statutul funcţionarului public parlamentar, republicată, cu modificările și completările ulterioare;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4.</w:t>
      </w:r>
      <w:r w:rsidRPr="004D551F">
        <w:rPr>
          <w:rFonts w:eastAsiaTheme="minorHAnsi"/>
          <w:sz w:val="28"/>
          <w:szCs w:val="28"/>
          <w:lang w:val="ro-RO"/>
        </w:rPr>
        <w:t xml:space="preserve">Hotărârea </w:t>
      </w:r>
      <w:proofErr w:type="spellStart"/>
      <w:r w:rsidRPr="004D551F">
        <w:rPr>
          <w:rFonts w:eastAsiaTheme="minorHAnsi"/>
          <w:bCs/>
          <w:sz w:val="28"/>
          <w:szCs w:val="28"/>
        </w:rPr>
        <w:t>Birouril</w:t>
      </w:r>
      <w:proofErr w:type="spellEnd"/>
      <w:r w:rsidRPr="004D551F">
        <w:rPr>
          <w:rFonts w:eastAsiaTheme="minorHAnsi"/>
          <w:bCs/>
          <w:sz w:val="28"/>
          <w:szCs w:val="28"/>
          <w:lang w:val="ro-RO"/>
        </w:rPr>
        <w:t>or</w:t>
      </w:r>
      <w:r w:rsidRPr="004D551F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bCs/>
          <w:sz w:val="28"/>
          <w:szCs w:val="28"/>
        </w:rPr>
        <w:t>permanente</w:t>
      </w:r>
      <w:proofErr w:type="spellEnd"/>
      <w:r w:rsidRPr="004D551F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Pr="004D551F">
        <w:rPr>
          <w:rFonts w:eastAsiaTheme="minorHAnsi"/>
          <w:bCs/>
          <w:sz w:val="28"/>
          <w:szCs w:val="28"/>
        </w:rPr>
        <w:t>Camerei</w:t>
      </w:r>
      <w:proofErr w:type="spellEnd"/>
      <w:r w:rsidRPr="004D551F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bCs/>
          <w:sz w:val="28"/>
          <w:szCs w:val="28"/>
        </w:rPr>
        <w:t>Deputaţilor</w:t>
      </w:r>
      <w:proofErr w:type="spellEnd"/>
      <w:r w:rsidRPr="004D551F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bCs/>
          <w:sz w:val="28"/>
          <w:szCs w:val="28"/>
        </w:rPr>
        <w:t>şi</w:t>
      </w:r>
      <w:proofErr w:type="spellEnd"/>
      <w:r w:rsidRPr="004D551F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bCs/>
          <w:sz w:val="28"/>
          <w:szCs w:val="28"/>
        </w:rPr>
        <w:t>Senatului</w:t>
      </w:r>
      <w:proofErr w:type="spellEnd"/>
      <w:r w:rsidRPr="004D551F">
        <w:rPr>
          <w:rFonts w:eastAsiaTheme="minorHAnsi"/>
          <w:bCs/>
          <w:sz w:val="28"/>
          <w:szCs w:val="28"/>
          <w:lang w:val="ro-RO"/>
        </w:rPr>
        <w:t xml:space="preserve"> </w:t>
      </w:r>
      <w:r w:rsidRPr="004D551F">
        <w:rPr>
          <w:rFonts w:eastAsiaTheme="minorHAnsi"/>
          <w:sz w:val="28"/>
          <w:szCs w:val="28"/>
          <w:lang w:val="ro-RO"/>
        </w:rPr>
        <w:t>nr. 2/2019 privind aprobarea Regulamentului de organizare şi funcţionare a Autorităţii Electorale Permanente;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5.</w:t>
      </w:r>
      <w:r w:rsidRPr="004D551F">
        <w:rPr>
          <w:rFonts w:eastAsiaTheme="minorHAnsi"/>
          <w:sz w:val="28"/>
          <w:szCs w:val="28"/>
          <w:lang w:val="ro-RO"/>
        </w:rPr>
        <w:t>Ordonanţa Guvernului nr. 27/2002 privind reglementarea activităţii de soluţionare a petiţiilor, cu modificările și completările ulterioare;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6.</w:t>
      </w:r>
      <w:r w:rsidRPr="004D551F">
        <w:rPr>
          <w:rFonts w:eastAsiaTheme="minorHAnsi"/>
          <w:sz w:val="28"/>
          <w:szCs w:val="28"/>
          <w:lang w:val="ro-RO"/>
        </w:rPr>
        <w:t xml:space="preserve">Legea nr. 544/2001 </w:t>
      </w:r>
      <w:proofErr w:type="spellStart"/>
      <w:r w:rsidRPr="004D551F">
        <w:rPr>
          <w:rFonts w:eastAsiaTheme="minorHAnsi"/>
          <w:sz w:val="28"/>
          <w:szCs w:val="28"/>
        </w:rPr>
        <w:t>privind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liberul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acces</w:t>
      </w:r>
      <w:proofErr w:type="spellEnd"/>
      <w:r w:rsidRPr="004D551F">
        <w:rPr>
          <w:rFonts w:eastAsiaTheme="minorHAnsi"/>
          <w:sz w:val="28"/>
          <w:szCs w:val="28"/>
        </w:rPr>
        <w:t xml:space="preserve"> la </w:t>
      </w:r>
      <w:proofErr w:type="spellStart"/>
      <w:r w:rsidRPr="004D551F">
        <w:rPr>
          <w:rFonts w:eastAsiaTheme="minorHAnsi"/>
          <w:sz w:val="28"/>
          <w:szCs w:val="28"/>
        </w:rPr>
        <w:t>informaţiile</w:t>
      </w:r>
      <w:proofErr w:type="spellEnd"/>
      <w:r w:rsidRPr="004D551F">
        <w:rPr>
          <w:rFonts w:eastAsiaTheme="minorHAnsi"/>
          <w:sz w:val="28"/>
          <w:szCs w:val="28"/>
        </w:rPr>
        <w:t xml:space="preserve"> de </w:t>
      </w:r>
      <w:proofErr w:type="spellStart"/>
      <w:r w:rsidRPr="004D551F">
        <w:rPr>
          <w:rFonts w:eastAsiaTheme="minorHAnsi"/>
          <w:sz w:val="28"/>
          <w:szCs w:val="28"/>
        </w:rPr>
        <w:t>interes</w:t>
      </w:r>
      <w:proofErr w:type="spellEnd"/>
      <w:r w:rsidRPr="004D551F">
        <w:rPr>
          <w:rFonts w:eastAsiaTheme="minorHAnsi"/>
          <w:sz w:val="28"/>
          <w:szCs w:val="28"/>
        </w:rPr>
        <w:t xml:space="preserve"> public</w:t>
      </w:r>
      <w:r w:rsidRPr="004D551F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lastRenderedPageBreak/>
        <w:t>7.</w:t>
      </w:r>
      <w:r w:rsidRPr="004D551F">
        <w:rPr>
          <w:rFonts w:eastAsiaTheme="minorHAnsi"/>
          <w:sz w:val="28"/>
          <w:szCs w:val="28"/>
          <w:lang w:val="ro-RO"/>
        </w:rPr>
        <w:t xml:space="preserve">Legea nr. 188/1999 </w:t>
      </w:r>
      <w:proofErr w:type="spellStart"/>
      <w:r w:rsidRPr="004D551F">
        <w:rPr>
          <w:rFonts w:eastAsiaTheme="minorHAnsi"/>
          <w:sz w:val="28"/>
          <w:szCs w:val="28"/>
        </w:rPr>
        <w:t>privind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Statutul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funcţionarilor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publici</w:t>
      </w:r>
      <w:proofErr w:type="spellEnd"/>
      <w:r w:rsidRPr="004D551F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8.</w:t>
      </w:r>
      <w:r w:rsidRPr="004D551F">
        <w:rPr>
          <w:rFonts w:eastAsiaTheme="minorHAnsi"/>
          <w:sz w:val="28"/>
          <w:szCs w:val="28"/>
        </w:rPr>
        <w:t>Legea</w:t>
      </w:r>
      <w:proofErr w:type="gram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nr</w:t>
      </w:r>
      <w:proofErr w:type="spellEnd"/>
      <w:r w:rsidRPr="004D551F">
        <w:rPr>
          <w:rFonts w:eastAsiaTheme="minorHAnsi"/>
          <w:sz w:val="28"/>
          <w:szCs w:val="28"/>
        </w:rPr>
        <w:t xml:space="preserve">. 53/2003 </w:t>
      </w:r>
      <w:proofErr w:type="spellStart"/>
      <w:r w:rsidRPr="004D551F">
        <w:rPr>
          <w:rFonts w:eastAsiaTheme="minorHAnsi"/>
          <w:sz w:val="28"/>
          <w:szCs w:val="28"/>
        </w:rPr>
        <w:t>privind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Codul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Muncii</w:t>
      </w:r>
      <w:proofErr w:type="spellEnd"/>
      <w:r w:rsidRPr="004D551F">
        <w:rPr>
          <w:rFonts w:eastAsiaTheme="minorHAnsi"/>
          <w:sz w:val="28"/>
          <w:szCs w:val="28"/>
        </w:rPr>
        <w:t xml:space="preserve">, </w:t>
      </w:r>
      <w:proofErr w:type="spellStart"/>
      <w:r w:rsidRPr="004D551F">
        <w:rPr>
          <w:rFonts w:eastAsiaTheme="minorHAnsi"/>
          <w:sz w:val="28"/>
          <w:szCs w:val="28"/>
        </w:rPr>
        <w:t>republicată</w:t>
      </w:r>
      <w:proofErr w:type="spellEnd"/>
      <w:r w:rsidRPr="004D551F">
        <w:rPr>
          <w:rFonts w:eastAsiaTheme="minorHAnsi"/>
          <w:sz w:val="28"/>
          <w:szCs w:val="28"/>
        </w:rPr>
        <w:t xml:space="preserve">, cu </w:t>
      </w:r>
      <w:proofErr w:type="spellStart"/>
      <w:r w:rsidRPr="004D551F">
        <w:rPr>
          <w:rFonts w:eastAsiaTheme="minorHAnsi"/>
          <w:sz w:val="28"/>
          <w:szCs w:val="28"/>
        </w:rPr>
        <w:t>modificările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și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completările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ulterioare</w:t>
      </w:r>
      <w:proofErr w:type="spellEnd"/>
      <w:r w:rsidRPr="004D551F">
        <w:rPr>
          <w:rFonts w:eastAsiaTheme="minorHAnsi"/>
          <w:sz w:val="28"/>
          <w:szCs w:val="28"/>
        </w:rPr>
        <w:t>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9.</w:t>
      </w:r>
      <w:r w:rsidRPr="004D551F">
        <w:rPr>
          <w:rFonts w:eastAsiaTheme="minorHAnsi"/>
          <w:sz w:val="28"/>
          <w:szCs w:val="28"/>
        </w:rPr>
        <w:t>Legea</w:t>
      </w:r>
      <w:proofErr w:type="gram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nr</w:t>
      </w:r>
      <w:proofErr w:type="spellEnd"/>
      <w:r w:rsidRPr="004D551F">
        <w:rPr>
          <w:rFonts w:eastAsiaTheme="minorHAnsi"/>
          <w:sz w:val="28"/>
          <w:szCs w:val="28"/>
        </w:rPr>
        <w:t xml:space="preserve">. 554/2004 </w:t>
      </w:r>
      <w:proofErr w:type="spellStart"/>
      <w:r w:rsidRPr="004D551F">
        <w:rPr>
          <w:rFonts w:eastAsiaTheme="minorHAnsi"/>
          <w:sz w:val="28"/>
          <w:szCs w:val="28"/>
        </w:rPr>
        <w:t>Legea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contenciosului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administrativ</w:t>
      </w:r>
      <w:proofErr w:type="spellEnd"/>
      <w:r w:rsidRPr="004D551F">
        <w:rPr>
          <w:rFonts w:eastAsiaTheme="minorHAnsi"/>
          <w:sz w:val="28"/>
          <w:szCs w:val="28"/>
        </w:rPr>
        <w:t xml:space="preserve">, cu </w:t>
      </w:r>
      <w:proofErr w:type="spellStart"/>
      <w:r w:rsidRPr="004D551F">
        <w:rPr>
          <w:rFonts w:eastAsiaTheme="minorHAnsi"/>
          <w:sz w:val="28"/>
          <w:szCs w:val="28"/>
        </w:rPr>
        <w:t>modificările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și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completările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ulterioare</w:t>
      </w:r>
      <w:proofErr w:type="spellEnd"/>
      <w:r w:rsidRPr="004D551F">
        <w:rPr>
          <w:rFonts w:eastAsiaTheme="minorHAnsi"/>
          <w:sz w:val="28"/>
          <w:szCs w:val="28"/>
        </w:rPr>
        <w:t>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proofErr w:type="gramStart"/>
      <w:r>
        <w:rPr>
          <w:rFonts w:eastAsiaTheme="minorHAnsi"/>
          <w:sz w:val="28"/>
          <w:szCs w:val="28"/>
        </w:rPr>
        <w:t>.</w:t>
      </w:r>
      <w:r w:rsidRPr="004D551F">
        <w:rPr>
          <w:rFonts w:eastAsiaTheme="minorHAnsi"/>
          <w:sz w:val="28"/>
          <w:szCs w:val="28"/>
        </w:rPr>
        <w:t>Ordonan</w:t>
      </w:r>
      <w:proofErr w:type="gramEnd"/>
      <w:r w:rsidRPr="004D551F">
        <w:rPr>
          <w:rFonts w:eastAsiaTheme="minorHAnsi"/>
          <w:sz w:val="28"/>
          <w:szCs w:val="28"/>
        </w:rPr>
        <w:t xml:space="preserve">ța </w:t>
      </w:r>
      <w:proofErr w:type="spellStart"/>
      <w:r w:rsidRPr="004D551F">
        <w:rPr>
          <w:rFonts w:eastAsiaTheme="minorHAnsi"/>
          <w:sz w:val="28"/>
          <w:szCs w:val="28"/>
        </w:rPr>
        <w:t>Guvernului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nr</w:t>
      </w:r>
      <w:proofErr w:type="spellEnd"/>
      <w:r w:rsidRPr="004D551F">
        <w:rPr>
          <w:rFonts w:eastAsiaTheme="minorHAnsi"/>
          <w:sz w:val="28"/>
          <w:szCs w:val="28"/>
        </w:rPr>
        <w:t>.</w:t>
      </w:r>
      <w:r w:rsidRPr="004D551F">
        <w:rPr>
          <w:rFonts w:eastAsiaTheme="minorHAnsi"/>
          <w:sz w:val="28"/>
          <w:szCs w:val="28"/>
          <w:lang w:val="ro-RO"/>
        </w:rPr>
        <w:t xml:space="preserve"> </w:t>
      </w:r>
      <w:r w:rsidRPr="004D551F">
        <w:rPr>
          <w:rFonts w:eastAsiaTheme="minorHAnsi"/>
          <w:sz w:val="28"/>
          <w:szCs w:val="28"/>
        </w:rPr>
        <w:t xml:space="preserve">32/1998 </w:t>
      </w:r>
      <w:proofErr w:type="spellStart"/>
      <w:r w:rsidRPr="004D551F">
        <w:rPr>
          <w:rFonts w:eastAsiaTheme="minorHAnsi"/>
          <w:sz w:val="28"/>
          <w:szCs w:val="28"/>
        </w:rPr>
        <w:t>privind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organizarea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cabinetului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demnitarului</w:t>
      </w:r>
      <w:proofErr w:type="spellEnd"/>
      <w:r w:rsidRPr="004D551F">
        <w:rPr>
          <w:rFonts w:eastAsiaTheme="minorHAnsi"/>
          <w:sz w:val="28"/>
          <w:szCs w:val="28"/>
        </w:rPr>
        <w:t xml:space="preserve"> din </w:t>
      </w:r>
      <w:proofErr w:type="spellStart"/>
      <w:r w:rsidRPr="004D551F">
        <w:rPr>
          <w:rFonts w:eastAsiaTheme="minorHAnsi"/>
          <w:sz w:val="28"/>
          <w:szCs w:val="28"/>
        </w:rPr>
        <w:t>administraţia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publică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centrală</w:t>
      </w:r>
      <w:proofErr w:type="spellEnd"/>
      <w:r w:rsidRPr="004D551F">
        <w:rPr>
          <w:rFonts w:eastAsiaTheme="minorHAnsi"/>
          <w:sz w:val="28"/>
          <w:szCs w:val="28"/>
        </w:rPr>
        <w:t xml:space="preserve">, cu </w:t>
      </w:r>
      <w:proofErr w:type="spellStart"/>
      <w:r w:rsidRPr="004D551F">
        <w:rPr>
          <w:rFonts w:eastAsiaTheme="minorHAnsi"/>
          <w:sz w:val="28"/>
          <w:szCs w:val="28"/>
        </w:rPr>
        <w:t>modificările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și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completările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ulterioare</w:t>
      </w:r>
      <w:proofErr w:type="spellEnd"/>
      <w:r w:rsidRPr="004D551F">
        <w:rPr>
          <w:rFonts w:eastAsiaTheme="minorHAnsi"/>
          <w:sz w:val="28"/>
          <w:szCs w:val="28"/>
          <w:lang w:val="ro-RO"/>
        </w:rPr>
        <w:t>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</w:t>
      </w:r>
      <w:proofErr w:type="gramStart"/>
      <w:r>
        <w:rPr>
          <w:rFonts w:eastAsiaTheme="minorHAnsi"/>
          <w:sz w:val="28"/>
          <w:szCs w:val="28"/>
        </w:rPr>
        <w:t>.</w:t>
      </w:r>
      <w:r w:rsidRPr="004D551F">
        <w:rPr>
          <w:rFonts w:eastAsiaTheme="minorHAnsi"/>
          <w:sz w:val="28"/>
          <w:szCs w:val="28"/>
        </w:rPr>
        <w:t>Legea</w:t>
      </w:r>
      <w:proofErr w:type="gram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nr</w:t>
      </w:r>
      <w:proofErr w:type="spellEnd"/>
      <w:r w:rsidRPr="004D551F">
        <w:rPr>
          <w:rFonts w:eastAsiaTheme="minorHAnsi"/>
          <w:sz w:val="28"/>
          <w:szCs w:val="28"/>
        </w:rPr>
        <w:t xml:space="preserve">. 7/2004 </w:t>
      </w:r>
      <w:proofErr w:type="spellStart"/>
      <w:r w:rsidRPr="004D551F">
        <w:rPr>
          <w:rFonts w:eastAsiaTheme="minorHAnsi"/>
          <w:sz w:val="28"/>
          <w:szCs w:val="28"/>
        </w:rPr>
        <w:t>privind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Codul</w:t>
      </w:r>
      <w:proofErr w:type="spellEnd"/>
      <w:r w:rsidRPr="004D551F">
        <w:rPr>
          <w:rFonts w:eastAsiaTheme="minorHAnsi"/>
          <w:sz w:val="28"/>
          <w:szCs w:val="28"/>
        </w:rPr>
        <w:t xml:space="preserve"> de </w:t>
      </w:r>
      <w:proofErr w:type="spellStart"/>
      <w:r w:rsidRPr="004D551F">
        <w:rPr>
          <w:rFonts w:eastAsiaTheme="minorHAnsi"/>
          <w:sz w:val="28"/>
          <w:szCs w:val="28"/>
        </w:rPr>
        <w:t>conduită</w:t>
      </w:r>
      <w:proofErr w:type="spellEnd"/>
      <w:r w:rsidRPr="004D551F">
        <w:rPr>
          <w:rFonts w:eastAsiaTheme="minorHAnsi"/>
          <w:sz w:val="28"/>
          <w:szCs w:val="28"/>
        </w:rPr>
        <w:t xml:space="preserve"> al </w:t>
      </w:r>
      <w:proofErr w:type="spellStart"/>
      <w:r w:rsidRPr="004D551F">
        <w:rPr>
          <w:rFonts w:eastAsiaTheme="minorHAnsi"/>
          <w:sz w:val="28"/>
          <w:szCs w:val="28"/>
        </w:rPr>
        <w:t>funcționarilor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publici</w:t>
      </w:r>
      <w:proofErr w:type="spellEnd"/>
      <w:r w:rsidRPr="004D551F">
        <w:rPr>
          <w:rFonts w:eastAsiaTheme="minorHAnsi"/>
          <w:sz w:val="28"/>
          <w:szCs w:val="28"/>
        </w:rPr>
        <w:t xml:space="preserve">, </w:t>
      </w:r>
      <w:proofErr w:type="spellStart"/>
      <w:r w:rsidRPr="004D551F">
        <w:rPr>
          <w:rFonts w:eastAsiaTheme="minorHAnsi"/>
          <w:sz w:val="28"/>
          <w:szCs w:val="28"/>
        </w:rPr>
        <w:t>republicată</w:t>
      </w:r>
      <w:proofErr w:type="spellEnd"/>
      <w:r w:rsidRPr="004D551F">
        <w:rPr>
          <w:rFonts w:eastAsiaTheme="minorHAnsi"/>
          <w:sz w:val="28"/>
          <w:szCs w:val="28"/>
          <w:lang w:val="ro-RO"/>
        </w:rPr>
        <w:t>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</w:rPr>
        <w:t>12</w:t>
      </w:r>
      <w:proofErr w:type="gramStart"/>
      <w:r>
        <w:rPr>
          <w:rFonts w:eastAsiaTheme="minorHAnsi"/>
          <w:sz w:val="28"/>
          <w:szCs w:val="28"/>
        </w:rPr>
        <w:t>.</w:t>
      </w:r>
      <w:r w:rsidRPr="004D551F">
        <w:rPr>
          <w:rFonts w:eastAsiaTheme="minorHAnsi"/>
          <w:sz w:val="28"/>
          <w:szCs w:val="28"/>
        </w:rPr>
        <w:t>Ordonan</w:t>
      </w:r>
      <w:proofErr w:type="gramEnd"/>
      <w:r w:rsidRPr="004D551F">
        <w:rPr>
          <w:rFonts w:eastAsiaTheme="minorHAnsi"/>
          <w:sz w:val="28"/>
          <w:szCs w:val="28"/>
        </w:rPr>
        <w:t xml:space="preserve">ța </w:t>
      </w:r>
      <w:proofErr w:type="spellStart"/>
      <w:r w:rsidRPr="004D551F">
        <w:rPr>
          <w:rFonts w:eastAsiaTheme="minorHAnsi"/>
          <w:sz w:val="28"/>
          <w:szCs w:val="28"/>
        </w:rPr>
        <w:t>Guvernului</w:t>
      </w:r>
      <w:proofErr w:type="spellEnd"/>
      <w:r w:rsidRPr="004D551F">
        <w:rPr>
          <w:rFonts w:eastAsiaTheme="minorHAnsi"/>
          <w:sz w:val="28"/>
          <w:szCs w:val="28"/>
          <w:lang w:val="ro-RO"/>
        </w:rPr>
        <w:t xml:space="preserve"> nr. 2/2001 privind regimul juridic al contravențiilor, </w:t>
      </w:r>
      <w:r w:rsidRPr="004D551F">
        <w:rPr>
          <w:rFonts w:eastAsiaTheme="minorHAnsi"/>
          <w:sz w:val="28"/>
          <w:szCs w:val="28"/>
        </w:rPr>
        <w:t xml:space="preserve">cu </w:t>
      </w:r>
      <w:proofErr w:type="spellStart"/>
      <w:r w:rsidRPr="004D551F">
        <w:rPr>
          <w:rFonts w:eastAsiaTheme="minorHAnsi"/>
          <w:sz w:val="28"/>
          <w:szCs w:val="28"/>
        </w:rPr>
        <w:t>modificările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și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completările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ulterioare</w:t>
      </w:r>
      <w:proofErr w:type="spellEnd"/>
      <w:r w:rsidRPr="004D551F">
        <w:rPr>
          <w:rFonts w:eastAsiaTheme="minorHAnsi"/>
          <w:sz w:val="28"/>
          <w:szCs w:val="28"/>
          <w:lang w:val="ro-RO"/>
        </w:rPr>
        <w:t>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13.</w:t>
      </w:r>
      <w:r w:rsidRPr="004D551F">
        <w:rPr>
          <w:rFonts w:eastAsiaTheme="minorHAnsi"/>
          <w:sz w:val="28"/>
          <w:szCs w:val="28"/>
          <w:lang w:val="ro-RO"/>
        </w:rPr>
        <w:t xml:space="preserve">Legea nr. 134/2010 privind Codul de procedură civilă, republicată, </w:t>
      </w:r>
      <w:r w:rsidRPr="004D551F">
        <w:rPr>
          <w:rFonts w:eastAsiaTheme="minorHAnsi"/>
          <w:sz w:val="28"/>
          <w:szCs w:val="28"/>
        </w:rPr>
        <w:t xml:space="preserve">cu </w:t>
      </w:r>
      <w:proofErr w:type="spellStart"/>
      <w:r w:rsidRPr="004D551F">
        <w:rPr>
          <w:rFonts w:eastAsiaTheme="minorHAnsi"/>
          <w:sz w:val="28"/>
          <w:szCs w:val="28"/>
        </w:rPr>
        <w:t>modificările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și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completările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ulterioare</w:t>
      </w:r>
      <w:proofErr w:type="spellEnd"/>
      <w:r w:rsidRPr="004D551F">
        <w:rPr>
          <w:rFonts w:eastAsiaTheme="minorHAnsi"/>
          <w:sz w:val="28"/>
          <w:szCs w:val="28"/>
          <w:lang w:val="ro-RO"/>
        </w:rPr>
        <w:t>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>14.</w:t>
      </w:r>
      <w:r w:rsidRPr="004D551F">
        <w:rPr>
          <w:rFonts w:eastAsiaTheme="minorHAnsi"/>
          <w:sz w:val="28"/>
          <w:szCs w:val="28"/>
          <w:lang w:val="ro-RO"/>
        </w:rPr>
        <w:t>Legea nr. 514/2003 privind organizarea și exercitarea profesiei de consilier juridic;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val="ro-RO"/>
        </w:rPr>
        <w:t>15.</w:t>
      </w:r>
      <w:r w:rsidRPr="004D551F">
        <w:rPr>
          <w:rFonts w:eastAsiaTheme="minorHAnsi"/>
          <w:sz w:val="28"/>
          <w:szCs w:val="28"/>
          <w:lang w:val="ro-RO"/>
        </w:rPr>
        <w:t xml:space="preserve">Legea nr. 334/2006 </w:t>
      </w:r>
      <w:proofErr w:type="spellStart"/>
      <w:r w:rsidRPr="004D551F">
        <w:rPr>
          <w:rFonts w:eastAsiaTheme="minorHAnsi"/>
          <w:sz w:val="28"/>
          <w:szCs w:val="28"/>
        </w:rPr>
        <w:t>privind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finanţarea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activităţii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partidelor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politice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şi</w:t>
      </w:r>
      <w:proofErr w:type="spellEnd"/>
      <w:r w:rsidRPr="004D551F">
        <w:rPr>
          <w:rFonts w:eastAsiaTheme="minorHAnsi"/>
          <w:sz w:val="28"/>
          <w:szCs w:val="28"/>
        </w:rPr>
        <w:t xml:space="preserve"> a </w:t>
      </w:r>
      <w:proofErr w:type="spellStart"/>
      <w:r w:rsidRPr="004D551F">
        <w:rPr>
          <w:rFonts w:eastAsiaTheme="minorHAnsi"/>
          <w:sz w:val="28"/>
          <w:szCs w:val="28"/>
        </w:rPr>
        <w:t>campaniilor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electorale</w:t>
      </w:r>
      <w:proofErr w:type="spellEnd"/>
      <w:r w:rsidRPr="004D551F">
        <w:rPr>
          <w:rFonts w:eastAsiaTheme="minorHAnsi"/>
          <w:sz w:val="28"/>
          <w:szCs w:val="28"/>
        </w:rPr>
        <w:t xml:space="preserve">, </w:t>
      </w:r>
      <w:proofErr w:type="spellStart"/>
      <w:r w:rsidRPr="004D551F">
        <w:rPr>
          <w:rFonts w:eastAsiaTheme="minorHAnsi"/>
          <w:sz w:val="28"/>
          <w:szCs w:val="28"/>
        </w:rPr>
        <w:t>republicată</w:t>
      </w:r>
      <w:proofErr w:type="spellEnd"/>
      <w:r w:rsidRPr="004D551F">
        <w:rPr>
          <w:rFonts w:eastAsiaTheme="minorHAnsi"/>
          <w:sz w:val="28"/>
          <w:szCs w:val="28"/>
        </w:rPr>
        <w:t xml:space="preserve">, cu </w:t>
      </w:r>
      <w:proofErr w:type="spellStart"/>
      <w:r w:rsidRPr="004D551F">
        <w:rPr>
          <w:rFonts w:eastAsiaTheme="minorHAnsi"/>
          <w:sz w:val="28"/>
          <w:szCs w:val="28"/>
        </w:rPr>
        <w:t>modificările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și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completările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ulterioare</w:t>
      </w:r>
      <w:proofErr w:type="spellEnd"/>
      <w:r w:rsidRPr="004D551F">
        <w:rPr>
          <w:rFonts w:eastAsiaTheme="minorHAnsi"/>
          <w:sz w:val="28"/>
          <w:szCs w:val="28"/>
        </w:rPr>
        <w:t>;</w:t>
      </w:r>
    </w:p>
    <w:p w:rsidR="004D551F" w:rsidRPr="004D551F" w:rsidRDefault="004D551F" w:rsidP="004D551F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val="ro-RO"/>
        </w:rPr>
        <w:t>16.</w:t>
      </w:r>
      <w:r w:rsidRPr="004D551F">
        <w:rPr>
          <w:rFonts w:eastAsiaTheme="minorHAnsi"/>
          <w:sz w:val="28"/>
          <w:szCs w:val="28"/>
          <w:lang w:val="ro-RO"/>
        </w:rPr>
        <w:t xml:space="preserve">Hotărârea Guvernului </w:t>
      </w:r>
      <w:proofErr w:type="spellStart"/>
      <w:r w:rsidRPr="004D551F">
        <w:rPr>
          <w:rFonts w:eastAsiaTheme="minorHAnsi"/>
          <w:sz w:val="28"/>
          <w:szCs w:val="28"/>
        </w:rPr>
        <w:t>nr</w:t>
      </w:r>
      <w:proofErr w:type="spellEnd"/>
      <w:r w:rsidRPr="004D551F">
        <w:rPr>
          <w:rFonts w:eastAsiaTheme="minorHAnsi"/>
          <w:sz w:val="28"/>
          <w:szCs w:val="28"/>
        </w:rPr>
        <w:t>.</w:t>
      </w:r>
      <w:r w:rsidRPr="004D551F">
        <w:rPr>
          <w:rFonts w:eastAsiaTheme="minorHAnsi"/>
          <w:sz w:val="28"/>
          <w:szCs w:val="28"/>
          <w:lang w:val="ro-RO"/>
        </w:rPr>
        <w:t xml:space="preserve"> </w:t>
      </w:r>
      <w:r w:rsidRPr="004D551F">
        <w:rPr>
          <w:rFonts w:eastAsiaTheme="minorHAnsi"/>
          <w:sz w:val="28"/>
          <w:szCs w:val="28"/>
        </w:rPr>
        <w:t xml:space="preserve">10/2016 </w:t>
      </w:r>
      <w:proofErr w:type="spellStart"/>
      <w:r w:rsidRPr="004D551F">
        <w:rPr>
          <w:rFonts w:eastAsiaTheme="minorHAnsi"/>
          <w:sz w:val="28"/>
          <w:szCs w:val="28"/>
        </w:rPr>
        <w:t>pentru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aprobarea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Normelor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metodologice</w:t>
      </w:r>
      <w:proofErr w:type="spellEnd"/>
      <w:r w:rsidRPr="004D551F">
        <w:rPr>
          <w:rFonts w:eastAsiaTheme="minorHAnsi"/>
          <w:sz w:val="28"/>
          <w:szCs w:val="28"/>
        </w:rPr>
        <w:t xml:space="preserve"> de </w:t>
      </w:r>
      <w:proofErr w:type="spellStart"/>
      <w:r w:rsidRPr="004D551F">
        <w:rPr>
          <w:rFonts w:eastAsiaTheme="minorHAnsi"/>
          <w:sz w:val="28"/>
          <w:szCs w:val="28"/>
        </w:rPr>
        <w:t>aplicare</w:t>
      </w:r>
      <w:proofErr w:type="spellEnd"/>
      <w:r w:rsidRPr="004D551F">
        <w:rPr>
          <w:rFonts w:eastAsiaTheme="minorHAnsi"/>
          <w:sz w:val="28"/>
          <w:szCs w:val="28"/>
        </w:rPr>
        <w:t xml:space="preserve"> a </w:t>
      </w:r>
      <w:proofErr w:type="spellStart"/>
      <w:r w:rsidRPr="004D551F">
        <w:rPr>
          <w:rFonts w:eastAsiaTheme="minorHAnsi"/>
          <w:sz w:val="28"/>
          <w:szCs w:val="28"/>
        </w:rPr>
        <w:t>Legii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nr</w:t>
      </w:r>
      <w:proofErr w:type="spellEnd"/>
      <w:r w:rsidRPr="004D551F">
        <w:rPr>
          <w:rFonts w:eastAsiaTheme="minorHAnsi"/>
          <w:sz w:val="28"/>
          <w:szCs w:val="28"/>
        </w:rPr>
        <w:t xml:space="preserve">. 334/2006 </w:t>
      </w:r>
      <w:proofErr w:type="spellStart"/>
      <w:r w:rsidRPr="004D551F">
        <w:rPr>
          <w:rFonts w:eastAsiaTheme="minorHAnsi"/>
          <w:sz w:val="28"/>
          <w:szCs w:val="28"/>
        </w:rPr>
        <w:t>privind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finanţarea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activităţii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partidelor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politice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şi</w:t>
      </w:r>
      <w:proofErr w:type="spellEnd"/>
      <w:r w:rsidRPr="004D551F">
        <w:rPr>
          <w:rFonts w:eastAsiaTheme="minorHAnsi"/>
          <w:sz w:val="28"/>
          <w:szCs w:val="28"/>
        </w:rPr>
        <w:t xml:space="preserve"> a </w:t>
      </w:r>
      <w:proofErr w:type="spellStart"/>
      <w:r w:rsidRPr="004D551F">
        <w:rPr>
          <w:rFonts w:eastAsiaTheme="minorHAnsi"/>
          <w:sz w:val="28"/>
          <w:szCs w:val="28"/>
        </w:rPr>
        <w:t>campaniilor</w:t>
      </w:r>
      <w:proofErr w:type="spellEnd"/>
      <w:r w:rsidRPr="004D551F">
        <w:rPr>
          <w:rFonts w:eastAsiaTheme="minorHAnsi"/>
          <w:sz w:val="28"/>
          <w:szCs w:val="28"/>
        </w:rPr>
        <w:t xml:space="preserve"> </w:t>
      </w:r>
      <w:proofErr w:type="spellStart"/>
      <w:r w:rsidRPr="004D551F">
        <w:rPr>
          <w:rFonts w:eastAsiaTheme="minorHAnsi"/>
          <w:sz w:val="28"/>
          <w:szCs w:val="28"/>
        </w:rPr>
        <w:t>electorale</w:t>
      </w:r>
      <w:proofErr w:type="spellEnd"/>
      <w:r w:rsidRPr="004D551F">
        <w:rPr>
          <w:rFonts w:eastAsiaTheme="minorHAnsi"/>
          <w:sz w:val="28"/>
          <w:szCs w:val="28"/>
          <w:lang w:val="ro-RO"/>
        </w:rPr>
        <w:t>, cu modificările și completările ulterioare</w:t>
      </w:r>
      <w:r w:rsidRPr="004D551F">
        <w:rPr>
          <w:rFonts w:eastAsiaTheme="minorHAnsi"/>
          <w:sz w:val="28"/>
          <w:szCs w:val="28"/>
        </w:rPr>
        <w:t>.</w:t>
      </w:r>
    </w:p>
    <w:p w:rsidR="004D551F" w:rsidRPr="0000461A" w:rsidRDefault="004D551F" w:rsidP="004D551F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D551F" w:rsidRPr="008753F7" w:rsidRDefault="004D551F" w:rsidP="004D551F">
      <w:pPr>
        <w:jc w:val="both"/>
        <w:rPr>
          <w:b/>
          <w:sz w:val="28"/>
          <w:szCs w:val="28"/>
          <w:lang w:val="ro-RO"/>
        </w:rPr>
      </w:pPr>
      <w:r w:rsidRPr="008753F7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4D551F" w:rsidRDefault="004D551F" w:rsidP="004D551F">
      <w:pPr>
        <w:jc w:val="both"/>
        <w:rPr>
          <w:b/>
          <w:sz w:val="28"/>
          <w:szCs w:val="28"/>
          <w:lang w:val="ro-RO"/>
        </w:rPr>
      </w:pPr>
    </w:p>
    <w:p w:rsidR="004D551F" w:rsidRPr="00AC2D55" w:rsidRDefault="00867D16" w:rsidP="00867D16">
      <w:pPr>
        <w:pStyle w:val="ListParagraph"/>
        <w:ind w:left="502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 w:rsidR="004D551F" w:rsidRPr="00AC2D55">
        <w:rPr>
          <w:b/>
          <w:sz w:val="28"/>
          <w:szCs w:val="28"/>
          <w:lang w:val="ro-RO"/>
        </w:rPr>
        <w:t>DIRECŢIA GENERALĂ ADMINISTRATIVĂ ŞI ACHIZIŢII PUBLICE</w:t>
      </w:r>
    </w:p>
    <w:p w:rsidR="004D551F" w:rsidRPr="00AC2D55" w:rsidRDefault="004D551F" w:rsidP="004D551F">
      <w:pPr>
        <w:jc w:val="both"/>
        <w:rPr>
          <w:b/>
          <w:sz w:val="28"/>
          <w:szCs w:val="28"/>
          <w:u w:val="single"/>
          <w:lang w:val="ro-RO"/>
        </w:rPr>
      </w:pPr>
    </w:p>
    <w:p w:rsidR="004D551F" w:rsidRPr="004D551F" w:rsidRDefault="004D551F" w:rsidP="004D551F">
      <w:pPr>
        <w:pStyle w:val="ListParagraph"/>
        <w:numPr>
          <w:ilvl w:val="0"/>
          <w:numId w:val="35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consilier parlamentar</w:t>
      </w:r>
    </w:p>
    <w:p w:rsidR="004D551F" w:rsidRDefault="004D551F" w:rsidP="004D551F">
      <w:pPr>
        <w:ind w:firstLine="142"/>
        <w:jc w:val="both"/>
        <w:rPr>
          <w:b/>
          <w:sz w:val="28"/>
          <w:szCs w:val="28"/>
          <w:lang w:val="ro-RO"/>
        </w:rPr>
      </w:pPr>
    </w:p>
    <w:p w:rsidR="004D551F" w:rsidRPr="004D551F" w:rsidRDefault="004D551F" w:rsidP="004D551F">
      <w:pPr>
        <w:ind w:firstLine="426"/>
        <w:jc w:val="both"/>
        <w:rPr>
          <w:b/>
          <w:sz w:val="28"/>
          <w:szCs w:val="28"/>
          <w:lang w:val="ro-RO"/>
        </w:rPr>
      </w:pPr>
      <w:r w:rsidRPr="004D551F">
        <w:rPr>
          <w:b/>
          <w:sz w:val="28"/>
          <w:szCs w:val="28"/>
          <w:lang w:val="ro-RO"/>
        </w:rPr>
        <w:t xml:space="preserve">TEMATICĂ </w:t>
      </w:r>
      <w:r w:rsidR="008753F7">
        <w:rPr>
          <w:b/>
          <w:sz w:val="28"/>
          <w:szCs w:val="28"/>
          <w:lang w:val="ro-RO"/>
        </w:rPr>
        <w:t>DE</w:t>
      </w:r>
      <w:r w:rsidRPr="004D551F">
        <w:rPr>
          <w:b/>
          <w:sz w:val="28"/>
          <w:szCs w:val="28"/>
          <w:lang w:val="ro-RO"/>
        </w:rPr>
        <w:t xml:space="preserve"> CONCURS</w:t>
      </w:r>
    </w:p>
    <w:p w:rsidR="004D551F" w:rsidRPr="00D45312" w:rsidRDefault="004D551F" w:rsidP="004D551F">
      <w:pPr>
        <w:jc w:val="both"/>
        <w:rPr>
          <w:b/>
          <w:sz w:val="28"/>
          <w:szCs w:val="28"/>
          <w:lang w:val="ro-RO"/>
        </w:rPr>
      </w:pP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Principiile care stau la baza atribuirii contractelor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Tipuri de contracte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Procedurile de atribuire a contractului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Reguli comune aplicabile pentru atribuirea contractului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Modalități speciale de atribuire a contractului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Reguli pentru atribuirea contractului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Selecția și calificarea candidaților/ofertanților;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Criterii de calificare și selecție;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Criterii de atribuire a contractului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Evaluarea ofertelor;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Garanția de participare. Garanția de bună execuție;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 Finalizarea procedurilor de atribuire; întocmirea dosarului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Aplicarea procedurilor de atribuire a contractelor de achiziție prin utilizarea mijloacelor electronice;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Utilizarea sistemului de achiziții publice;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Întocmirea și actualizarea Programului Anual al Achizițiilor Publice; 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Compartimentul intern specializat în domeniul administrativ şi al achiziţiilor publice din cadrul autorităţii contractante (rol, atribuţii, responsabilităţi).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lastRenderedPageBreak/>
        <w:t>Strategia anuală de achiziţie publică şi strategia de contractare (ce reprezintă, cine le întocmeşte, ce conţin, când se întocmesc);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Achiziţionarea de produse/servicii/lucrări prin procedurile licitaţie deschisă şi procedura simplificată derulate prin utilizarea mijloacelor electronice (iniţiere, praguri valorice, termene, desfăşurare, documente de întocmit, instituţii implicate);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Comisia de evaluare a ofertelor (componenţă, atribuţii, acţiuni de realizat, documente de întocmit);</w:t>
      </w:r>
    </w:p>
    <w:p w:rsidR="004D551F" w:rsidRPr="00D45312" w:rsidRDefault="004D551F" w:rsidP="004D551F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Atribuirea contractului/acordului – cadru de achiziţie publică (evaluare, termene de aşteptare, anunțuri de atribuire, comunicări, notificări, documente necesare)</w:t>
      </w:r>
    </w:p>
    <w:p w:rsidR="004D551F" w:rsidRPr="00AC2D55" w:rsidRDefault="004D551F" w:rsidP="004D55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D45312">
        <w:rPr>
          <w:rFonts w:eastAsiaTheme="minorHAnsi"/>
          <w:bCs/>
          <w:sz w:val="28"/>
          <w:szCs w:val="28"/>
          <w:lang w:val="ro-RO"/>
        </w:rPr>
        <w:t xml:space="preserve"> </w:t>
      </w:r>
      <w:r w:rsidRPr="00AC2D55">
        <w:rPr>
          <w:rFonts w:eastAsiaTheme="minorHAnsi"/>
          <w:bCs/>
          <w:sz w:val="28"/>
          <w:szCs w:val="28"/>
          <w:lang w:val="ro-RO"/>
        </w:rPr>
        <w:t>Contestaţia formulată pe cale administrativ-jurisdicţională</w:t>
      </w:r>
    </w:p>
    <w:p w:rsidR="004D551F" w:rsidRPr="00AC2D55" w:rsidRDefault="004D551F" w:rsidP="004D55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C2D55">
        <w:rPr>
          <w:rFonts w:eastAsiaTheme="minorHAnsi"/>
          <w:b/>
          <w:bCs/>
          <w:sz w:val="28"/>
          <w:szCs w:val="28"/>
          <w:lang w:val="ro-RO"/>
        </w:rPr>
        <w:t xml:space="preserve"> </w:t>
      </w:r>
      <w:r w:rsidRPr="00AC2D55">
        <w:rPr>
          <w:rFonts w:eastAsiaTheme="minorHAnsi"/>
          <w:bCs/>
          <w:sz w:val="28"/>
          <w:szCs w:val="28"/>
          <w:lang w:val="ro-RO"/>
        </w:rPr>
        <w:t>Calea de atac împotriva deciziilor Consiliului</w:t>
      </w:r>
    </w:p>
    <w:p w:rsidR="004D551F" w:rsidRPr="00AC2D55" w:rsidRDefault="004D551F" w:rsidP="004D55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C2D55">
        <w:rPr>
          <w:rFonts w:eastAsiaTheme="minorHAnsi"/>
          <w:bCs/>
          <w:sz w:val="28"/>
          <w:szCs w:val="28"/>
          <w:lang w:val="ro-RO"/>
        </w:rPr>
        <w:t>Contestaţia formulată pe cale judiciară</w:t>
      </w:r>
    </w:p>
    <w:p w:rsidR="004D551F" w:rsidRPr="00AC2D55" w:rsidRDefault="004D551F" w:rsidP="004D55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C2D55">
        <w:rPr>
          <w:rFonts w:eastAsiaTheme="minorHAnsi"/>
          <w:sz w:val="28"/>
          <w:szCs w:val="28"/>
          <w:lang w:val="ro-RO"/>
        </w:rPr>
        <w:t xml:space="preserve"> Nulitatea contractelor</w:t>
      </w:r>
    </w:p>
    <w:p w:rsidR="004D551F" w:rsidRPr="00AC2D55" w:rsidRDefault="004D551F" w:rsidP="004D551F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 xml:space="preserve"> Organizarea și desfășurarea alegerilor din România</w:t>
      </w:r>
    </w:p>
    <w:p w:rsidR="004D551F" w:rsidRPr="00AC2D55" w:rsidRDefault="004D551F" w:rsidP="004D551F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 xml:space="preserve"> Organizarea și funcționarea Autorității Electorale Permanente</w:t>
      </w:r>
    </w:p>
    <w:p w:rsidR="004D551F" w:rsidRPr="00AC2D55" w:rsidRDefault="004D551F" w:rsidP="004D551F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 xml:space="preserve"> Statutul funcționarului public parlamentar</w:t>
      </w:r>
    </w:p>
    <w:p w:rsidR="004D551F" w:rsidRPr="00AC2D55" w:rsidRDefault="004D551F" w:rsidP="004D551F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>Obiectivele și principiile care guvernează conduita funcționarilor publici</w:t>
      </w:r>
    </w:p>
    <w:p w:rsidR="004D551F" w:rsidRPr="00AC2D55" w:rsidRDefault="004D551F" w:rsidP="004D551F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>Norme generale de conduită profesională a funcţionarilor publici</w:t>
      </w:r>
    </w:p>
    <w:p w:rsidR="004D551F" w:rsidRPr="00D45312" w:rsidRDefault="004D551F" w:rsidP="004D551F">
      <w:pPr>
        <w:ind w:left="360"/>
        <w:jc w:val="both"/>
        <w:rPr>
          <w:b/>
          <w:sz w:val="28"/>
          <w:szCs w:val="28"/>
          <w:lang w:val="ro-RO"/>
        </w:rPr>
      </w:pPr>
      <w:r w:rsidRPr="00D45312">
        <w:rPr>
          <w:b/>
          <w:sz w:val="28"/>
          <w:szCs w:val="28"/>
          <w:lang w:val="ro-RO"/>
        </w:rPr>
        <w:t>BIBLIOGRAFIE</w:t>
      </w:r>
      <w:r w:rsidR="008753F7">
        <w:rPr>
          <w:b/>
          <w:sz w:val="28"/>
          <w:szCs w:val="28"/>
          <w:lang w:val="ro-RO"/>
        </w:rPr>
        <w:t xml:space="preserve"> DE CONCURS</w:t>
      </w:r>
    </w:p>
    <w:p w:rsidR="004D551F" w:rsidRPr="00D45312" w:rsidRDefault="004D551F" w:rsidP="004D551F">
      <w:pPr>
        <w:ind w:left="360"/>
        <w:jc w:val="both"/>
        <w:rPr>
          <w:b/>
          <w:sz w:val="28"/>
          <w:szCs w:val="28"/>
          <w:lang w:val="ro-RO"/>
        </w:rPr>
      </w:pP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și completările ulterioare;</w:t>
      </w: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Hotărârea </w:t>
      </w:r>
      <w:r w:rsidRPr="00D45312">
        <w:rPr>
          <w:rFonts w:eastAsiaTheme="minorHAnsi"/>
          <w:bCs/>
          <w:sz w:val="28"/>
          <w:szCs w:val="28"/>
          <w:lang w:val="ro-RO"/>
        </w:rPr>
        <w:t xml:space="preserve">Birourilor permanente ale Camerei Deputaţilor şi Senatului </w:t>
      </w:r>
      <w:r w:rsidRPr="00D45312">
        <w:rPr>
          <w:sz w:val="28"/>
          <w:szCs w:val="28"/>
          <w:lang w:val="ro-RO"/>
        </w:rPr>
        <w:t>nr. 2/2019 privind aprobarea Regulamentului de organizare şi funcţionare a Autorităţii Electorale Permanente;</w:t>
      </w: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98/2016 privind achiziţiile publice, cu modificările și completările ulterioare;</w:t>
      </w: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Hotărârea Guvernului nr. 395/2016 pentru aprobarea Normelor metodologice de aplicare a prevederilor referitoare la atribuirea contractului de achiziţie publică/acordului-cadru din </w:t>
      </w:r>
      <w:r w:rsidRPr="00D45312">
        <w:rPr>
          <w:color w:val="000000" w:themeColor="text1"/>
          <w:sz w:val="28"/>
          <w:szCs w:val="28"/>
          <w:lang w:val="ro-RO"/>
        </w:rPr>
        <w:t>Legea nr. 98/2016</w:t>
      </w:r>
      <w:r w:rsidRPr="00D45312">
        <w:rPr>
          <w:sz w:val="28"/>
          <w:szCs w:val="28"/>
          <w:lang w:val="ro-RO"/>
        </w:rPr>
        <w:t xml:space="preserve"> privind achiziţiile publice, cu modificările și completările ulterioare;</w:t>
      </w: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 Legea  nr.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Contestaţiilor, cu modificările și completările ulterioare;</w:t>
      </w: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500/2002 privind finanţele publice, cu modificările și completările ulterioare;</w:t>
      </w: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  <w:r w:rsidRPr="00D45312">
        <w:rPr>
          <w:iCs/>
          <w:sz w:val="28"/>
          <w:szCs w:val="28"/>
          <w:lang w:val="ro-RO"/>
        </w:rPr>
        <w:t xml:space="preserve">Ordinul ministrului finanţelor publice nr. 1792/2002 </w:t>
      </w:r>
      <w:r w:rsidRPr="00D45312">
        <w:rPr>
          <w:sz w:val="28"/>
          <w:szCs w:val="28"/>
          <w:lang w:val="ro-RO"/>
        </w:rPr>
        <w:t>pentru aprobarea Normelor metodologice privind angajarea, lichidarea, ordonanţarea şi plata cheltuielilor instituţiilor publice, precum şi organizarea, evidenţa şi raportarea angajamentelor bugetare şi legale, cu modificările și completările ulterioare</w:t>
      </w: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7/2006 privind statutul funcționarului public parlamentar, republicată, cu modificările și completările ulterioare</w:t>
      </w: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lastRenderedPageBreak/>
        <w:t>Legea nr. 7/2004 privind Codul de conduită a funcționarilor publici, republicată</w:t>
      </w: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Legea nr. 370/2004 pentru alegerea Președintelui României, republicată, cu modificările și completările ulterioare</w:t>
      </w: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 Legea nr. 115/2015 pentru alegerea autorităților administrației publice locale, pentru modificarea Legii administrației publice locale nr. 215/2001, precum și pentru modificarea și completarea Legii nr. 393/2004 privind Statutul aleșilor locali, cu modificările și completările ulterioare;</w:t>
      </w:r>
    </w:p>
    <w:p w:rsidR="004D551F" w:rsidRPr="00D45312" w:rsidRDefault="004D551F" w:rsidP="004D551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 Legea nr. 33/2007 privind organizarea și desfășurarea alegerilor pentru Parlamentul European, republicată, cu modificările și completările ulterioare.</w:t>
      </w:r>
    </w:p>
    <w:p w:rsidR="004D551F" w:rsidRPr="00D45312" w:rsidRDefault="004D551F" w:rsidP="004D551F">
      <w:p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</w:p>
    <w:p w:rsidR="004D551F" w:rsidRPr="008753F7" w:rsidRDefault="004D551F" w:rsidP="004D551F">
      <w:pPr>
        <w:jc w:val="both"/>
        <w:rPr>
          <w:b/>
          <w:sz w:val="28"/>
          <w:szCs w:val="28"/>
          <w:lang w:val="ro-RO"/>
        </w:rPr>
      </w:pPr>
      <w:r w:rsidRPr="008753F7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4D551F" w:rsidRDefault="004D551F" w:rsidP="004D551F">
      <w:pPr>
        <w:ind w:firstLine="142"/>
        <w:jc w:val="both"/>
        <w:rPr>
          <w:b/>
          <w:sz w:val="28"/>
          <w:szCs w:val="28"/>
          <w:lang w:val="ro-RO"/>
        </w:rPr>
      </w:pPr>
    </w:p>
    <w:p w:rsidR="00867D16" w:rsidRDefault="00867D16" w:rsidP="00867D16">
      <w:pPr>
        <w:ind w:firstLine="720"/>
        <w:jc w:val="both"/>
        <w:rPr>
          <w:b/>
          <w:sz w:val="28"/>
          <w:szCs w:val="28"/>
          <w:lang w:val="ro-RO"/>
        </w:rPr>
      </w:pPr>
      <w:r w:rsidRPr="00AC2D55">
        <w:rPr>
          <w:b/>
          <w:sz w:val="28"/>
          <w:szCs w:val="28"/>
          <w:lang w:val="ro-RO"/>
        </w:rPr>
        <w:t>DIRECŢIA GENERALĂ ADMINISTRATIVĂ ŞI ACHIZIŢII PUBLICE</w:t>
      </w:r>
    </w:p>
    <w:p w:rsidR="00867D16" w:rsidRDefault="00867D16" w:rsidP="004D551F">
      <w:pPr>
        <w:ind w:firstLine="142"/>
        <w:jc w:val="both"/>
        <w:rPr>
          <w:b/>
          <w:sz w:val="28"/>
          <w:szCs w:val="28"/>
          <w:lang w:val="ro-RO"/>
        </w:rPr>
      </w:pPr>
    </w:p>
    <w:p w:rsidR="004D551F" w:rsidRPr="00867D16" w:rsidRDefault="004D551F" w:rsidP="00867D16">
      <w:pPr>
        <w:pStyle w:val="ListParagraph"/>
        <w:numPr>
          <w:ilvl w:val="0"/>
          <w:numId w:val="35"/>
        </w:numPr>
        <w:jc w:val="both"/>
        <w:rPr>
          <w:b/>
          <w:sz w:val="28"/>
          <w:szCs w:val="28"/>
          <w:lang w:val="ro-RO"/>
        </w:rPr>
      </w:pPr>
      <w:r w:rsidRPr="00867D16">
        <w:rPr>
          <w:b/>
          <w:sz w:val="28"/>
          <w:szCs w:val="28"/>
          <w:lang w:val="ro-RO"/>
        </w:rPr>
        <w:t xml:space="preserve">expert parlamentar </w:t>
      </w:r>
    </w:p>
    <w:p w:rsidR="00867D16" w:rsidRDefault="00867D16" w:rsidP="00867D16">
      <w:pPr>
        <w:jc w:val="both"/>
        <w:rPr>
          <w:b/>
          <w:sz w:val="28"/>
          <w:szCs w:val="28"/>
          <w:lang w:val="ro-RO"/>
        </w:rPr>
      </w:pPr>
    </w:p>
    <w:p w:rsidR="004D551F" w:rsidRPr="00867D16" w:rsidRDefault="004D551F" w:rsidP="00867D16">
      <w:pPr>
        <w:ind w:firstLine="426"/>
        <w:jc w:val="both"/>
        <w:rPr>
          <w:b/>
          <w:sz w:val="28"/>
          <w:szCs w:val="28"/>
          <w:lang w:val="ro-RO"/>
        </w:rPr>
      </w:pPr>
      <w:r w:rsidRPr="00867D16">
        <w:rPr>
          <w:b/>
          <w:sz w:val="28"/>
          <w:szCs w:val="28"/>
          <w:lang w:val="ro-RO"/>
        </w:rPr>
        <w:t xml:space="preserve">TEMATICĂ </w:t>
      </w:r>
      <w:r w:rsidR="008753F7">
        <w:rPr>
          <w:b/>
          <w:sz w:val="28"/>
          <w:szCs w:val="28"/>
          <w:lang w:val="ro-RO"/>
        </w:rPr>
        <w:t xml:space="preserve">DE </w:t>
      </w:r>
      <w:r w:rsidRPr="00867D16">
        <w:rPr>
          <w:b/>
          <w:sz w:val="28"/>
          <w:szCs w:val="28"/>
          <w:lang w:val="ro-RO"/>
        </w:rPr>
        <w:t>CONCURS</w:t>
      </w:r>
    </w:p>
    <w:p w:rsidR="004D551F" w:rsidRPr="00D45312" w:rsidRDefault="004D551F" w:rsidP="004D551F">
      <w:pPr>
        <w:jc w:val="both"/>
        <w:rPr>
          <w:b/>
          <w:sz w:val="28"/>
          <w:szCs w:val="28"/>
          <w:lang w:val="ro-RO"/>
        </w:rPr>
      </w:pP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Principiile care stau la baza atribuirii contractelor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Tipuri de contracte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Procedurile de atribuire a contractului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Reguli comune aplicabile pentru atribuirea contractului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Modalități speciale de atribuire a contractului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Reguli pentru atribuirea contractului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Selecția și calificarea candidaților/ofertanților;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Criterii de calificare și selecție;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Criterii de atribuire a contractului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Evaluarea ofertelor;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Garanția de participare. Garanția de bună execuție;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 Finalizarea procedurilor de atribuire; întocmirea dosarului de achiziție publică;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Aplicarea procedurilor de atribuire a contractelor de achiziție prin utilizarea mijloacelor electronice;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Utilizarea sistemului de achiziții publice;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Întocmirea și actualizarea Programului Anual al Achizițiilor Publice; 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Compartimentul intern specializat în domeniul administrativ şi al achiziţiilor publice din cadrul autorităţii contractante (rol, atribuţii, responsabilităţi).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Strategia anuală de achiziţie publică şi strategia de contractare (ce reprezintă, cine le întocmeşte, ce conţin, când se întocmesc);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Achiziţionarea de produse/servicii/lucrări prin procedurile licitaţie deschisă şi procedura simplificată derulate prin utilizarea mijloacelor electronice (iniţiere, praguri valorice, termene, desfăşurare, documente de întocmit, instituţii implicate);</w:t>
      </w:r>
    </w:p>
    <w:p w:rsidR="004D551F" w:rsidRPr="00D45312" w:rsidRDefault="004D551F" w:rsidP="004D551F">
      <w:pPr>
        <w:pStyle w:val="ListParagraph"/>
        <w:numPr>
          <w:ilvl w:val="0"/>
          <w:numId w:val="20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>Comisia de evaluare a ofertelor (componenţă, atribuţii, acţiuni de realizat, documente de întocmit);</w:t>
      </w:r>
    </w:p>
    <w:p w:rsidR="004D551F" w:rsidRPr="00AC2D55" w:rsidRDefault="004D551F" w:rsidP="004D551F">
      <w:pPr>
        <w:pStyle w:val="ListParagraph"/>
        <w:numPr>
          <w:ilvl w:val="0"/>
          <w:numId w:val="20"/>
        </w:numPr>
        <w:spacing w:after="200"/>
        <w:jc w:val="both"/>
        <w:rPr>
          <w:sz w:val="28"/>
          <w:szCs w:val="28"/>
          <w:lang w:val="ro-RO"/>
        </w:rPr>
      </w:pPr>
      <w:r w:rsidRPr="00D45312">
        <w:rPr>
          <w:sz w:val="28"/>
          <w:szCs w:val="28"/>
          <w:lang w:val="ro-RO"/>
        </w:rPr>
        <w:t xml:space="preserve">Atribuirea contractului/acordului – cadru de achiziţie publică (evaluare, </w:t>
      </w:r>
      <w:r w:rsidRPr="00AC2D55">
        <w:rPr>
          <w:sz w:val="28"/>
          <w:szCs w:val="28"/>
          <w:lang w:val="ro-RO"/>
        </w:rPr>
        <w:t>termene de aşteptare, anunțuri de atribuire, comunicări, notificări, documente necesare)</w:t>
      </w:r>
    </w:p>
    <w:p w:rsidR="004D551F" w:rsidRPr="00AC2D55" w:rsidRDefault="004D551F" w:rsidP="004D551F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C2D55">
        <w:rPr>
          <w:rFonts w:eastAsiaTheme="minorHAnsi"/>
          <w:bCs/>
          <w:sz w:val="28"/>
          <w:szCs w:val="28"/>
          <w:lang w:val="ro-RO"/>
        </w:rPr>
        <w:t xml:space="preserve"> Contestaţia formulată pe cale administrativ-jurisdicţională</w:t>
      </w:r>
    </w:p>
    <w:p w:rsidR="004D551F" w:rsidRPr="00AC2D55" w:rsidRDefault="004D551F" w:rsidP="004D551F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AC2D55">
        <w:rPr>
          <w:rFonts w:eastAsiaTheme="minorHAnsi"/>
          <w:b/>
          <w:bCs/>
          <w:sz w:val="28"/>
          <w:szCs w:val="28"/>
          <w:lang w:val="ro-RO"/>
        </w:rPr>
        <w:lastRenderedPageBreak/>
        <w:t xml:space="preserve"> </w:t>
      </w:r>
      <w:r w:rsidRPr="00AC2D55">
        <w:rPr>
          <w:rFonts w:eastAsiaTheme="minorHAnsi"/>
          <w:bCs/>
          <w:sz w:val="28"/>
          <w:szCs w:val="28"/>
          <w:lang w:val="ro-RO"/>
        </w:rPr>
        <w:t>Calea de atac împotriva deciziilor Consiliului</w:t>
      </w:r>
    </w:p>
    <w:p w:rsidR="004D551F" w:rsidRPr="00AC2D55" w:rsidRDefault="004D551F" w:rsidP="004D551F">
      <w:pPr>
        <w:pStyle w:val="ListParagraph"/>
        <w:numPr>
          <w:ilvl w:val="0"/>
          <w:numId w:val="20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>Organizarea și desfășurarea alegerilor din România</w:t>
      </w:r>
    </w:p>
    <w:p w:rsidR="004D551F" w:rsidRPr="00AC2D55" w:rsidRDefault="004D551F" w:rsidP="004D551F">
      <w:pPr>
        <w:pStyle w:val="ListParagraph"/>
        <w:numPr>
          <w:ilvl w:val="0"/>
          <w:numId w:val="20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O</w:t>
      </w:r>
      <w:r w:rsidRPr="00AC2D55">
        <w:rPr>
          <w:sz w:val="28"/>
          <w:szCs w:val="28"/>
          <w:lang w:val="ro-RO"/>
        </w:rPr>
        <w:t>rganizarea și funcționarea Autorității Electorale Permanente</w:t>
      </w:r>
    </w:p>
    <w:p w:rsidR="004D551F" w:rsidRPr="00AC2D55" w:rsidRDefault="004D551F" w:rsidP="004D551F">
      <w:pPr>
        <w:pStyle w:val="ListParagraph"/>
        <w:numPr>
          <w:ilvl w:val="0"/>
          <w:numId w:val="20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 xml:space="preserve"> Statutul funcționarului public parlamentar</w:t>
      </w:r>
    </w:p>
    <w:p w:rsidR="004D551F" w:rsidRPr="00AC2D55" w:rsidRDefault="004D551F" w:rsidP="004D551F">
      <w:pPr>
        <w:pStyle w:val="ListParagraph"/>
        <w:numPr>
          <w:ilvl w:val="0"/>
          <w:numId w:val="20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>Obiectivele și principiile care guvernează conduita funcționarilor publici</w:t>
      </w:r>
    </w:p>
    <w:p w:rsidR="004D551F" w:rsidRPr="00AC2D55" w:rsidRDefault="004D551F" w:rsidP="004D551F">
      <w:pPr>
        <w:pStyle w:val="ListParagraph"/>
        <w:numPr>
          <w:ilvl w:val="0"/>
          <w:numId w:val="20"/>
        </w:numPr>
        <w:spacing w:after="200"/>
        <w:jc w:val="both"/>
        <w:rPr>
          <w:sz w:val="28"/>
          <w:szCs w:val="28"/>
          <w:lang w:val="ro-RO"/>
        </w:rPr>
      </w:pPr>
      <w:r w:rsidRPr="00AC2D55">
        <w:rPr>
          <w:sz w:val="28"/>
          <w:szCs w:val="28"/>
          <w:lang w:val="ro-RO"/>
        </w:rPr>
        <w:t>Norme generale de conduită profesională a funcţionarilor publici</w:t>
      </w:r>
    </w:p>
    <w:p w:rsidR="004D551F" w:rsidRPr="00D45312" w:rsidRDefault="004D551F" w:rsidP="004D551F">
      <w:pPr>
        <w:ind w:left="360"/>
        <w:jc w:val="both"/>
        <w:rPr>
          <w:b/>
          <w:sz w:val="28"/>
          <w:szCs w:val="28"/>
          <w:lang w:val="ro-RO"/>
        </w:rPr>
      </w:pPr>
      <w:r w:rsidRPr="00D45312">
        <w:rPr>
          <w:b/>
          <w:sz w:val="28"/>
          <w:szCs w:val="28"/>
          <w:lang w:val="ro-RO"/>
        </w:rPr>
        <w:t>BIBLIOGRAFIE</w:t>
      </w:r>
      <w:r w:rsidR="008753F7">
        <w:rPr>
          <w:b/>
          <w:sz w:val="28"/>
          <w:szCs w:val="28"/>
          <w:lang w:val="ro-RO"/>
        </w:rPr>
        <w:t xml:space="preserve"> DE CONCURS</w:t>
      </w:r>
    </w:p>
    <w:p w:rsidR="004D551F" w:rsidRPr="00D45312" w:rsidRDefault="004D551F" w:rsidP="004D551F">
      <w:pPr>
        <w:ind w:left="360"/>
        <w:jc w:val="both"/>
        <w:rPr>
          <w:b/>
          <w:sz w:val="28"/>
          <w:szCs w:val="28"/>
          <w:lang w:val="ro-RO"/>
        </w:rPr>
      </w:pPr>
    </w:p>
    <w:p w:rsidR="004D551F" w:rsidRPr="00867D16" w:rsidRDefault="00867D16" w:rsidP="00867D16">
      <w:pPr>
        <w:autoSpaceDE w:val="0"/>
        <w:autoSpaceDN w:val="0"/>
        <w:adjustRightInd w:val="0"/>
        <w:ind w:left="426" w:hanging="6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4D551F" w:rsidRPr="00867D16">
        <w:rPr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și completările ulterioare;</w:t>
      </w:r>
    </w:p>
    <w:p w:rsidR="004D551F" w:rsidRPr="00867D16" w:rsidRDefault="00867D16" w:rsidP="00867D16">
      <w:pPr>
        <w:autoSpaceDE w:val="0"/>
        <w:autoSpaceDN w:val="0"/>
        <w:adjustRightInd w:val="0"/>
        <w:ind w:left="567" w:hanging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</w:t>
      </w:r>
      <w:r w:rsidR="004D551F" w:rsidRPr="00867D16">
        <w:rPr>
          <w:sz w:val="28"/>
          <w:szCs w:val="28"/>
          <w:lang w:val="ro-RO"/>
        </w:rPr>
        <w:t xml:space="preserve">Hotărârea </w:t>
      </w:r>
      <w:r w:rsidR="004D551F" w:rsidRPr="00867D16">
        <w:rPr>
          <w:rFonts w:eastAsiaTheme="minorHAnsi"/>
          <w:bCs/>
          <w:sz w:val="28"/>
          <w:szCs w:val="28"/>
          <w:lang w:val="ro-RO"/>
        </w:rPr>
        <w:t xml:space="preserve">Birourilor permanente ale Camerei Deputaţilor şi Senatului </w:t>
      </w:r>
      <w:r w:rsidR="004D551F" w:rsidRPr="00867D16">
        <w:rPr>
          <w:sz w:val="28"/>
          <w:szCs w:val="28"/>
          <w:lang w:val="ro-RO"/>
        </w:rPr>
        <w:t>nr. 2/2019 privind aprobarea Regulamentului de organizare şi funcţionare a Autorităţii Electorale Permanente;</w:t>
      </w:r>
    </w:p>
    <w:p w:rsidR="004D551F" w:rsidRPr="00867D16" w:rsidRDefault="00867D16" w:rsidP="00867D16">
      <w:pPr>
        <w:autoSpaceDE w:val="0"/>
        <w:autoSpaceDN w:val="0"/>
        <w:adjustRightInd w:val="0"/>
        <w:ind w:left="426" w:hanging="6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</w:t>
      </w:r>
      <w:r w:rsidR="004D551F" w:rsidRPr="00867D16">
        <w:rPr>
          <w:sz w:val="28"/>
          <w:szCs w:val="28"/>
          <w:lang w:val="ro-RO"/>
        </w:rPr>
        <w:t>Legea nr. 98/2016 privind achiziţiile publice, cu modificările și completările ulterioare;</w:t>
      </w:r>
    </w:p>
    <w:p w:rsidR="004D551F" w:rsidRPr="00867D16" w:rsidRDefault="00867D16" w:rsidP="00867D16">
      <w:pPr>
        <w:autoSpaceDE w:val="0"/>
        <w:autoSpaceDN w:val="0"/>
        <w:adjustRightInd w:val="0"/>
        <w:ind w:left="426" w:hanging="6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</w:t>
      </w:r>
      <w:r w:rsidR="004D551F" w:rsidRPr="00867D16">
        <w:rPr>
          <w:sz w:val="28"/>
          <w:szCs w:val="28"/>
          <w:lang w:val="ro-RO"/>
        </w:rPr>
        <w:t xml:space="preserve">Hotărârea Guvernului nr. 395/2016 pentru aprobarea Normelor metodologice de aplicare a prevederilor referitoare la atribuirea contractului de achiziţie publică/acordului-cadru din </w:t>
      </w:r>
      <w:r w:rsidR="004D551F" w:rsidRPr="00867D16">
        <w:rPr>
          <w:color w:val="000000" w:themeColor="text1"/>
          <w:sz w:val="28"/>
          <w:szCs w:val="28"/>
          <w:lang w:val="ro-RO"/>
        </w:rPr>
        <w:t>Legea nr. 98/2016</w:t>
      </w:r>
      <w:r w:rsidR="004D551F" w:rsidRPr="00867D16">
        <w:rPr>
          <w:sz w:val="28"/>
          <w:szCs w:val="28"/>
          <w:lang w:val="ro-RO"/>
        </w:rPr>
        <w:t xml:space="preserve"> privind achiziţiile publice, cu modificările și completările ulterioare;</w:t>
      </w:r>
    </w:p>
    <w:p w:rsidR="004D551F" w:rsidRPr="00867D16" w:rsidRDefault="00867D16" w:rsidP="00867D16">
      <w:pPr>
        <w:autoSpaceDE w:val="0"/>
        <w:autoSpaceDN w:val="0"/>
        <w:adjustRightInd w:val="0"/>
        <w:ind w:left="426" w:hanging="6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5.</w:t>
      </w:r>
      <w:r w:rsidR="004D551F" w:rsidRPr="00867D16">
        <w:rPr>
          <w:sz w:val="28"/>
          <w:szCs w:val="28"/>
          <w:lang w:val="ro-RO"/>
        </w:rPr>
        <w:t>Legea  nr.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Contestaţiilor, cu modificările și completările ulterioare;</w:t>
      </w:r>
    </w:p>
    <w:p w:rsidR="004D551F" w:rsidRPr="00867D16" w:rsidRDefault="00867D16" w:rsidP="00867D16">
      <w:pPr>
        <w:autoSpaceDE w:val="0"/>
        <w:autoSpaceDN w:val="0"/>
        <w:adjustRightInd w:val="0"/>
        <w:ind w:left="426" w:hanging="6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6.</w:t>
      </w:r>
      <w:r w:rsidR="004D551F" w:rsidRPr="00867D16">
        <w:rPr>
          <w:sz w:val="28"/>
          <w:szCs w:val="28"/>
          <w:lang w:val="ro-RO"/>
        </w:rPr>
        <w:t>Legea nr. 500/2002 privind finanţele publice, cu modificările și completările ulterioare;</w:t>
      </w:r>
    </w:p>
    <w:p w:rsidR="004D551F" w:rsidRPr="00867D16" w:rsidRDefault="00867D16" w:rsidP="00867D16">
      <w:pPr>
        <w:autoSpaceDE w:val="0"/>
        <w:autoSpaceDN w:val="0"/>
        <w:adjustRightInd w:val="0"/>
        <w:ind w:left="426" w:hanging="66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7.</w:t>
      </w:r>
      <w:r w:rsidR="004D551F" w:rsidRPr="00867D16">
        <w:rPr>
          <w:iCs/>
          <w:sz w:val="28"/>
          <w:szCs w:val="28"/>
          <w:lang w:val="ro-RO"/>
        </w:rPr>
        <w:t xml:space="preserve">Ordinul ministrului finanţelor publice nr. 1792/2002 </w:t>
      </w:r>
      <w:r w:rsidR="004D551F" w:rsidRPr="00867D16">
        <w:rPr>
          <w:sz w:val="28"/>
          <w:szCs w:val="28"/>
          <w:lang w:val="ro-RO"/>
        </w:rPr>
        <w:t>pentru aprobarea Normelor metodologice privind angajarea, lichidarea, ordonanţarea şi plata cheltuielilor instituţiilor publice, precum şi organizarea, evidenţa şi raportarea angajamentelor bugetare şi legale, cu modificările și completările ulterioare</w:t>
      </w:r>
    </w:p>
    <w:p w:rsidR="004D551F" w:rsidRPr="00867D16" w:rsidRDefault="00867D16" w:rsidP="00867D16">
      <w:pPr>
        <w:autoSpaceDE w:val="0"/>
        <w:autoSpaceDN w:val="0"/>
        <w:adjustRightInd w:val="0"/>
        <w:ind w:left="426" w:hanging="66"/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8.</w:t>
      </w:r>
      <w:r w:rsidR="004D551F" w:rsidRPr="00867D16">
        <w:rPr>
          <w:sz w:val="28"/>
          <w:szCs w:val="28"/>
          <w:lang w:val="ro-RO"/>
        </w:rPr>
        <w:t>Legea nr. 7/2006 privind statutul funcționarului public parlamentar, republicată, cu modificările și completările ulterioare</w:t>
      </w:r>
    </w:p>
    <w:p w:rsidR="004D551F" w:rsidRPr="00867D16" w:rsidRDefault="00867D16" w:rsidP="00867D16">
      <w:pPr>
        <w:autoSpaceDE w:val="0"/>
        <w:autoSpaceDN w:val="0"/>
        <w:adjustRightInd w:val="0"/>
        <w:ind w:left="426" w:hanging="66"/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9.</w:t>
      </w:r>
      <w:r w:rsidR="004D551F" w:rsidRPr="00867D16">
        <w:rPr>
          <w:sz w:val="28"/>
          <w:szCs w:val="28"/>
          <w:lang w:val="ro-RO"/>
        </w:rPr>
        <w:t>Legea nr. 7/2004 privind Codul de conduită a funcționarilor publici, republicată</w:t>
      </w:r>
    </w:p>
    <w:p w:rsidR="004D551F" w:rsidRPr="00867D16" w:rsidRDefault="00867D16" w:rsidP="00867D16">
      <w:pPr>
        <w:autoSpaceDE w:val="0"/>
        <w:autoSpaceDN w:val="0"/>
        <w:adjustRightInd w:val="0"/>
        <w:ind w:left="426" w:hanging="66"/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10.</w:t>
      </w:r>
      <w:r w:rsidR="004D551F" w:rsidRPr="00867D16">
        <w:rPr>
          <w:sz w:val="28"/>
          <w:szCs w:val="28"/>
          <w:lang w:val="ro-RO"/>
        </w:rPr>
        <w:t>Legea nr. 370/2004 pentru alegerea Președintelui României, republicată, cu modificările și completările ulterioare</w:t>
      </w:r>
    </w:p>
    <w:p w:rsidR="004D551F" w:rsidRPr="00867D16" w:rsidRDefault="00867D16" w:rsidP="00867D16">
      <w:pPr>
        <w:autoSpaceDE w:val="0"/>
        <w:autoSpaceDN w:val="0"/>
        <w:adjustRightInd w:val="0"/>
        <w:ind w:left="426" w:hanging="66"/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11.</w:t>
      </w:r>
      <w:r w:rsidR="004D551F" w:rsidRPr="00867D16">
        <w:rPr>
          <w:sz w:val="28"/>
          <w:szCs w:val="28"/>
          <w:lang w:val="ro-RO"/>
        </w:rPr>
        <w:t>Legea nr. 115/2015 pentru alegerea autorităților administrației publice locale, pentru modificarea Legii administrației publice locale nr. 215/2001, precum și pentru modificarea și completarea Legii nr. 393/2004 privind Statutul aleșilor locali, cu modificările și completările ulterioare;</w:t>
      </w:r>
    </w:p>
    <w:p w:rsidR="004D551F" w:rsidRPr="00867D16" w:rsidRDefault="00867D16" w:rsidP="00867D16">
      <w:pPr>
        <w:autoSpaceDE w:val="0"/>
        <w:autoSpaceDN w:val="0"/>
        <w:adjustRightInd w:val="0"/>
        <w:ind w:left="426" w:hanging="66"/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12.</w:t>
      </w:r>
      <w:r w:rsidR="004D551F" w:rsidRPr="00867D16">
        <w:rPr>
          <w:sz w:val="28"/>
          <w:szCs w:val="28"/>
          <w:lang w:val="ro-RO"/>
        </w:rPr>
        <w:t>Legea nr. 33/2007 privind organizarea și desfășurarea alegerilor pentru Parlamentul European, republicată, cu modificările și completările ulterioare.</w:t>
      </w:r>
    </w:p>
    <w:p w:rsidR="004D551F" w:rsidRPr="00D45312" w:rsidRDefault="004D551F" w:rsidP="004D551F">
      <w:pPr>
        <w:autoSpaceDE w:val="0"/>
        <w:autoSpaceDN w:val="0"/>
        <w:adjustRightInd w:val="0"/>
        <w:jc w:val="both"/>
        <w:rPr>
          <w:iCs/>
          <w:sz w:val="28"/>
          <w:szCs w:val="28"/>
          <w:lang w:val="ro-RO"/>
        </w:rPr>
      </w:pPr>
    </w:p>
    <w:p w:rsidR="004D551F" w:rsidRPr="008753F7" w:rsidRDefault="004D551F" w:rsidP="004D551F">
      <w:pPr>
        <w:jc w:val="both"/>
        <w:rPr>
          <w:b/>
          <w:sz w:val="28"/>
          <w:szCs w:val="28"/>
          <w:lang w:val="ro-RO"/>
        </w:rPr>
      </w:pPr>
      <w:r w:rsidRPr="008753F7">
        <w:rPr>
          <w:b/>
          <w:sz w:val="28"/>
          <w:szCs w:val="28"/>
          <w:lang w:val="ro-RO"/>
        </w:rPr>
        <w:t>Se vor studia versiunile actualizate ale actelor normative anterior menţionate.</w:t>
      </w:r>
    </w:p>
    <w:p w:rsidR="004D551F" w:rsidRDefault="004D551F" w:rsidP="004D551F">
      <w:pPr>
        <w:jc w:val="both"/>
        <w:rPr>
          <w:b/>
          <w:i/>
          <w:sz w:val="28"/>
          <w:szCs w:val="28"/>
          <w:lang w:val="ro-RO"/>
        </w:rPr>
      </w:pPr>
    </w:p>
    <w:p w:rsidR="00311B8F" w:rsidRPr="00D45312" w:rsidRDefault="00311B8F" w:rsidP="004D551F">
      <w:pPr>
        <w:jc w:val="both"/>
        <w:rPr>
          <w:b/>
          <w:i/>
          <w:sz w:val="28"/>
          <w:szCs w:val="28"/>
          <w:lang w:val="ro-RO"/>
        </w:rPr>
      </w:pPr>
    </w:p>
    <w:p w:rsidR="007851F3" w:rsidRPr="007C2274" w:rsidRDefault="007851F3" w:rsidP="007851F3">
      <w:pPr>
        <w:pStyle w:val="ListParagraph"/>
        <w:tabs>
          <w:tab w:val="left" w:pos="1134"/>
          <w:tab w:val="left" w:pos="1418"/>
        </w:tabs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lastRenderedPageBreak/>
        <w:t xml:space="preserve">4. </w:t>
      </w:r>
      <w:r w:rsidRPr="007C2274">
        <w:rPr>
          <w:b/>
          <w:bCs/>
          <w:sz w:val="28"/>
          <w:szCs w:val="28"/>
        </w:rPr>
        <w:t>REGISTRATUR</w:t>
      </w:r>
      <w:r>
        <w:rPr>
          <w:b/>
          <w:bCs/>
          <w:sz w:val="28"/>
          <w:szCs w:val="28"/>
          <w:lang w:val="ro-RO"/>
        </w:rPr>
        <w:t>A GENERALĂ</w:t>
      </w:r>
    </w:p>
    <w:p w:rsidR="007851F3" w:rsidRPr="0000461A" w:rsidRDefault="007851F3" w:rsidP="007851F3">
      <w:pPr>
        <w:ind w:left="1065"/>
        <w:jc w:val="both"/>
        <w:rPr>
          <w:sz w:val="28"/>
          <w:szCs w:val="28"/>
        </w:rPr>
      </w:pPr>
    </w:p>
    <w:p w:rsidR="007851F3" w:rsidRPr="0000461A" w:rsidRDefault="007851F3" w:rsidP="007851F3">
      <w:pPr>
        <w:jc w:val="both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</w:rPr>
        <w:t xml:space="preserve">         -</w:t>
      </w:r>
      <w:r w:rsidRPr="0000461A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referent</w:t>
      </w:r>
      <w:proofErr w:type="gramEnd"/>
    </w:p>
    <w:p w:rsidR="007851F3" w:rsidRPr="0000461A" w:rsidRDefault="007851F3" w:rsidP="007851F3">
      <w:pPr>
        <w:pStyle w:val="ListParagraph"/>
        <w:jc w:val="center"/>
        <w:rPr>
          <w:b/>
          <w:sz w:val="28"/>
          <w:szCs w:val="28"/>
          <w:lang w:val="es-ES"/>
        </w:rPr>
      </w:pPr>
    </w:p>
    <w:p w:rsidR="007851F3" w:rsidRPr="0000461A" w:rsidRDefault="007851F3" w:rsidP="007851F3">
      <w:pPr>
        <w:pStyle w:val="ListParagraph"/>
        <w:rPr>
          <w:b/>
          <w:sz w:val="28"/>
          <w:szCs w:val="28"/>
          <w:lang w:val="es-ES"/>
        </w:rPr>
      </w:pPr>
      <w:r w:rsidRPr="0000461A">
        <w:rPr>
          <w:b/>
          <w:sz w:val="28"/>
          <w:szCs w:val="28"/>
          <w:lang w:val="es-ES"/>
        </w:rPr>
        <w:t xml:space="preserve">TEMATICĂ </w:t>
      </w:r>
      <w:r w:rsidR="008753F7">
        <w:rPr>
          <w:b/>
          <w:sz w:val="28"/>
          <w:szCs w:val="28"/>
          <w:lang w:val="es-ES"/>
        </w:rPr>
        <w:t>DE</w:t>
      </w:r>
      <w:r>
        <w:rPr>
          <w:b/>
          <w:sz w:val="28"/>
          <w:szCs w:val="28"/>
          <w:lang w:val="es-ES"/>
        </w:rPr>
        <w:t xml:space="preserve"> </w:t>
      </w:r>
      <w:r w:rsidRPr="0000461A">
        <w:rPr>
          <w:b/>
          <w:sz w:val="28"/>
          <w:szCs w:val="28"/>
          <w:lang w:val="es-ES"/>
        </w:rPr>
        <w:t>CONCURS</w:t>
      </w:r>
    </w:p>
    <w:p w:rsidR="007851F3" w:rsidRPr="0000461A" w:rsidRDefault="007851F3" w:rsidP="007851F3">
      <w:pPr>
        <w:jc w:val="center"/>
        <w:rPr>
          <w:b/>
          <w:bCs/>
          <w:sz w:val="28"/>
          <w:szCs w:val="28"/>
          <w:u w:val="thick"/>
        </w:rPr>
      </w:pPr>
    </w:p>
    <w:p w:rsidR="007851F3" w:rsidRPr="0000461A" w:rsidRDefault="007851F3" w:rsidP="007851F3">
      <w:pPr>
        <w:pStyle w:val="ListParagraph"/>
        <w:numPr>
          <w:ilvl w:val="0"/>
          <w:numId w:val="33"/>
        </w:numPr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Organizarea şi desfăşurarea alegerilor din România</w:t>
      </w:r>
      <w:r>
        <w:rPr>
          <w:sz w:val="28"/>
          <w:szCs w:val="28"/>
          <w:lang w:val="ro-RO"/>
        </w:rPr>
        <w:t>;</w:t>
      </w:r>
    </w:p>
    <w:p w:rsidR="007851F3" w:rsidRPr="0000461A" w:rsidRDefault="007851F3" w:rsidP="007851F3">
      <w:pPr>
        <w:pStyle w:val="ListParagraph"/>
        <w:numPr>
          <w:ilvl w:val="0"/>
          <w:numId w:val="33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Statutul funcţionarului public parlamentar</w:t>
      </w:r>
      <w:r>
        <w:rPr>
          <w:sz w:val="28"/>
          <w:szCs w:val="28"/>
          <w:lang w:val="ro-RO"/>
        </w:rPr>
        <w:t>;</w:t>
      </w:r>
    </w:p>
    <w:p w:rsidR="007851F3" w:rsidRPr="0000461A" w:rsidRDefault="007851F3" w:rsidP="007851F3">
      <w:pPr>
        <w:pStyle w:val="ListParagraph"/>
        <w:numPr>
          <w:ilvl w:val="0"/>
          <w:numId w:val="33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Drepturile, obligaţiile şi răspunderea disciplinară a funcţionarului public parlamentar</w:t>
      </w:r>
      <w:r>
        <w:rPr>
          <w:sz w:val="28"/>
          <w:szCs w:val="28"/>
          <w:lang w:val="ro-RO"/>
        </w:rPr>
        <w:t>;</w:t>
      </w:r>
      <w:r w:rsidRPr="0000461A">
        <w:rPr>
          <w:sz w:val="28"/>
          <w:szCs w:val="28"/>
          <w:lang w:val="ro-RO"/>
        </w:rPr>
        <w:t xml:space="preserve"> </w:t>
      </w:r>
    </w:p>
    <w:p w:rsidR="007851F3" w:rsidRPr="0000461A" w:rsidRDefault="007851F3" w:rsidP="007851F3">
      <w:pPr>
        <w:pStyle w:val="ListParagraph"/>
        <w:numPr>
          <w:ilvl w:val="0"/>
          <w:numId w:val="33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Organizarea și funcționarea Autorității Electorale Permanente</w:t>
      </w:r>
    </w:p>
    <w:p w:rsidR="007851F3" w:rsidRPr="0000461A" w:rsidRDefault="007851F3" w:rsidP="007851F3">
      <w:pPr>
        <w:pStyle w:val="ListParagraph"/>
        <w:numPr>
          <w:ilvl w:val="0"/>
          <w:numId w:val="33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Soluţionarea petiţiilor</w:t>
      </w:r>
      <w:r>
        <w:rPr>
          <w:sz w:val="28"/>
          <w:szCs w:val="28"/>
          <w:lang w:val="ro-RO"/>
        </w:rPr>
        <w:t>;</w:t>
      </w:r>
    </w:p>
    <w:p w:rsidR="007851F3" w:rsidRPr="0000461A" w:rsidRDefault="007851F3" w:rsidP="007851F3">
      <w:pPr>
        <w:pStyle w:val="ListParagraph"/>
        <w:numPr>
          <w:ilvl w:val="0"/>
          <w:numId w:val="33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Accesul la informaţiile de interes public</w:t>
      </w:r>
      <w:r>
        <w:rPr>
          <w:sz w:val="28"/>
          <w:szCs w:val="28"/>
          <w:lang w:val="ro-RO"/>
        </w:rPr>
        <w:t>;</w:t>
      </w:r>
    </w:p>
    <w:p w:rsidR="007851F3" w:rsidRPr="0000461A" w:rsidRDefault="007851F3" w:rsidP="007851F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Drepturile, libertăţile şi îndatoririle fundamentale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7851F3" w:rsidRPr="0000461A" w:rsidRDefault="007851F3" w:rsidP="007851F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Autoritățile publice</w:t>
      </w:r>
      <w:r>
        <w:rPr>
          <w:rFonts w:eastAsiaTheme="minorHAnsi"/>
          <w:sz w:val="28"/>
          <w:szCs w:val="28"/>
          <w:lang w:val="ro-RO"/>
        </w:rPr>
        <w:t>;</w:t>
      </w:r>
    </w:p>
    <w:p w:rsidR="007851F3" w:rsidRPr="0000461A" w:rsidRDefault="007851F3" w:rsidP="007851F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Obiectivele și principiile care guvernează conduita funcționarilor publici</w:t>
      </w:r>
      <w:r>
        <w:rPr>
          <w:rFonts w:eastAsiaTheme="minorHAnsi"/>
          <w:sz w:val="28"/>
          <w:szCs w:val="28"/>
          <w:lang w:val="ro-RO"/>
        </w:rPr>
        <w:t>;</w:t>
      </w:r>
    </w:p>
    <w:p w:rsidR="007851F3" w:rsidRPr="0000461A" w:rsidRDefault="007851F3" w:rsidP="007851F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Norme generale de conduită profesională a funcţionarilor publici</w:t>
      </w:r>
      <w:r>
        <w:rPr>
          <w:rFonts w:eastAsiaTheme="minorHAnsi"/>
          <w:sz w:val="28"/>
          <w:szCs w:val="28"/>
          <w:lang w:val="ro-RO"/>
        </w:rPr>
        <w:t>;</w:t>
      </w:r>
    </w:p>
    <w:p w:rsidR="007851F3" w:rsidRPr="0000461A" w:rsidRDefault="007851F3" w:rsidP="007851F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Clasificarea funcţiilor publice. Categorii de funcţionari publici</w:t>
      </w:r>
      <w:r>
        <w:rPr>
          <w:rFonts w:eastAsiaTheme="minorHAnsi"/>
          <w:bCs/>
          <w:sz w:val="28"/>
          <w:szCs w:val="28"/>
          <w:lang w:val="ro-RO"/>
        </w:rPr>
        <w:t>;</w:t>
      </w:r>
    </w:p>
    <w:p w:rsidR="007851F3" w:rsidRPr="0000461A" w:rsidRDefault="007851F3" w:rsidP="007851F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Operaţiuni arhivistice la nivelul creatorilor şi deţinătorilor de documente</w:t>
      </w:r>
      <w:r>
        <w:rPr>
          <w:rFonts w:eastAsiaTheme="minorHAnsi"/>
          <w:sz w:val="28"/>
          <w:szCs w:val="28"/>
          <w:lang w:val="ro-RO"/>
        </w:rPr>
        <w:t>.</w:t>
      </w:r>
    </w:p>
    <w:p w:rsidR="007851F3" w:rsidRDefault="007851F3" w:rsidP="007851F3">
      <w:pPr>
        <w:jc w:val="center"/>
        <w:rPr>
          <w:b/>
          <w:bCs/>
          <w:sz w:val="28"/>
          <w:szCs w:val="28"/>
          <w:u w:val="thick"/>
        </w:rPr>
      </w:pPr>
    </w:p>
    <w:p w:rsidR="007851F3" w:rsidRPr="0000461A" w:rsidRDefault="007851F3" w:rsidP="007851F3">
      <w:pPr>
        <w:ind w:left="360"/>
        <w:rPr>
          <w:b/>
          <w:sz w:val="28"/>
          <w:szCs w:val="28"/>
          <w:lang w:val="ro-RO"/>
        </w:rPr>
      </w:pPr>
      <w:r w:rsidRPr="0000461A">
        <w:rPr>
          <w:b/>
          <w:sz w:val="28"/>
          <w:szCs w:val="28"/>
          <w:lang w:val="ro-RO"/>
        </w:rPr>
        <w:t>BIBLIOGRAFIE DE CONCURS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Constituția României</w:t>
      </w:r>
      <w:r>
        <w:rPr>
          <w:sz w:val="28"/>
          <w:szCs w:val="28"/>
          <w:lang w:val="ro-RO"/>
        </w:rPr>
        <w:t>, republicată;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208</w:t>
      </w:r>
      <w:r>
        <w:rPr>
          <w:rFonts w:eastAsiaTheme="minorHAnsi"/>
          <w:sz w:val="28"/>
          <w:szCs w:val="28"/>
          <w:lang w:val="ro-RO"/>
        </w:rPr>
        <w:t>/</w:t>
      </w:r>
      <w:r w:rsidRPr="0000461A">
        <w:rPr>
          <w:rFonts w:eastAsiaTheme="minorHAnsi"/>
          <w:sz w:val="28"/>
          <w:szCs w:val="28"/>
          <w:lang w:val="ro-RO"/>
        </w:rPr>
        <w:t>2015 privind alegerea Senatului şi a Camerei Deputaţilor, precum şi pentru organizarea şi funcţionarea Autorităţii Electorale Permanente, cu modificările și completările ulterioare;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şi completările ulterioare;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7</w:t>
      </w:r>
      <w:r>
        <w:rPr>
          <w:rFonts w:eastAsiaTheme="minorHAnsi"/>
          <w:sz w:val="28"/>
          <w:szCs w:val="28"/>
          <w:lang w:val="ro-RO"/>
        </w:rPr>
        <w:t>/</w:t>
      </w:r>
      <w:r w:rsidRPr="0000461A">
        <w:rPr>
          <w:rFonts w:eastAsiaTheme="minorHAnsi"/>
          <w:sz w:val="28"/>
          <w:szCs w:val="28"/>
          <w:lang w:val="ro-RO"/>
        </w:rPr>
        <w:t>2006 privind statutul funcţionarului public parlamentar, republicată, cu modificările și completările ulterioare;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Hotărâre</w:t>
      </w:r>
      <w:r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</w:t>
      </w:r>
      <w:r w:rsidRPr="004762EE">
        <w:rPr>
          <w:rFonts w:eastAsiaTheme="minorHAnsi"/>
          <w:bCs/>
          <w:sz w:val="28"/>
          <w:szCs w:val="28"/>
        </w:rPr>
        <w:t>Birouril</w:t>
      </w:r>
      <w:r>
        <w:rPr>
          <w:rFonts w:eastAsiaTheme="minorHAnsi"/>
          <w:bCs/>
          <w:sz w:val="28"/>
          <w:szCs w:val="28"/>
          <w:lang w:val="ro-RO"/>
        </w:rPr>
        <w:t>or</w:t>
      </w:r>
      <w:r w:rsidRPr="004762EE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Pr="0000461A">
        <w:rPr>
          <w:rFonts w:eastAsiaTheme="minorHAnsi"/>
          <w:sz w:val="28"/>
          <w:szCs w:val="28"/>
          <w:lang w:val="ro-RO"/>
        </w:rPr>
        <w:t xml:space="preserve"> nr. </w:t>
      </w:r>
      <w:r>
        <w:rPr>
          <w:rFonts w:eastAsiaTheme="minorHAnsi"/>
          <w:sz w:val="28"/>
          <w:szCs w:val="28"/>
          <w:lang w:val="ro-RO"/>
        </w:rPr>
        <w:t>2</w:t>
      </w:r>
      <w:r w:rsidRPr="0000461A">
        <w:rPr>
          <w:rFonts w:eastAsiaTheme="minorHAnsi"/>
          <w:sz w:val="28"/>
          <w:szCs w:val="28"/>
          <w:lang w:val="ro-RO"/>
        </w:rPr>
        <w:t>/201</w:t>
      </w:r>
      <w:r>
        <w:rPr>
          <w:rFonts w:eastAsiaTheme="minorHAnsi"/>
          <w:sz w:val="28"/>
          <w:szCs w:val="28"/>
          <w:lang w:val="ro-RO"/>
        </w:rPr>
        <w:t>9</w:t>
      </w:r>
      <w:r w:rsidRPr="0000461A">
        <w:rPr>
          <w:rFonts w:eastAsiaTheme="minorHAnsi"/>
          <w:sz w:val="28"/>
          <w:szCs w:val="28"/>
          <w:lang w:val="ro-RO"/>
        </w:rPr>
        <w:t xml:space="preserve"> privind aprobarea Regulamentului de organizare şi funcţionare a Autorităţii Electorale Permanente</w:t>
      </w:r>
      <w:r>
        <w:rPr>
          <w:rFonts w:eastAsiaTheme="minorHAnsi"/>
          <w:sz w:val="28"/>
          <w:szCs w:val="28"/>
          <w:lang w:val="ro-RO"/>
        </w:rPr>
        <w:t>;</w:t>
      </w:r>
      <w:r w:rsidRPr="0000461A">
        <w:rPr>
          <w:rFonts w:eastAsiaTheme="minorHAnsi"/>
          <w:sz w:val="28"/>
          <w:szCs w:val="28"/>
          <w:lang w:val="ro-RO"/>
        </w:rPr>
        <w:t xml:space="preserve"> 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Ordonanţ</w:t>
      </w:r>
      <w:r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</w:t>
      </w:r>
      <w:r>
        <w:rPr>
          <w:rFonts w:eastAsiaTheme="minorHAnsi"/>
          <w:sz w:val="28"/>
          <w:szCs w:val="28"/>
          <w:lang w:val="ro-RO"/>
        </w:rPr>
        <w:t xml:space="preserve">Guvernului </w:t>
      </w:r>
      <w:r w:rsidRPr="0000461A">
        <w:rPr>
          <w:rFonts w:eastAsiaTheme="minorHAnsi"/>
          <w:sz w:val="28"/>
          <w:szCs w:val="28"/>
          <w:lang w:val="ro-RO"/>
        </w:rPr>
        <w:t>nr. 27/2002 privind reglementarea activităţii de soluţionare a petiţiilor, cu modificările și completările ulterioare;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 xml:space="preserve">Legea nr. 544/2001 </w:t>
      </w:r>
      <w:r w:rsidRPr="0000461A">
        <w:rPr>
          <w:rFonts w:eastAsiaTheme="minorHAnsi"/>
          <w:sz w:val="28"/>
          <w:szCs w:val="28"/>
        </w:rPr>
        <w:t>privind liberul acces la informaţiile de interes public</w:t>
      </w:r>
      <w:r w:rsidRPr="0000461A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</w:t>
      </w:r>
      <w:r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nr. 188/1999</w:t>
      </w:r>
      <w:r w:rsidRPr="00B612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privind Statutul funcţionarilor publici</w:t>
      </w:r>
      <w:r>
        <w:rPr>
          <w:rFonts w:eastAsiaTheme="minorHAnsi"/>
          <w:sz w:val="28"/>
          <w:szCs w:val="28"/>
          <w:lang w:val="ro-RO"/>
        </w:rPr>
        <w:t>,</w:t>
      </w:r>
      <w:r w:rsidRPr="0000461A">
        <w:rPr>
          <w:rFonts w:eastAsiaTheme="minorHAnsi"/>
          <w:sz w:val="28"/>
          <w:szCs w:val="28"/>
          <w:lang w:val="ro-RO"/>
        </w:rPr>
        <w:t xml:space="preserve"> republicată, cu modificările și completările ulterioare;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Legea nr. 7/2004 privind Codul de conduită al funcționarilor publici, republicată</w:t>
      </w:r>
      <w:r>
        <w:rPr>
          <w:rFonts w:eastAsiaTheme="minorHAnsi"/>
          <w:sz w:val="28"/>
          <w:szCs w:val="28"/>
          <w:lang w:val="ro-RO"/>
        </w:rPr>
        <w:t>;</w:t>
      </w:r>
    </w:p>
    <w:p w:rsidR="007851F3" w:rsidRPr="0000461A" w:rsidRDefault="007851F3" w:rsidP="007851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Legea Arhivelor Naționale nr. 16/1996</w:t>
      </w:r>
      <w:r>
        <w:rPr>
          <w:rFonts w:eastAsiaTheme="minorHAnsi"/>
          <w:sz w:val="28"/>
          <w:szCs w:val="28"/>
          <w:lang w:val="ro-RO"/>
        </w:rPr>
        <w:t>, republicată.</w:t>
      </w:r>
    </w:p>
    <w:p w:rsidR="004D551F" w:rsidRDefault="007851F3" w:rsidP="004D551F">
      <w:pPr>
        <w:jc w:val="both"/>
        <w:rPr>
          <w:b/>
          <w:sz w:val="28"/>
          <w:szCs w:val="28"/>
          <w:lang w:val="ro-RO"/>
        </w:rPr>
      </w:pPr>
      <w:r w:rsidRPr="008753F7">
        <w:rPr>
          <w:b/>
          <w:sz w:val="28"/>
          <w:szCs w:val="28"/>
          <w:lang w:val="ro-RO"/>
        </w:rPr>
        <w:t>Se vor studia versiunile actualizate ale actelor normative anterior menţionate.</w:t>
      </w:r>
      <w:bookmarkStart w:id="0" w:name="_GoBack"/>
      <w:bookmarkEnd w:id="0"/>
    </w:p>
    <w:sectPr w:rsidR="004D551F" w:rsidSect="00AC702B">
      <w:pgSz w:w="11907" w:h="16839" w:code="9"/>
      <w:pgMar w:top="709" w:right="9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C76"/>
    <w:multiLevelType w:val="hybridMultilevel"/>
    <w:tmpl w:val="DB82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555"/>
    <w:multiLevelType w:val="hybridMultilevel"/>
    <w:tmpl w:val="88140604"/>
    <w:lvl w:ilvl="0" w:tplc="3AE23B6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98E">
      <w:start w:val="1"/>
      <w:numFmt w:val="decimal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4156A">
      <w:start w:val="1"/>
      <w:numFmt w:val="decimal"/>
      <w:lvlText w:val="%3."/>
      <w:lvlJc w:val="left"/>
      <w:pPr>
        <w:tabs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64F08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0056E">
      <w:start w:val="1"/>
      <w:numFmt w:val="decimal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8A19A">
      <w:start w:val="1"/>
      <w:numFmt w:val="decimal"/>
      <w:lvlText w:val="%6."/>
      <w:lvlJc w:val="left"/>
      <w:pPr>
        <w:tabs>
          <w:tab w:val="num" w:pos="43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830B4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3CE8">
      <w:start w:val="1"/>
      <w:numFmt w:val="decimal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42458">
      <w:start w:val="1"/>
      <w:numFmt w:val="decimal"/>
      <w:lvlText w:val="%9."/>
      <w:lvlJc w:val="left"/>
      <w:pPr>
        <w:tabs>
          <w:tab w:val="num" w:pos="6480"/>
        </w:tabs>
        <w:ind w:left="68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FF32EF"/>
    <w:multiLevelType w:val="hybridMultilevel"/>
    <w:tmpl w:val="4D9E1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74A4"/>
    <w:multiLevelType w:val="hybridMultilevel"/>
    <w:tmpl w:val="F7A2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41E7"/>
    <w:multiLevelType w:val="hybridMultilevel"/>
    <w:tmpl w:val="E31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77A"/>
    <w:multiLevelType w:val="hybridMultilevel"/>
    <w:tmpl w:val="F418D5EE"/>
    <w:lvl w:ilvl="0" w:tplc="FCC814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AE0AD2"/>
    <w:multiLevelType w:val="hybridMultilevel"/>
    <w:tmpl w:val="680A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A6E"/>
    <w:multiLevelType w:val="hybridMultilevel"/>
    <w:tmpl w:val="BA5A8A00"/>
    <w:lvl w:ilvl="0" w:tplc="4C8E46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4E53B1"/>
    <w:multiLevelType w:val="hybridMultilevel"/>
    <w:tmpl w:val="D4AC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07D1"/>
    <w:multiLevelType w:val="hybridMultilevel"/>
    <w:tmpl w:val="2288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E57AA"/>
    <w:multiLevelType w:val="hybridMultilevel"/>
    <w:tmpl w:val="63924B16"/>
    <w:lvl w:ilvl="0" w:tplc="D974F9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121EB"/>
    <w:multiLevelType w:val="hybridMultilevel"/>
    <w:tmpl w:val="E31E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84CF9"/>
    <w:multiLevelType w:val="hybridMultilevel"/>
    <w:tmpl w:val="36D4B4BC"/>
    <w:lvl w:ilvl="0" w:tplc="70B2ED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BE10353"/>
    <w:multiLevelType w:val="hybridMultilevel"/>
    <w:tmpl w:val="8326BAD8"/>
    <w:lvl w:ilvl="0" w:tplc="C218BF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3155DA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423C9"/>
    <w:multiLevelType w:val="hybridMultilevel"/>
    <w:tmpl w:val="A5FAD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C3E7A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A0006"/>
    <w:multiLevelType w:val="hybridMultilevel"/>
    <w:tmpl w:val="FB105D94"/>
    <w:lvl w:ilvl="0" w:tplc="7CFEA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3FF4"/>
    <w:multiLevelType w:val="hybridMultilevel"/>
    <w:tmpl w:val="E00CE760"/>
    <w:lvl w:ilvl="0" w:tplc="BC221B2C">
      <w:start w:val="2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>
    <w:nsid w:val="48330845"/>
    <w:multiLevelType w:val="hybridMultilevel"/>
    <w:tmpl w:val="F002459C"/>
    <w:lvl w:ilvl="0" w:tplc="E8A6CA16">
      <w:start w:val="1"/>
      <w:numFmt w:val="bullet"/>
      <w:lvlText w:val="•"/>
      <w:lvlJc w:val="left"/>
      <w:pPr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05C76">
      <w:start w:val="1"/>
      <w:numFmt w:val="bullet"/>
      <w:lvlText w:val="•"/>
      <w:lvlJc w:val="left"/>
      <w:pPr>
        <w:tabs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4F518">
      <w:start w:val="1"/>
      <w:numFmt w:val="bullet"/>
      <w:lvlText w:val="•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F4490A">
      <w:start w:val="1"/>
      <w:numFmt w:val="bullet"/>
      <w:lvlText w:val="•"/>
      <w:lvlJc w:val="left"/>
      <w:pPr>
        <w:tabs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CE224">
      <w:start w:val="1"/>
      <w:numFmt w:val="bullet"/>
      <w:lvlText w:val="•"/>
      <w:lvlJc w:val="left"/>
      <w:pPr>
        <w:tabs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8227A">
      <w:start w:val="1"/>
      <w:numFmt w:val="bullet"/>
      <w:lvlText w:val="•"/>
      <w:lvlJc w:val="left"/>
      <w:pPr>
        <w:tabs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AA3D62">
      <w:start w:val="1"/>
      <w:numFmt w:val="bullet"/>
      <w:lvlText w:val="•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CA972">
      <w:start w:val="1"/>
      <w:numFmt w:val="bullet"/>
      <w:lvlText w:val="•"/>
      <w:lvlJc w:val="left"/>
      <w:pPr>
        <w:tabs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809358">
      <w:start w:val="1"/>
      <w:numFmt w:val="bullet"/>
      <w:lvlText w:val="•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87749F6"/>
    <w:multiLevelType w:val="hybridMultilevel"/>
    <w:tmpl w:val="3C2239DA"/>
    <w:lvl w:ilvl="0" w:tplc="9182A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448D"/>
    <w:multiLevelType w:val="hybridMultilevel"/>
    <w:tmpl w:val="3842B4E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A2127"/>
    <w:multiLevelType w:val="hybridMultilevel"/>
    <w:tmpl w:val="B9A0E90C"/>
    <w:lvl w:ilvl="0" w:tplc="17546A98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903D7"/>
    <w:multiLevelType w:val="hybridMultilevel"/>
    <w:tmpl w:val="04C0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C5FA6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3517D0"/>
    <w:multiLevelType w:val="hybridMultilevel"/>
    <w:tmpl w:val="6D0E4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EA03A9"/>
    <w:multiLevelType w:val="hybridMultilevel"/>
    <w:tmpl w:val="163C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17C08"/>
    <w:multiLevelType w:val="hybridMultilevel"/>
    <w:tmpl w:val="1A30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208A1"/>
    <w:multiLevelType w:val="hybridMultilevel"/>
    <w:tmpl w:val="BAB8989A"/>
    <w:lvl w:ilvl="0" w:tplc="AF6C4336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67A2B"/>
    <w:multiLevelType w:val="hybridMultilevel"/>
    <w:tmpl w:val="86863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B7042"/>
    <w:multiLevelType w:val="hybridMultilevel"/>
    <w:tmpl w:val="E31E8AB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5189"/>
    <w:multiLevelType w:val="hybridMultilevel"/>
    <w:tmpl w:val="680A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3"/>
  </w:num>
  <w:num w:numId="4">
    <w:abstractNumId w:val="8"/>
  </w:num>
  <w:num w:numId="5">
    <w:abstractNumId w:val="22"/>
  </w:num>
  <w:num w:numId="6">
    <w:abstractNumId w:val="17"/>
  </w:num>
  <w:num w:numId="7">
    <w:abstractNumId w:val="16"/>
  </w:num>
  <w:num w:numId="8">
    <w:abstractNumId w:val="27"/>
  </w:num>
  <w:num w:numId="9">
    <w:abstractNumId w:val="15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26"/>
  </w:num>
  <w:num w:numId="15">
    <w:abstractNumId w:val="14"/>
  </w:num>
  <w:num w:numId="16">
    <w:abstractNumId w:val="30"/>
  </w:num>
  <w:num w:numId="17">
    <w:abstractNumId w:val="5"/>
  </w:num>
  <w:num w:numId="18">
    <w:abstractNumId w:val="29"/>
  </w:num>
  <w:num w:numId="19">
    <w:abstractNumId w:val="4"/>
  </w:num>
  <w:num w:numId="20">
    <w:abstractNumId w:val="7"/>
  </w:num>
  <w:num w:numId="21">
    <w:abstractNumId w:val="21"/>
  </w:num>
  <w:num w:numId="22">
    <w:abstractNumId w:val="1"/>
  </w:num>
  <w:num w:numId="23">
    <w:abstractNumId w:val="1"/>
    <w:lvlOverride w:ilvl="0">
      <w:startOverride w:val="1"/>
      <w:lvl w:ilvl="0" w:tplc="3AE23B60">
        <w:start w:val="1"/>
        <w:numFmt w:val="decimal"/>
        <w:lvlText w:val="%1."/>
        <w:lvlJc w:val="left"/>
        <w:pPr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5ED98E">
        <w:start w:val="1"/>
        <w:numFmt w:val="decimal"/>
        <w:lvlText w:val="%2."/>
        <w:lvlJc w:val="left"/>
        <w:pPr>
          <w:ind w:left="17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A4156A">
        <w:start w:val="1"/>
        <w:numFmt w:val="decimal"/>
        <w:lvlText w:val="%3."/>
        <w:lvlJc w:val="left"/>
        <w:pPr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A64F08">
        <w:start w:val="1"/>
        <w:numFmt w:val="decimal"/>
        <w:lvlText w:val="%4."/>
        <w:lvlJc w:val="left"/>
        <w:pPr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70056E">
        <w:start w:val="1"/>
        <w:numFmt w:val="decimal"/>
        <w:lvlText w:val="%5."/>
        <w:lvlJc w:val="left"/>
        <w:pPr>
          <w:ind w:left="39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C8A19A">
        <w:start w:val="1"/>
        <w:numFmt w:val="decimal"/>
        <w:lvlText w:val="%6."/>
        <w:lvlJc w:val="left"/>
        <w:pPr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C830B4">
        <w:start w:val="1"/>
        <w:numFmt w:val="decimal"/>
        <w:lvlText w:val="%7."/>
        <w:lvlJc w:val="left"/>
        <w:pPr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923CE8">
        <w:start w:val="1"/>
        <w:numFmt w:val="decimal"/>
        <w:lvlText w:val="%8."/>
        <w:lvlJc w:val="left"/>
        <w:pPr>
          <w:ind w:left="60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B42458">
        <w:start w:val="1"/>
        <w:numFmt w:val="decimal"/>
        <w:lvlText w:val="%9."/>
        <w:lvlJc w:val="left"/>
        <w:pPr>
          <w:ind w:left="67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1"/>
  </w:num>
  <w:num w:numId="25">
    <w:abstractNumId w:val="10"/>
  </w:num>
  <w:num w:numId="26">
    <w:abstractNumId w:val="23"/>
  </w:num>
  <w:num w:numId="27">
    <w:abstractNumId w:val="25"/>
  </w:num>
  <w:num w:numId="28">
    <w:abstractNumId w:val="2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3"/>
  </w:num>
  <w:num w:numId="33">
    <w:abstractNumId w:val="28"/>
  </w:num>
  <w:num w:numId="34">
    <w:abstractNumId w:val="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68"/>
    <w:rsid w:val="00073E97"/>
    <w:rsid w:val="000F1EE5"/>
    <w:rsid w:val="00100E1C"/>
    <w:rsid w:val="001241A7"/>
    <w:rsid w:val="00126065"/>
    <w:rsid w:val="0014097E"/>
    <w:rsid w:val="0015685D"/>
    <w:rsid w:val="001B351A"/>
    <w:rsid w:val="001B5CCC"/>
    <w:rsid w:val="001B7159"/>
    <w:rsid w:val="001E19E9"/>
    <w:rsid w:val="001E7246"/>
    <w:rsid w:val="001F28A1"/>
    <w:rsid w:val="00223350"/>
    <w:rsid w:val="00253C59"/>
    <w:rsid w:val="00277104"/>
    <w:rsid w:val="002824C5"/>
    <w:rsid w:val="002E1B05"/>
    <w:rsid w:val="002E1ECE"/>
    <w:rsid w:val="002E38D1"/>
    <w:rsid w:val="002F30C8"/>
    <w:rsid w:val="003033A7"/>
    <w:rsid w:val="00311B8F"/>
    <w:rsid w:val="003217D1"/>
    <w:rsid w:val="0032188A"/>
    <w:rsid w:val="00322170"/>
    <w:rsid w:val="003600E1"/>
    <w:rsid w:val="0036174A"/>
    <w:rsid w:val="003E3950"/>
    <w:rsid w:val="003E5CFD"/>
    <w:rsid w:val="003F3C11"/>
    <w:rsid w:val="0041293D"/>
    <w:rsid w:val="00456C55"/>
    <w:rsid w:val="00462699"/>
    <w:rsid w:val="004B3029"/>
    <w:rsid w:val="004B5457"/>
    <w:rsid w:val="004D551F"/>
    <w:rsid w:val="004E3C03"/>
    <w:rsid w:val="00587354"/>
    <w:rsid w:val="005C3194"/>
    <w:rsid w:val="005E4E33"/>
    <w:rsid w:val="005F3AC5"/>
    <w:rsid w:val="006152EF"/>
    <w:rsid w:val="00641FA2"/>
    <w:rsid w:val="00646DCF"/>
    <w:rsid w:val="006A595C"/>
    <w:rsid w:val="00726CAA"/>
    <w:rsid w:val="00740F0A"/>
    <w:rsid w:val="0077299D"/>
    <w:rsid w:val="00774A61"/>
    <w:rsid w:val="007851F3"/>
    <w:rsid w:val="00815A29"/>
    <w:rsid w:val="0081681F"/>
    <w:rsid w:val="00823BBA"/>
    <w:rsid w:val="00867D16"/>
    <w:rsid w:val="008753F7"/>
    <w:rsid w:val="0093434F"/>
    <w:rsid w:val="00935B37"/>
    <w:rsid w:val="00987DA6"/>
    <w:rsid w:val="009C1868"/>
    <w:rsid w:val="009C3055"/>
    <w:rsid w:val="00A95038"/>
    <w:rsid w:val="00AC2D55"/>
    <w:rsid w:val="00AC702B"/>
    <w:rsid w:val="00B07B4B"/>
    <w:rsid w:val="00B43540"/>
    <w:rsid w:val="00B528A2"/>
    <w:rsid w:val="00B678BE"/>
    <w:rsid w:val="00C071E8"/>
    <w:rsid w:val="00C4373A"/>
    <w:rsid w:val="00C97F2F"/>
    <w:rsid w:val="00CD4A8C"/>
    <w:rsid w:val="00D065A0"/>
    <w:rsid w:val="00D12028"/>
    <w:rsid w:val="00D45312"/>
    <w:rsid w:val="00D66DAB"/>
    <w:rsid w:val="00D71925"/>
    <w:rsid w:val="00DC1A68"/>
    <w:rsid w:val="00ED161B"/>
    <w:rsid w:val="00ED429F"/>
    <w:rsid w:val="00EE0F1D"/>
    <w:rsid w:val="00EE61E8"/>
    <w:rsid w:val="00F460D2"/>
    <w:rsid w:val="00FB0D8C"/>
    <w:rsid w:val="00FE3908"/>
    <w:rsid w:val="00FE65B5"/>
    <w:rsid w:val="00FE76DF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2E1ECE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2E1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4373A"/>
    <w:rPr>
      <w:color w:val="0000FF" w:themeColor="hyperlink"/>
      <w:u w:val="single"/>
    </w:rPr>
  </w:style>
  <w:style w:type="paragraph" w:customStyle="1" w:styleId="Default">
    <w:name w:val="Default"/>
    <w:rsid w:val="00073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yperlink1">
    <w:name w:val="Hyperlink.1"/>
    <w:basedOn w:val="DefaultParagraphFont"/>
    <w:rsid w:val="00073E97"/>
    <w:rPr>
      <w:color w:val="0000FF"/>
      <w:sz w:val="26"/>
      <w:szCs w:val="26"/>
      <w:u w:val="single" w:color="0000FF"/>
    </w:rPr>
  </w:style>
  <w:style w:type="paragraph" w:styleId="NoSpacing">
    <w:name w:val="No Spacing"/>
    <w:uiPriority w:val="1"/>
    <w:qFormat/>
    <w:rsid w:val="0032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2E1ECE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2E1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4373A"/>
    <w:rPr>
      <w:color w:val="0000FF" w:themeColor="hyperlink"/>
      <w:u w:val="single"/>
    </w:rPr>
  </w:style>
  <w:style w:type="paragraph" w:customStyle="1" w:styleId="Default">
    <w:name w:val="Default"/>
    <w:rsid w:val="00073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yperlink1">
    <w:name w:val="Hyperlink.1"/>
    <w:basedOn w:val="DefaultParagraphFont"/>
    <w:rsid w:val="00073E97"/>
    <w:rPr>
      <w:color w:val="0000FF"/>
      <w:sz w:val="26"/>
      <w:szCs w:val="26"/>
      <w:u w:val="single" w:color="0000FF"/>
    </w:rPr>
  </w:style>
  <w:style w:type="paragraph" w:styleId="NoSpacing">
    <w:name w:val="No Spacing"/>
    <w:uiPriority w:val="1"/>
    <w:qFormat/>
    <w:rsid w:val="0032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4318</Words>
  <Characters>25045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Marin</dc:creator>
  <cp:lastModifiedBy>Anca Mihaila</cp:lastModifiedBy>
  <cp:revision>12</cp:revision>
  <cp:lastPrinted>2019-05-07T08:55:00Z</cp:lastPrinted>
  <dcterms:created xsi:type="dcterms:W3CDTF">2019-05-07T08:27:00Z</dcterms:created>
  <dcterms:modified xsi:type="dcterms:W3CDTF">2019-05-07T10:36:00Z</dcterms:modified>
</cp:coreProperties>
</file>