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33" w:rsidRPr="005D4833" w:rsidRDefault="005D4833" w:rsidP="005D4833">
      <w:pPr>
        <w:spacing w:after="0"/>
        <w:jc w:val="both"/>
        <w:rPr>
          <w:rFonts w:ascii="Times New Roman" w:hAnsi="Times New Roman" w:cs="Times New Roman"/>
          <w:b/>
          <w:sz w:val="24"/>
          <w:szCs w:val="24"/>
        </w:rPr>
      </w:pPr>
      <w:r w:rsidRPr="005D4833">
        <w:rPr>
          <w:rFonts w:ascii="Times New Roman" w:hAnsi="Times New Roman" w:cs="Times New Roman"/>
          <w:b/>
          <w:sz w:val="24"/>
          <w:szCs w:val="24"/>
        </w:rPr>
        <w:t xml:space="preserve">ANEXA 3 </w:t>
      </w:r>
    </w:p>
    <w:p w:rsidR="005D4833" w:rsidRPr="005D4833" w:rsidRDefault="005D4833" w:rsidP="005D4833">
      <w:pPr>
        <w:spacing w:after="0"/>
        <w:jc w:val="both"/>
        <w:rPr>
          <w:rFonts w:ascii="Times New Roman" w:hAnsi="Times New Roman" w:cs="Times New Roman"/>
          <w:sz w:val="24"/>
          <w:szCs w:val="24"/>
        </w:rPr>
      </w:pPr>
    </w:p>
    <w:p w:rsid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Modelul cererii de eliberare a adeverin</w:t>
      </w:r>
      <w:bookmarkStart w:id="0" w:name="_GoBack"/>
      <w:bookmarkEnd w:id="0"/>
      <w:r w:rsidRPr="005D4833">
        <w:rPr>
          <w:rFonts w:ascii="Times New Roman" w:hAnsi="Times New Roman" w:cs="Times New Roman"/>
          <w:sz w:val="24"/>
          <w:szCs w:val="24"/>
        </w:rPr>
        <w:t xml:space="preserve">ţei care atestă îndeplinirea de către instituţiile mass-media a condiţiilor prevăzute de art. 73 alin. (4) din Legea nr. 33/2007 privind organizarea şi desfăşurarea alegerilor pentru Parlamentul European, republicată, cu modificările ulterioare </w:t>
      </w:r>
    </w:p>
    <w:p w:rsidR="005D4833" w:rsidRDefault="005D4833" w:rsidP="005D4833">
      <w:pPr>
        <w:spacing w:after="0"/>
        <w:jc w:val="both"/>
        <w:rPr>
          <w:rFonts w:ascii="Times New Roman" w:hAnsi="Times New Roman" w:cs="Times New Roman"/>
          <w:sz w:val="24"/>
          <w:szCs w:val="24"/>
        </w:rPr>
      </w:pPr>
    </w:p>
    <w:p w:rsidR="005D4833" w:rsidRPr="005D4833" w:rsidRDefault="005D4833" w:rsidP="005D4833">
      <w:pPr>
        <w:spacing w:after="0"/>
        <w:jc w:val="both"/>
        <w:rPr>
          <w:rFonts w:ascii="Times New Roman" w:hAnsi="Times New Roman" w:cs="Times New Roman"/>
          <w:sz w:val="24"/>
          <w:szCs w:val="24"/>
        </w:rPr>
      </w:pPr>
    </w:p>
    <w:p w:rsidR="005D4833" w:rsidRPr="005D4833" w:rsidRDefault="005D4833" w:rsidP="005D4833">
      <w:pPr>
        <w:spacing w:after="0"/>
        <w:jc w:val="center"/>
        <w:rPr>
          <w:rFonts w:ascii="Times New Roman" w:hAnsi="Times New Roman" w:cs="Times New Roman"/>
          <w:b/>
          <w:sz w:val="28"/>
          <w:szCs w:val="24"/>
        </w:rPr>
      </w:pPr>
      <w:r w:rsidRPr="005D4833">
        <w:rPr>
          <w:rFonts w:ascii="Times New Roman" w:hAnsi="Times New Roman" w:cs="Times New Roman"/>
          <w:b/>
          <w:sz w:val="28"/>
          <w:szCs w:val="24"/>
        </w:rPr>
        <w:t>CERERE</w:t>
      </w:r>
    </w:p>
    <w:p w:rsidR="005D4833" w:rsidRDefault="005D4833" w:rsidP="005D4833">
      <w:pPr>
        <w:spacing w:after="0"/>
        <w:jc w:val="center"/>
        <w:rPr>
          <w:rFonts w:ascii="Times New Roman" w:hAnsi="Times New Roman" w:cs="Times New Roman"/>
          <w:b/>
          <w:i/>
          <w:sz w:val="24"/>
          <w:szCs w:val="24"/>
        </w:rPr>
      </w:pPr>
      <w:r w:rsidRPr="005D4833">
        <w:rPr>
          <w:rFonts w:ascii="Times New Roman" w:hAnsi="Times New Roman" w:cs="Times New Roman"/>
          <w:b/>
          <w:i/>
          <w:sz w:val="24"/>
          <w:szCs w:val="24"/>
        </w:rPr>
        <w:t>de eliberare a adeverinţei care atestă îndeplinirea de către instituţiile mass-media a condiţiilor prevăzute de art. 73 alin. (4) din Legea nr. 33/2007 privind organizarea şi desfăşurarea alegerilor pentru Parlamentul European, republicată, cu modificările ulterioare</w:t>
      </w:r>
    </w:p>
    <w:p w:rsidR="005D4833" w:rsidRDefault="005D4833" w:rsidP="005D4833">
      <w:pPr>
        <w:spacing w:after="0"/>
        <w:jc w:val="center"/>
        <w:rPr>
          <w:rFonts w:ascii="Times New Roman" w:hAnsi="Times New Roman" w:cs="Times New Roman"/>
          <w:b/>
          <w:i/>
          <w:sz w:val="24"/>
          <w:szCs w:val="24"/>
        </w:rPr>
      </w:pPr>
    </w:p>
    <w:p w:rsidR="005D4833" w:rsidRPr="005D4833" w:rsidRDefault="005D4833" w:rsidP="005D4833">
      <w:pPr>
        <w:spacing w:after="0"/>
        <w:jc w:val="center"/>
        <w:rPr>
          <w:rFonts w:ascii="Times New Roman" w:hAnsi="Times New Roman" w:cs="Times New Roman"/>
          <w:b/>
          <w:i/>
          <w:sz w:val="24"/>
          <w:szCs w:val="24"/>
        </w:rPr>
      </w:pP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Subsemnatul, ......................*), ............................**), în cadrul ..............................***), solicit eliberarea adeverinţei care atestă îndeplinirea condiţiilor prevăzute de art. 73 alin. (4) din Legea nr. 33/2007 privind organizarea şi desfăşurarea alegerilor pentru Parlamentul European, republicată, cu modificările ulterioare.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Cunoscând prevederile art. 326 din Legea nr. 286/2009 privind Codul penal, cu modificările şi completările ulterioare, cu privire la falsul în declaraţii, declar pe propria răspundere că persoanele prevăzute în tabelul de mai jos se află în relaţii contractuale cu instituţia mass-media pe care o reprezint şi desfăşoară pentru aceasta activităţi în domeniul mass-media.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1. ................................................................ ****);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2. ......................................................................;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3. ......................................................................;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Se trec numele şi prenumele persoanei care face cererea din partea instituţiei mass-media.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Se trece funcţia pe care persoana care face cererea o are în instituţia mass-media.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Se trece denumirea instituţiei mass-media.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Se trec numele şi prenumele persoanelor desemnate ca reprezentanţi interni ai instituţiei mass-media.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Se trec numele şi prenumele persoanei care face cererea din partea instituţiei mass-media, semnătura acesteia şi se aplică ştampila instituţiei mass-media.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 Se trece data.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NOTĂ: </w:t>
      </w:r>
    </w:p>
    <w:p w:rsidR="005D4833" w:rsidRPr="005D4833" w:rsidRDefault="005D4833" w:rsidP="005D4833">
      <w:pPr>
        <w:spacing w:after="0"/>
        <w:jc w:val="both"/>
        <w:rPr>
          <w:rFonts w:ascii="Times New Roman" w:hAnsi="Times New Roman" w:cs="Times New Roman"/>
          <w:sz w:val="24"/>
          <w:szCs w:val="24"/>
        </w:rPr>
      </w:pPr>
      <w:r w:rsidRPr="005D4833">
        <w:rPr>
          <w:rFonts w:ascii="Times New Roman" w:hAnsi="Times New Roman" w:cs="Times New Roman"/>
          <w:sz w:val="24"/>
          <w:szCs w:val="24"/>
        </w:rPr>
        <w:t xml:space="preserve">Pe fiecare pagină se aplică, după înregistrare, ştampila Autorităţii Electorale Permanente. </w:t>
      </w:r>
    </w:p>
    <w:p w:rsidR="006D46BD" w:rsidRPr="005D4833" w:rsidRDefault="006D46BD">
      <w:pPr>
        <w:rPr>
          <w:sz w:val="24"/>
          <w:szCs w:val="24"/>
        </w:rPr>
      </w:pPr>
    </w:p>
    <w:sectPr w:rsidR="006D46BD" w:rsidRPr="005D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33"/>
    <w:rsid w:val="00480ED7"/>
    <w:rsid w:val="005D4833"/>
    <w:rsid w:val="006D46BD"/>
    <w:rsid w:val="007F55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D48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D48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1975</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Filip</dc:creator>
  <cp:lastModifiedBy>Delia Filip</cp:lastModifiedBy>
  <cp:revision>2</cp:revision>
  <dcterms:created xsi:type="dcterms:W3CDTF">2014-03-28T16:22:00Z</dcterms:created>
  <dcterms:modified xsi:type="dcterms:W3CDTF">2014-03-28T16:22:00Z</dcterms:modified>
</cp:coreProperties>
</file>