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7524C" w:rsidRDefault="0017524C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F33953" w:rsidRP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096E32" w:rsidRPr="00096E32" w:rsidRDefault="00C460BA" w:rsidP="00096E32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Bucureşti – Ilfov, </w:t>
      </w:r>
      <w:r w:rsidR="00096E32" w:rsidRPr="00096E32">
        <w:rPr>
          <w:rFonts w:ascii="Arial" w:hAnsi="Arial" w:cs="Arial"/>
          <w:b/>
          <w:sz w:val="28"/>
          <w:szCs w:val="28"/>
          <w:u w:val="single"/>
          <w:lang w:val="ro-RO"/>
        </w:rPr>
        <w:t>pentru:</w:t>
      </w:r>
    </w:p>
    <w:p w:rsidR="000511BC" w:rsidRDefault="000511BC" w:rsidP="000511BC">
      <w:pPr>
        <w:ind w:left="360"/>
        <w:jc w:val="both"/>
        <w:rPr>
          <w:rFonts w:ascii="Arial" w:hAnsi="Arial" w:cs="Arial"/>
          <w:sz w:val="28"/>
          <w:szCs w:val="28"/>
          <w:u w:val="single"/>
          <w:lang w:val="ro-RO"/>
        </w:rPr>
      </w:pPr>
    </w:p>
    <w:p w:rsidR="000511BC" w:rsidRPr="00792EA7" w:rsidRDefault="000511BC" w:rsidP="000511BC">
      <w:pPr>
        <w:ind w:left="36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2B546E" w:rsidRPr="0029181C" w:rsidRDefault="00C460BA" w:rsidP="00C460BA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29181C">
        <w:rPr>
          <w:rFonts w:ascii="Arial" w:hAnsi="Arial" w:cs="Arial"/>
          <w:sz w:val="28"/>
          <w:szCs w:val="28"/>
          <w:lang w:val="ro-RO"/>
        </w:rPr>
        <w:t>1 (una)</w:t>
      </w:r>
      <w:r w:rsidR="002B546E" w:rsidRPr="0029181C">
        <w:rPr>
          <w:rFonts w:ascii="Arial" w:hAnsi="Arial" w:cs="Arial"/>
          <w:sz w:val="28"/>
          <w:szCs w:val="28"/>
          <w:lang w:val="ro-RO"/>
        </w:rPr>
        <w:t xml:space="preserve"> funcţie publică parlamentară de </w:t>
      </w:r>
      <w:r w:rsidRPr="0029181C">
        <w:rPr>
          <w:rFonts w:ascii="Arial" w:hAnsi="Arial" w:cs="Arial"/>
          <w:sz w:val="28"/>
          <w:szCs w:val="28"/>
          <w:lang w:val="ro-RO"/>
        </w:rPr>
        <w:t>expert</w:t>
      </w:r>
      <w:r w:rsidR="002B546E" w:rsidRPr="0029181C">
        <w:rPr>
          <w:rFonts w:ascii="Arial" w:hAnsi="Arial" w:cs="Arial"/>
          <w:sz w:val="28"/>
          <w:szCs w:val="28"/>
          <w:lang w:val="ro-RO"/>
        </w:rPr>
        <w:t xml:space="preserve"> parlamentar, perioadă nedeterminată</w:t>
      </w:r>
    </w:p>
    <w:p w:rsidR="00C945B8" w:rsidRDefault="00C945B8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Default="00C460BA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0511BC" w:rsidRDefault="000511BC" w:rsidP="000511BC">
      <w:pPr>
        <w:jc w:val="both"/>
        <w:rPr>
          <w:rFonts w:ascii="Arial" w:hAnsi="Arial" w:cs="Arial"/>
          <w:lang w:val="ro-RO"/>
        </w:rPr>
      </w:pP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Activitatea de îndrumare şi control electoral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Autorităţile administraţiei publice locale şi aleşii locali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Accesul la informaţiile de interes public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Protecţia datelor cu caracter personal 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511BC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C945B8" w:rsidRPr="0072527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C460BA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460BA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460BA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C460BA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460BA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C460BA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C460BA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C460BA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2/2007,</w:t>
      </w:r>
      <w:r w:rsidRPr="00C460BA">
        <w:rPr>
          <w:rFonts w:ascii="Arial" w:hAnsi="Arial" w:cs="Arial"/>
          <w:sz w:val="28"/>
          <w:szCs w:val="28"/>
        </w:rPr>
        <w:t xml:space="preserve"> </w:t>
      </w:r>
      <w:r w:rsidRPr="00C460BA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7/2006 privind statutul funcţionarului public parlamentar,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lastRenderedPageBreak/>
        <w:t>Legea nr. 370/2004 pentru alegerea Preşedintelui României,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215/2001 a administraţiei publice locale,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partidelor politice nr. 14/2003, republicată;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Legea nr. 393/2004 privind Statutul aleşilor locali, cu modificările şi completările ulterioare; 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340/2004 privind prefectul şi instituţia prefectului, republicată,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Hotărârea Autorității Electorale Permanente nr. 4/2008 privind condiţiile pe care trebuie să le îndeplinească localurile secţiilor de votare pentru alegerea Camerei Deputaţilor şi a Senatului;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Ordonanţa Guvernului nr. 84/2001 privind înfiinţarea, organizarea şi funcţionarea serviciilor publice comunitare de evidenţă a persoanelor,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Hotărârea Guvernului nr. 839/2006 privind forma şi conţinutul actelor de identitate, ale autocolantului privind stabilirea reşedinţei şi ale cărţii de imobil,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677/2001 pentru protecţia persoanelor cu privire la prelucrarea datelor cu caracter personal şi libera circulaţie a acestor date;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Legea nr. 544/2001 privind liberul acces la informaţiile de interes public, cu modificările şi completările ulterioare;</w:t>
      </w:r>
    </w:p>
    <w:p w:rsidR="00C460BA" w:rsidRP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A436B0" w:rsidRPr="00A436B0" w:rsidRDefault="00A436B0" w:rsidP="00A436B0">
      <w:pPr>
        <w:rPr>
          <w:rFonts w:ascii="Arial" w:hAnsi="Arial" w:cs="Arial"/>
          <w:b/>
          <w:sz w:val="28"/>
          <w:szCs w:val="28"/>
        </w:rPr>
      </w:pPr>
    </w:p>
    <w:p w:rsidR="009C01F2" w:rsidRDefault="009C01F2" w:rsidP="002B546E">
      <w:pPr>
        <w:rPr>
          <w:b/>
          <w:lang w:val="ro-RO"/>
        </w:rPr>
      </w:pPr>
    </w:p>
    <w:p w:rsidR="0020342B" w:rsidRPr="0093657E" w:rsidRDefault="0020342B" w:rsidP="0020342B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93657E">
        <w:rPr>
          <w:rFonts w:ascii="Arial" w:hAnsi="Arial" w:cs="Arial"/>
          <w:sz w:val="28"/>
          <w:szCs w:val="28"/>
        </w:rPr>
        <w:t>enţionate</w:t>
      </w:r>
      <w:proofErr w:type="spellEnd"/>
      <w:proofErr w:type="gramEnd"/>
      <w:r w:rsidRPr="0093657E">
        <w:rPr>
          <w:rFonts w:ascii="Arial" w:hAnsi="Arial" w:cs="Arial"/>
          <w:sz w:val="28"/>
          <w:szCs w:val="28"/>
        </w:rPr>
        <w:t>.</w:t>
      </w:r>
    </w:p>
    <w:p w:rsidR="002B546E" w:rsidRDefault="002B546E" w:rsidP="002B546E">
      <w:pPr>
        <w:rPr>
          <w:b/>
          <w:lang w:val="ro-RO"/>
        </w:rPr>
      </w:pPr>
    </w:p>
    <w:p w:rsidR="002B546E" w:rsidRDefault="002B546E" w:rsidP="002B546E">
      <w:pPr>
        <w:rPr>
          <w:b/>
          <w:lang w:val="ro-RO"/>
        </w:rPr>
      </w:pPr>
    </w:p>
    <w:p w:rsidR="002B546E" w:rsidRDefault="002B546E" w:rsidP="002B546E">
      <w:pPr>
        <w:rPr>
          <w:b/>
          <w:lang w:val="ro-RO"/>
        </w:rPr>
      </w:pPr>
    </w:p>
    <w:p w:rsidR="003F07DF" w:rsidRDefault="003F07DF" w:rsidP="002B546E">
      <w:pPr>
        <w:rPr>
          <w:b/>
          <w:lang w:val="ro-RO"/>
        </w:rPr>
      </w:pPr>
    </w:p>
    <w:sectPr w:rsidR="003F07DF" w:rsidSect="0055550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5"/>
  </w:num>
  <w:num w:numId="5">
    <w:abstractNumId w:val="26"/>
  </w:num>
  <w:num w:numId="6">
    <w:abstractNumId w:val="35"/>
  </w:num>
  <w:num w:numId="7">
    <w:abstractNumId w:val="17"/>
  </w:num>
  <w:num w:numId="8">
    <w:abstractNumId w:val="11"/>
  </w:num>
  <w:num w:numId="9">
    <w:abstractNumId w:val="13"/>
  </w:num>
  <w:num w:numId="10">
    <w:abstractNumId w:val="36"/>
  </w:num>
  <w:num w:numId="11">
    <w:abstractNumId w:val="25"/>
  </w:num>
  <w:num w:numId="12">
    <w:abstractNumId w:val="15"/>
  </w:num>
  <w:num w:numId="13">
    <w:abstractNumId w:val="30"/>
  </w:num>
  <w:num w:numId="14">
    <w:abstractNumId w:val="23"/>
  </w:num>
  <w:num w:numId="15">
    <w:abstractNumId w:val="14"/>
  </w:num>
  <w:num w:numId="16">
    <w:abstractNumId w:val="38"/>
  </w:num>
  <w:num w:numId="17">
    <w:abstractNumId w:val="39"/>
  </w:num>
  <w:num w:numId="18">
    <w:abstractNumId w:val="29"/>
  </w:num>
  <w:num w:numId="19">
    <w:abstractNumId w:val="31"/>
  </w:num>
  <w:num w:numId="20">
    <w:abstractNumId w:val="37"/>
  </w:num>
  <w:num w:numId="21">
    <w:abstractNumId w:val="34"/>
  </w:num>
  <w:num w:numId="22">
    <w:abstractNumId w:val="3"/>
  </w:num>
  <w:num w:numId="23">
    <w:abstractNumId w:val="0"/>
  </w:num>
  <w:num w:numId="24">
    <w:abstractNumId w:val="28"/>
  </w:num>
  <w:num w:numId="25">
    <w:abstractNumId w:val="1"/>
  </w:num>
  <w:num w:numId="26">
    <w:abstractNumId w:val="9"/>
  </w:num>
  <w:num w:numId="27">
    <w:abstractNumId w:val="12"/>
  </w:num>
  <w:num w:numId="28">
    <w:abstractNumId w:val="33"/>
  </w:num>
  <w:num w:numId="29">
    <w:abstractNumId w:val="6"/>
  </w:num>
  <w:num w:numId="30">
    <w:abstractNumId w:val="27"/>
  </w:num>
  <w:num w:numId="31">
    <w:abstractNumId w:val="32"/>
  </w:num>
  <w:num w:numId="32">
    <w:abstractNumId w:val="20"/>
  </w:num>
  <w:num w:numId="33">
    <w:abstractNumId w:val="24"/>
  </w:num>
  <w:num w:numId="34">
    <w:abstractNumId w:val="19"/>
  </w:num>
  <w:num w:numId="35">
    <w:abstractNumId w:val="8"/>
  </w:num>
  <w:num w:numId="36">
    <w:abstractNumId w:val="21"/>
  </w:num>
  <w:num w:numId="37">
    <w:abstractNumId w:val="22"/>
  </w:num>
  <w:num w:numId="38">
    <w:abstractNumId w:val="4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D5C30"/>
    <w:rsid w:val="001634D0"/>
    <w:rsid w:val="0017524C"/>
    <w:rsid w:val="00183B03"/>
    <w:rsid w:val="0020342B"/>
    <w:rsid w:val="00204AD1"/>
    <w:rsid w:val="002365CE"/>
    <w:rsid w:val="0029181C"/>
    <w:rsid w:val="002B546E"/>
    <w:rsid w:val="002E4BDC"/>
    <w:rsid w:val="002F3E42"/>
    <w:rsid w:val="00300E3E"/>
    <w:rsid w:val="00337644"/>
    <w:rsid w:val="00337B80"/>
    <w:rsid w:val="003F07DF"/>
    <w:rsid w:val="00400979"/>
    <w:rsid w:val="00410F24"/>
    <w:rsid w:val="004322F3"/>
    <w:rsid w:val="00441A47"/>
    <w:rsid w:val="00451290"/>
    <w:rsid w:val="004C1FA5"/>
    <w:rsid w:val="004C65F3"/>
    <w:rsid w:val="00524911"/>
    <w:rsid w:val="00555509"/>
    <w:rsid w:val="005A26EA"/>
    <w:rsid w:val="00600105"/>
    <w:rsid w:val="00725278"/>
    <w:rsid w:val="00807899"/>
    <w:rsid w:val="00832816"/>
    <w:rsid w:val="00840EE9"/>
    <w:rsid w:val="00873E75"/>
    <w:rsid w:val="008E77D3"/>
    <w:rsid w:val="0093657E"/>
    <w:rsid w:val="00950D2E"/>
    <w:rsid w:val="009C01F2"/>
    <w:rsid w:val="00A436B0"/>
    <w:rsid w:val="00AD1664"/>
    <w:rsid w:val="00AF3293"/>
    <w:rsid w:val="00AF60EE"/>
    <w:rsid w:val="00B42E0B"/>
    <w:rsid w:val="00B94BCD"/>
    <w:rsid w:val="00BC050E"/>
    <w:rsid w:val="00BE3DB4"/>
    <w:rsid w:val="00C05F58"/>
    <w:rsid w:val="00C460BA"/>
    <w:rsid w:val="00C85D7A"/>
    <w:rsid w:val="00C945B8"/>
    <w:rsid w:val="00C94881"/>
    <w:rsid w:val="00D17894"/>
    <w:rsid w:val="00D3426F"/>
    <w:rsid w:val="00DE2F83"/>
    <w:rsid w:val="00E13848"/>
    <w:rsid w:val="00E13F77"/>
    <w:rsid w:val="00E5771B"/>
    <w:rsid w:val="00F33953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62</cp:revision>
  <cp:lastPrinted>2013-11-05T15:45:00Z</cp:lastPrinted>
  <dcterms:created xsi:type="dcterms:W3CDTF">2013-06-18T11:06:00Z</dcterms:created>
  <dcterms:modified xsi:type="dcterms:W3CDTF">2014-03-11T10:15:00Z</dcterms:modified>
</cp:coreProperties>
</file>