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962D94" w14:textId="7198A9BD" w:rsidR="00D24337" w:rsidRPr="00654AA2" w:rsidRDefault="00D24337" w:rsidP="00780429">
      <w:pPr>
        <w:pStyle w:val="NoSpacing"/>
        <w:spacing w:line="276" w:lineRule="auto"/>
        <w:jc w:val="center"/>
        <w:rPr>
          <w:rFonts w:cs="Times New Roman"/>
          <w:b/>
          <w:sz w:val="24"/>
          <w:szCs w:val="24"/>
        </w:rPr>
      </w:pPr>
      <w:bookmarkStart w:id="0" w:name="_GoBack"/>
      <w:bookmarkEnd w:id="0"/>
    </w:p>
    <w:p w14:paraId="065F8ADE" w14:textId="54EAA734" w:rsidR="00D24337" w:rsidRDefault="00D24337" w:rsidP="00582435">
      <w:pPr>
        <w:jc w:val="center"/>
        <w:rPr>
          <w:rFonts w:eastAsiaTheme="majorEastAsia" w:cs="Times New Roman"/>
          <w:b/>
          <w:spacing w:val="5"/>
          <w:kern w:val="28"/>
          <w:sz w:val="52"/>
          <w:szCs w:val="52"/>
        </w:rPr>
      </w:pPr>
      <w:r w:rsidRPr="00654AA2">
        <w:rPr>
          <w:rFonts w:eastAsiaTheme="majorEastAsia" w:cs="Times New Roman"/>
          <w:b/>
          <w:spacing w:val="5"/>
          <w:kern w:val="28"/>
          <w:sz w:val="52"/>
          <w:szCs w:val="52"/>
        </w:rPr>
        <w:t>AUTORITATEA ELECTORALĂ PERMANENTĂ</w:t>
      </w:r>
    </w:p>
    <w:p w14:paraId="491D5580" w14:textId="0565E0A7" w:rsidR="004D0813" w:rsidRDefault="004D0813" w:rsidP="00582435">
      <w:pPr>
        <w:jc w:val="center"/>
        <w:rPr>
          <w:rFonts w:eastAsiaTheme="majorEastAsia" w:cs="Times New Roman"/>
          <w:b/>
          <w:spacing w:val="5"/>
          <w:kern w:val="28"/>
          <w:sz w:val="52"/>
          <w:szCs w:val="52"/>
        </w:rPr>
      </w:pPr>
    </w:p>
    <w:p w14:paraId="30680F48" w14:textId="77777777" w:rsidR="004D0813" w:rsidRPr="00654AA2" w:rsidRDefault="004D0813" w:rsidP="00582435">
      <w:pPr>
        <w:jc w:val="center"/>
        <w:rPr>
          <w:rFonts w:eastAsiaTheme="majorEastAsia" w:cs="Times New Roman"/>
          <w:b/>
          <w:spacing w:val="5"/>
          <w:kern w:val="28"/>
          <w:sz w:val="52"/>
          <w:szCs w:val="52"/>
        </w:rPr>
      </w:pPr>
    </w:p>
    <w:p w14:paraId="1A5F231E" w14:textId="7BC91F0F" w:rsidR="00D24337" w:rsidRPr="00654AA2" w:rsidRDefault="009F1626" w:rsidP="00582435">
      <w:pPr>
        <w:pStyle w:val="BodyText2"/>
        <w:spacing w:after="0" w:line="276" w:lineRule="auto"/>
        <w:jc w:val="center"/>
        <w:rPr>
          <w:rFonts w:asciiTheme="minorHAnsi" w:hAnsiTheme="minorHAnsi" w:cs="Times New Roman"/>
          <w:b/>
          <w:i w:val="0"/>
          <w:sz w:val="52"/>
          <w:szCs w:val="52"/>
          <w:lang w:val="ro-RO"/>
        </w:rPr>
      </w:pPr>
      <w:r w:rsidRPr="009F1626">
        <w:rPr>
          <w:noProof/>
          <w:lang w:val="ro-RO" w:eastAsia="ro-RO"/>
        </w:rPr>
        <w:drawing>
          <wp:inline distT="0" distB="0" distL="0" distR="0" wp14:anchorId="56CBB8BA" wp14:editId="33C048E7">
            <wp:extent cx="3832860" cy="38328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32860" cy="3832860"/>
                    </a:xfrm>
                    <a:prstGeom prst="rect">
                      <a:avLst/>
                    </a:prstGeom>
                    <a:noFill/>
                    <a:ln>
                      <a:noFill/>
                    </a:ln>
                  </pic:spPr>
                </pic:pic>
              </a:graphicData>
            </a:graphic>
          </wp:inline>
        </w:drawing>
      </w:r>
    </w:p>
    <w:p w14:paraId="4ED2FFC7" w14:textId="77777777" w:rsidR="00D24337" w:rsidRPr="00654AA2" w:rsidRDefault="00D24337" w:rsidP="00582435">
      <w:pPr>
        <w:pStyle w:val="BodyText2"/>
        <w:spacing w:after="0" w:line="276" w:lineRule="auto"/>
        <w:jc w:val="center"/>
        <w:rPr>
          <w:rFonts w:asciiTheme="minorHAnsi" w:hAnsiTheme="minorHAnsi" w:cs="Times New Roman"/>
          <w:b/>
          <w:i w:val="0"/>
          <w:sz w:val="52"/>
          <w:szCs w:val="52"/>
          <w:lang w:val="ro-RO"/>
        </w:rPr>
      </w:pPr>
    </w:p>
    <w:p w14:paraId="1ABF593E" w14:textId="77777777" w:rsidR="00582435" w:rsidRPr="00654AA2" w:rsidRDefault="00582435" w:rsidP="00582435">
      <w:pPr>
        <w:pStyle w:val="BodyText2"/>
        <w:tabs>
          <w:tab w:val="left" w:pos="284"/>
        </w:tabs>
        <w:spacing w:after="0" w:line="276" w:lineRule="auto"/>
        <w:jc w:val="center"/>
        <w:rPr>
          <w:rFonts w:asciiTheme="minorHAnsi" w:hAnsiTheme="minorHAnsi" w:cs="Times New Roman"/>
          <w:b/>
          <w:i w:val="0"/>
          <w:sz w:val="52"/>
          <w:szCs w:val="52"/>
          <w:lang w:val="ro-RO"/>
        </w:rPr>
      </w:pPr>
      <w:r w:rsidRPr="00654AA2">
        <w:rPr>
          <w:rFonts w:asciiTheme="minorHAnsi" w:hAnsiTheme="minorHAnsi" w:cs="Times New Roman"/>
          <w:b/>
          <w:i w:val="0"/>
          <w:sz w:val="52"/>
          <w:szCs w:val="52"/>
          <w:lang w:val="ro-RO"/>
        </w:rPr>
        <w:t>GHIDUL</w:t>
      </w:r>
    </w:p>
    <w:p w14:paraId="39CF6AE7" w14:textId="7E23F8AD" w:rsidR="0018220D" w:rsidRDefault="00453A32" w:rsidP="00582435">
      <w:pPr>
        <w:pStyle w:val="BodyText2"/>
        <w:spacing w:after="0" w:line="276" w:lineRule="auto"/>
        <w:jc w:val="center"/>
        <w:rPr>
          <w:rFonts w:asciiTheme="minorHAnsi" w:hAnsiTheme="minorHAnsi" w:cs="Times New Roman"/>
          <w:b/>
          <w:i w:val="0"/>
          <w:sz w:val="52"/>
          <w:szCs w:val="52"/>
          <w:lang w:val="ro-RO"/>
        </w:rPr>
      </w:pPr>
      <w:r w:rsidRPr="00654AA2">
        <w:rPr>
          <w:rFonts w:asciiTheme="minorHAnsi" w:hAnsiTheme="minorHAnsi" w:cs="Times New Roman"/>
          <w:b/>
          <w:i w:val="0"/>
          <w:sz w:val="52"/>
          <w:szCs w:val="52"/>
          <w:lang w:val="ro-RO"/>
        </w:rPr>
        <w:t>FINANȚ</w:t>
      </w:r>
      <w:r w:rsidR="00582435" w:rsidRPr="00654AA2">
        <w:rPr>
          <w:rFonts w:asciiTheme="minorHAnsi" w:hAnsiTheme="minorHAnsi" w:cs="Times New Roman"/>
          <w:b/>
          <w:i w:val="0"/>
          <w:sz w:val="52"/>
          <w:szCs w:val="52"/>
          <w:lang w:val="ro-RO"/>
        </w:rPr>
        <w:t xml:space="preserve">ĂRII </w:t>
      </w:r>
      <w:r w:rsidRPr="00654AA2">
        <w:rPr>
          <w:rFonts w:asciiTheme="minorHAnsi" w:hAnsiTheme="minorHAnsi" w:cs="Times New Roman"/>
          <w:b/>
          <w:i w:val="0"/>
          <w:sz w:val="52"/>
          <w:szCs w:val="52"/>
          <w:lang w:val="ro-RO"/>
        </w:rPr>
        <w:t>CAMPANIEI ELECTORALE LA ALEGER</w:t>
      </w:r>
      <w:r w:rsidR="004213E5">
        <w:rPr>
          <w:rFonts w:asciiTheme="minorHAnsi" w:hAnsiTheme="minorHAnsi" w:cs="Times New Roman"/>
          <w:b/>
          <w:i w:val="0"/>
          <w:sz w:val="52"/>
          <w:szCs w:val="52"/>
          <w:lang w:val="ro-RO"/>
        </w:rPr>
        <w:t>EA</w:t>
      </w:r>
      <w:r w:rsidRPr="00654AA2">
        <w:rPr>
          <w:rFonts w:asciiTheme="minorHAnsi" w:hAnsiTheme="minorHAnsi" w:cs="Times New Roman"/>
          <w:b/>
          <w:i w:val="0"/>
          <w:sz w:val="52"/>
          <w:szCs w:val="52"/>
          <w:lang w:val="ro-RO"/>
        </w:rPr>
        <w:t xml:space="preserve"> </w:t>
      </w:r>
      <w:r w:rsidR="0018220D">
        <w:rPr>
          <w:rFonts w:asciiTheme="minorHAnsi" w:hAnsiTheme="minorHAnsi" w:cs="Times New Roman"/>
          <w:b/>
          <w:i w:val="0"/>
          <w:sz w:val="52"/>
          <w:szCs w:val="52"/>
          <w:lang w:val="ro-RO"/>
        </w:rPr>
        <w:t xml:space="preserve">MEMBRILOR DIN ROMÂNIA ÎN PARLAMENTUL EUROPEAN </w:t>
      </w:r>
    </w:p>
    <w:p w14:paraId="6544EF6A" w14:textId="77777777" w:rsidR="00453A32" w:rsidRPr="00654AA2" w:rsidRDefault="0018220D" w:rsidP="00582435">
      <w:pPr>
        <w:pStyle w:val="BodyText2"/>
        <w:spacing w:after="0" w:line="276" w:lineRule="auto"/>
        <w:jc w:val="center"/>
        <w:rPr>
          <w:rFonts w:asciiTheme="minorHAnsi" w:hAnsiTheme="minorHAnsi" w:cs="Times New Roman"/>
          <w:b/>
          <w:i w:val="0"/>
          <w:sz w:val="52"/>
          <w:szCs w:val="52"/>
          <w:lang w:val="ro-RO"/>
        </w:rPr>
      </w:pPr>
      <w:r>
        <w:rPr>
          <w:rFonts w:asciiTheme="minorHAnsi" w:hAnsiTheme="minorHAnsi" w:cs="Times New Roman"/>
          <w:b/>
          <w:i w:val="0"/>
          <w:sz w:val="52"/>
          <w:szCs w:val="52"/>
          <w:lang w:val="ro-RO"/>
        </w:rPr>
        <w:t>26 MAI 2019</w:t>
      </w:r>
    </w:p>
    <w:p w14:paraId="20A1AAFF" w14:textId="77777777" w:rsidR="003B1FFD" w:rsidRPr="00654AA2" w:rsidRDefault="003B1FFD" w:rsidP="00582435">
      <w:pPr>
        <w:pStyle w:val="BodyText2"/>
        <w:tabs>
          <w:tab w:val="left" w:pos="284"/>
        </w:tabs>
        <w:spacing w:after="0" w:line="276" w:lineRule="auto"/>
        <w:jc w:val="center"/>
        <w:rPr>
          <w:rFonts w:asciiTheme="minorHAnsi" w:hAnsiTheme="minorHAnsi" w:cs="Times New Roman"/>
          <w:b/>
          <w:i w:val="0"/>
          <w:sz w:val="24"/>
          <w:szCs w:val="24"/>
          <w:lang w:val="ro-RO"/>
        </w:rPr>
      </w:pPr>
    </w:p>
    <w:p w14:paraId="7529CB48" w14:textId="77777777" w:rsidR="003B1FFD" w:rsidRPr="00654AA2" w:rsidRDefault="003B1FFD" w:rsidP="00780429">
      <w:pPr>
        <w:pStyle w:val="BodyText2"/>
        <w:tabs>
          <w:tab w:val="left" w:pos="284"/>
        </w:tabs>
        <w:spacing w:line="276" w:lineRule="auto"/>
        <w:ind w:left="284"/>
        <w:jc w:val="center"/>
        <w:rPr>
          <w:rFonts w:asciiTheme="minorHAnsi" w:hAnsiTheme="minorHAnsi" w:cs="Times New Roman"/>
          <w:b/>
          <w:i w:val="0"/>
          <w:sz w:val="24"/>
          <w:szCs w:val="24"/>
          <w:lang w:val="ro-RO"/>
        </w:rPr>
      </w:pPr>
    </w:p>
    <w:p w14:paraId="5D149C60" w14:textId="68A86E97" w:rsidR="00D97BEC" w:rsidRDefault="00D97BEC" w:rsidP="00D97BEC">
      <w:pPr>
        <w:shd w:val="clear" w:color="auto" w:fill="FFFFFF"/>
        <w:spacing w:line="330" w:lineRule="atLeast"/>
        <w:outlineLvl w:val="2"/>
        <w:rPr>
          <w:rFonts w:eastAsia="Times New Roman" w:cs="Times New Roman"/>
          <w:b/>
          <w:bCs/>
          <w:sz w:val="27"/>
          <w:szCs w:val="27"/>
          <w:lang w:eastAsia="ro-RO"/>
        </w:rPr>
      </w:pPr>
      <w:r w:rsidRPr="007F4CA2">
        <w:rPr>
          <w:rFonts w:eastAsia="Times New Roman" w:cs="Times New Roman"/>
          <w:b/>
          <w:bCs/>
          <w:sz w:val="27"/>
          <w:szCs w:val="27"/>
          <w:lang w:eastAsia="ro-RO"/>
        </w:rPr>
        <w:lastRenderedPageBreak/>
        <w:t>AUTORITATEA ELECTORALĂ PERMANENTĂ</w:t>
      </w:r>
    </w:p>
    <w:p w14:paraId="20A77D5C" w14:textId="77777777" w:rsidR="00CE419A" w:rsidRPr="007F4CA2" w:rsidRDefault="00CE419A" w:rsidP="00D97BEC">
      <w:pPr>
        <w:shd w:val="clear" w:color="auto" w:fill="FFFFFF"/>
        <w:spacing w:line="330" w:lineRule="atLeast"/>
        <w:outlineLvl w:val="2"/>
        <w:rPr>
          <w:rFonts w:eastAsia="Times New Roman" w:cs="Times New Roman"/>
          <w:b/>
          <w:bCs/>
          <w:sz w:val="27"/>
          <w:szCs w:val="27"/>
          <w:lang w:eastAsia="ro-RO"/>
        </w:rPr>
      </w:pPr>
    </w:p>
    <w:p w14:paraId="7ABFF3E0" w14:textId="77777777" w:rsidR="00D97BEC" w:rsidRPr="009F2358" w:rsidRDefault="00D97BEC" w:rsidP="00D97BEC">
      <w:pPr>
        <w:shd w:val="clear" w:color="auto" w:fill="FFFFFF"/>
        <w:spacing w:line="293" w:lineRule="atLeast"/>
        <w:rPr>
          <w:rFonts w:eastAsia="Times New Roman" w:cs="Times New Roman"/>
          <w:b/>
          <w:color w:val="000000" w:themeColor="text1"/>
          <w:sz w:val="20"/>
          <w:szCs w:val="20"/>
          <w:lang w:eastAsia="ro-RO"/>
        </w:rPr>
      </w:pPr>
      <w:r w:rsidRPr="009F2358">
        <w:rPr>
          <w:rFonts w:eastAsia="Times New Roman" w:cs="Times New Roman"/>
          <w:b/>
          <w:color w:val="000000" w:themeColor="text1"/>
          <w:sz w:val="20"/>
          <w:szCs w:val="20"/>
          <w:lang w:eastAsia="ro-RO"/>
        </w:rPr>
        <w:t>Str. Stavropoleos, Nr. 6, Bucureşti, Sector 3, 030084</w:t>
      </w:r>
    </w:p>
    <w:p w14:paraId="30FBD2E2" w14:textId="77777777" w:rsidR="00D97BEC" w:rsidRPr="009F2358" w:rsidRDefault="00D97BEC" w:rsidP="00D97BEC">
      <w:pPr>
        <w:rPr>
          <w:b/>
          <w:color w:val="000000" w:themeColor="text1"/>
          <w:sz w:val="20"/>
          <w:szCs w:val="20"/>
        </w:rPr>
      </w:pPr>
    </w:p>
    <w:p w14:paraId="47D60157" w14:textId="05A875A2" w:rsidR="00D97BEC" w:rsidRPr="009F2358" w:rsidRDefault="00301ED5" w:rsidP="00D97BEC">
      <w:pPr>
        <w:rPr>
          <w:rFonts w:eastAsia="Times New Roman" w:cs="Times New Roman"/>
          <w:b/>
          <w:color w:val="000000" w:themeColor="text1"/>
          <w:sz w:val="20"/>
          <w:szCs w:val="20"/>
          <w:lang w:eastAsia="ro-RO"/>
        </w:rPr>
      </w:pPr>
      <w:hyperlink r:id="rId9" w:history="1">
        <w:r w:rsidR="000573C1" w:rsidRPr="009F2358">
          <w:rPr>
            <w:rStyle w:val="Hyperlink"/>
            <w:rFonts w:eastAsia="Times New Roman" w:cs="Times New Roman"/>
            <w:b/>
            <w:color w:val="000000" w:themeColor="text1"/>
            <w:sz w:val="20"/>
            <w:szCs w:val="20"/>
            <w:u w:val="none"/>
            <w:lang w:eastAsia="ro-RO"/>
          </w:rPr>
          <w:t>www.roaep.ro</w:t>
        </w:r>
      </w:hyperlink>
    </w:p>
    <w:p w14:paraId="0A9E5468" w14:textId="535ABB96" w:rsidR="000573C1" w:rsidRDefault="000573C1" w:rsidP="00D97BEC">
      <w:pPr>
        <w:rPr>
          <w:b/>
          <w:sz w:val="20"/>
          <w:szCs w:val="18"/>
          <w:lang w:eastAsia="ro-RO"/>
        </w:rPr>
      </w:pPr>
    </w:p>
    <w:p w14:paraId="5ADB4F52" w14:textId="2A7ED0DC" w:rsidR="000573C1" w:rsidRDefault="000573C1" w:rsidP="00D97BEC">
      <w:pPr>
        <w:rPr>
          <w:b/>
          <w:sz w:val="20"/>
          <w:szCs w:val="18"/>
          <w:lang w:eastAsia="ro-RO"/>
        </w:rPr>
      </w:pPr>
    </w:p>
    <w:p w14:paraId="5E1F5A1E" w14:textId="77777777" w:rsidR="000573C1" w:rsidRPr="000573C1" w:rsidRDefault="000573C1" w:rsidP="00D97BEC">
      <w:pPr>
        <w:rPr>
          <w:b/>
        </w:rPr>
      </w:pPr>
    </w:p>
    <w:tbl>
      <w:tblPr>
        <w:tblpPr w:leftFromText="180" w:rightFromText="180" w:vertAnchor="text" w:horzAnchor="margin" w:tblpY="-10"/>
        <w:tblW w:w="9072" w:type="dxa"/>
        <w:tblBorders>
          <w:top w:val="outset" w:sz="2" w:space="0" w:color="F2F2F2"/>
          <w:left w:val="outset" w:sz="2" w:space="0" w:color="F2F2F2"/>
          <w:bottom w:val="single" w:sz="2" w:space="0" w:color="F2F2F2"/>
          <w:right w:val="outset" w:sz="2" w:space="0" w:color="F2F2F2"/>
        </w:tblBorders>
        <w:shd w:val="clear" w:color="auto" w:fill="FFFFFF"/>
        <w:tblCellMar>
          <w:left w:w="0" w:type="dxa"/>
          <w:right w:w="0" w:type="dxa"/>
        </w:tblCellMar>
        <w:tblLook w:val="04A0" w:firstRow="1" w:lastRow="0" w:firstColumn="1" w:lastColumn="0" w:noHBand="0" w:noVBand="1"/>
      </w:tblPr>
      <w:tblGrid>
        <w:gridCol w:w="5797"/>
        <w:gridCol w:w="3275"/>
      </w:tblGrid>
      <w:tr w:rsidR="0083670B" w:rsidRPr="000573C1" w14:paraId="3A200BC3" w14:textId="77777777" w:rsidTr="0083670B">
        <w:tc>
          <w:tcPr>
            <w:tcW w:w="0" w:type="auto"/>
            <w:tcBorders>
              <w:top w:val="nil"/>
              <w:left w:val="nil"/>
              <w:bottom w:val="single" w:sz="6" w:space="0" w:color="DDDDDD"/>
              <w:right w:val="nil"/>
            </w:tcBorders>
            <w:shd w:val="clear" w:color="auto" w:fill="FFFFFF"/>
            <w:tcMar>
              <w:top w:w="90" w:type="dxa"/>
              <w:left w:w="45" w:type="dxa"/>
              <w:bottom w:w="90" w:type="dxa"/>
              <w:right w:w="150" w:type="dxa"/>
            </w:tcMar>
            <w:vAlign w:val="center"/>
          </w:tcPr>
          <w:p w14:paraId="77FE4D41" w14:textId="624A69C6" w:rsidR="00D97BEC" w:rsidRPr="000573C1" w:rsidRDefault="00D97BEC" w:rsidP="000378EC">
            <w:pPr>
              <w:spacing w:after="390" w:line="293" w:lineRule="atLeast"/>
              <w:rPr>
                <w:rFonts w:eastAsia="Times New Roman" w:cs="Times New Roman"/>
                <w:b/>
                <w:sz w:val="18"/>
                <w:szCs w:val="18"/>
                <w:lang w:eastAsia="ro-RO"/>
              </w:rPr>
            </w:pPr>
          </w:p>
        </w:tc>
        <w:tc>
          <w:tcPr>
            <w:tcW w:w="3275" w:type="dxa"/>
            <w:tcBorders>
              <w:top w:val="nil"/>
              <w:left w:val="nil"/>
              <w:bottom w:val="single" w:sz="6" w:space="0" w:color="DDDDDD"/>
              <w:right w:val="nil"/>
            </w:tcBorders>
            <w:shd w:val="clear" w:color="auto" w:fill="FFFFFF"/>
            <w:tcMar>
              <w:top w:w="90" w:type="dxa"/>
              <w:left w:w="45" w:type="dxa"/>
              <w:bottom w:w="90" w:type="dxa"/>
              <w:right w:w="150" w:type="dxa"/>
            </w:tcMar>
            <w:vAlign w:val="center"/>
          </w:tcPr>
          <w:p w14:paraId="71E6B0F8" w14:textId="157EC450" w:rsidR="00D97BEC" w:rsidRPr="000573C1" w:rsidRDefault="00D97BEC" w:rsidP="000378EC">
            <w:pPr>
              <w:spacing w:after="390" w:line="293" w:lineRule="atLeast"/>
              <w:rPr>
                <w:rFonts w:eastAsia="Times New Roman" w:cs="Times New Roman"/>
                <w:b/>
                <w:sz w:val="20"/>
                <w:szCs w:val="18"/>
                <w:lang w:eastAsia="ro-RO"/>
              </w:rPr>
            </w:pPr>
          </w:p>
        </w:tc>
      </w:tr>
      <w:tr w:rsidR="0083670B" w:rsidRPr="000573C1" w14:paraId="386EC1A4" w14:textId="77777777" w:rsidTr="0083670B">
        <w:tc>
          <w:tcPr>
            <w:tcW w:w="0" w:type="auto"/>
            <w:tcBorders>
              <w:top w:val="nil"/>
              <w:left w:val="nil"/>
              <w:bottom w:val="single" w:sz="6" w:space="0" w:color="DDDDDD"/>
              <w:right w:val="nil"/>
            </w:tcBorders>
            <w:shd w:val="clear" w:color="auto" w:fill="FFFFFF"/>
            <w:tcMar>
              <w:top w:w="90" w:type="dxa"/>
              <w:left w:w="45" w:type="dxa"/>
              <w:bottom w:w="90" w:type="dxa"/>
              <w:right w:w="150" w:type="dxa"/>
            </w:tcMar>
            <w:vAlign w:val="center"/>
          </w:tcPr>
          <w:p w14:paraId="69D9A85C" w14:textId="77777777" w:rsidR="0083670B" w:rsidRPr="009F2358" w:rsidRDefault="0083670B" w:rsidP="0083670B">
            <w:pPr>
              <w:spacing w:line="293" w:lineRule="atLeast"/>
              <w:rPr>
                <w:rFonts w:eastAsia="Times New Roman" w:cs="Times New Roman"/>
                <w:b/>
                <w:color w:val="000000" w:themeColor="text1"/>
                <w:sz w:val="20"/>
                <w:szCs w:val="20"/>
                <w:lang w:eastAsia="ro-RO"/>
              </w:rPr>
            </w:pPr>
            <w:r w:rsidRPr="009F2358">
              <w:rPr>
                <w:rFonts w:eastAsia="Times New Roman" w:cs="Times New Roman"/>
                <w:b/>
                <w:color w:val="000000" w:themeColor="text1"/>
                <w:sz w:val="20"/>
                <w:szCs w:val="20"/>
                <w:lang w:eastAsia="ro-RO"/>
              </w:rPr>
              <w:t>Departamentul de control al finanțării partidelor politice</w:t>
            </w:r>
          </w:p>
          <w:p w14:paraId="7A700071" w14:textId="5E1CB766" w:rsidR="0083670B" w:rsidRPr="009F2358" w:rsidRDefault="0083670B" w:rsidP="0083670B">
            <w:pPr>
              <w:spacing w:after="390" w:line="293" w:lineRule="atLeast"/>
              <w:rPr>
                <w:rFonts w:eastAsia="Times New Roman" w:cs="Times New Roman"/>
                <w:b/>
                <w:sz w:val="22"/>
                <w:szCs w:val="22"/>
                <w:lang w:eastAsia="ro-RO"/>
              </w:rPr>
            </w:pPr>
            <w:r w:rsidRPr="009F2358">
              <w:rPr>
                <w:rFonts w:eastAsia="Times New Roman" w:cs="Times New Roman"/>
                <w:b/>
                <w:color w:val="000000" w:themeColor="text1"/>
                <w:sz w:val="20"/>
                <w:szCs w:val="20"/>
                <w:lang w:eastAsia="ro-RO"/>
              </w:rPr>
              <w:t>și a campaniilor electorale</w:t>
            </w:r>
          </w:p>
        </w:tc>
        <w:tc>
          <w:tcPr>
            <w:tcW w:w="3275" w:type="dxa"/>
            <w:tcBorders>
              <w:top w:val="nil"/>
              <w:left w:val="nil"/>
              <w:bottom w:val="single" w:sz="6" w:space="0" w:color="DDDDDD"/>
              <w:right w:val="nil"/>
            </w:tcBorders>
            <w:shd w:val="clear" w:color="auto" w:fill="FFFFFF"/>
            <w:tcMar>
              <w:top w:w="90" w:type="dxa"/>
              <w:left w:w="45" w:type="dxa"/>
              <w:bottom w:w="90" w:type="dxa"/>
              <w:right w:w="150" w:type="dxa"/>
            </w:tcMar>
            <w:vAlign w:val="center"/>
          </w:tcPr>
          <w:p w14:paraId="0EB4A610" w14:textId="77777777" w:rsidR="0083670B" w:rsidRPr="009F2358" w:rsidRDefault="0083670B" w:rsidP="0083670B">
            <w:pPr>
              <w:spacing w:after="390" w:line="293" w:lineRule="atLeast"/>
              <w:rPr>
                <w:rFonts w:eastAsia="Times New Roman" w:cs="Times New Roman"/>
                <w:b/>
                <w:color w:val="000000" w:themeColor="text1"/>
                <w:sz w:val="20"/>
                <w:szCs w:val="20"/>
                <w:lang w:eastAsia="ro-RO"/>
              </w:rPr>
            </w:pPr>
            <w:r w:rsidRPr="009F2358">
              <w:rPr>
                <w:rFonts w:eastAsia="Times New Roman" w:cs="Times New Roman"/>
                <w:b/>
                <w:color w:val="000000" w:themeColor="text1"/>
                <w:sz w:val="20"/>
                <w:szCs w:val="20"/>
                <w:lang w:eastAsia="ro-RO"/>
              </w:rPr>
              <w:t>Tel: (021)310.07.60</w:t>
            </w:r>
            <w:r w:rsidRPr="009F2358">
              <w:rPr>
                <w:rFonts w:eastAsia="Times New Roman" w:cs="Times New Roman"/>
                <w:b/>
                <w:color w:val="000000" w:themeColor="text1"/>
                <w:sz w:val="20"/>
                <w:szCs w:val="20"/>
                <w:lang w:eastAsia="ro-RO"/>
              </w:rPr>
              <w:br/>
              <w:t>Fax: (021)310.07.55</w:t>
            </w:r>
          </w:p>
          <w:p w14:paraId="35CDEFA1" w14:textId="43537DC4" w:rsidR="0083670B" w:rsidRPr="009F2358" w:rsidRDefault="0083670B" w:rsidP="0083670B">
            <w:pPr>
              <w:spacing w:after="390" w:line="293" w:lineRule="atLeast"/>
              <w:rPr>
                <w:rFonts w:eastAsia="Times New Roman" w:cs="Times New Roman"/>
                <w:b/>
                <w:sz w:val="20"/>
                <w:szCs w:val="20"/>
                <w:lang w:eastAsia="ro-RO"/>
              </w:rPr>
            </w:pPr>
            <w:r w:rsidRPr="009F2358">
              <w:rPr>
                <w:rFonts w:eastAsia="Times New Roman"/>
                <w:b/>
                <w:sz w:val="20"/>
                <w:szCs w:val="20"/>
                <w:lang w:eastAsia="ro-RO"/>
              </w:rPr>
              <w:t>www.finantarepartide.ro</w:t>
            </w:r>
            <w:r w:rsidRPr="009F2358">
              <w:rPr>
                <w:rFonts w:eastAsia="Times New Roman" w:cs="Times New Roman"/>
                <w:b/>
                <w:sz w:val="20"/>
                <w:szCs w:val="20"/>
                <w:lang w:eastAsia="ro-RO"/>
              </w:rPr>
              <w:br/>
              <w:t>E-mail: contact@finantarepartide.ro</w:t>
            </w:r>
          </w:p>
        </w:tc>
      </w:tr>
      <w:tr w:rsidR="0083670B" w:rsidRPr="00C753CB" w14:paraId="4ED3B012" w14:textId="77777777" w:rsidTr="00CE419A">
        <w:tc>
          <w:tcPr>
            <w:tcW w:w="0" w:type="auto"/>
            <w:tcBorders>
              <w:top w:val="single" w:sz="6" w:space="0" w:color="DDDDDD"/>
              <w:left w:val="nil"/>
              <w:bottom w:val="nil"/>
              <w:right w:val="nil"/>
            </w:tcBorders>
            <w:shd w:val="clear" w:color="auto" w:fill="FFFFFF"/>
            <w:tcMar>
              <w:top w:w="90" w:type="dxa"/>
              <w:left w:w="45" w:type="dxa"/>
              <w:bottom w:w="90" w:type="dxa"/>
              <w:right w:w="150" w:type="dxa"/>
            </w:tcMar>
            <w:vAlign w:val="center"/>
          </w:tcPr>
          <w:p w14:paraId="7B1D9192" w14:textId="77777777" w:rsidR="0083670B" w:rsidRPr="00C753CB" w:rsidRDefault="0083670B" w:rsidP="0083670B">
            <w:pPr>
              <w:spacing w:after="390" w:line="293" w:lineRule="atLeast"/>
              <w:rPr>
                <w:rFonts w:ascii="Times New Roman" w:eastAsia="Times New Roman" w:hAnsi="Times New Roman" w:cs="Times New Roman"/>
                <w:color w:val="000000"/>
                <w:sz w:val="24"/>
                <w:szCs w:val="24"/>
                <w:lang w:eastAsia="ro-RO"/>
              </w:rPr>
            </w:pPr>
          </w:p>
        </w:tc>
        <w:tc>
          <w:tcPr>
            <w:tcW w:w="3275" w:type="dxa"/>
            <w:tcBorders>
              <w:top w:val="single" w:sz="6" w:space="0" w:color="DDDDDD"/>
              <w:left w:val="nil"/>
              <w:bottom w:val="nil"/>
              <w:right w:val="nil"/>
            </w:tcBorders>
            <w:shd w:val="clear" w:color="auto" w:fill="FFFFFF"/>
            <w:tcMar>
              <w:top w:w="90" w:type="dxa"/>
              <w:left w:w="45" w:type="dxa"/>
              <w:bottom w:w="90" w:type="dxa"/>
              <w:right w:w="150" w:type="dxa"/>
            </w:tcMar>
            <w:vAlign w:val="center"/>
          </w:tcPr>
          <w:p w14:paraId="38667CEF" w14:textId="77777777" w:rsidR="0083670B" w:rsidRPr="00C753CB" w:rsidRDefault="0083670B" w:rsidP="0083670B">
            <w:pPr>
              <w:spacing w:after="390" w:line="293" w:lineRule="atLeast"/>
              <w:rPr>
                <w:rFonts w:ascii="Times New Roman" w:eastAsia="Times New Roman" w:hAnsi="Times New Roman" w:cs="Times New Roman"/>
                <w:color w:val="373737"/>
                <w:sz w:val="18"/>
                <w:szCs w:val="18"/>
                <w:lang w:eastAsia="ro-RO"/>
              </w:rPr>
            </w:pPr>
          </w:p>
        </w:tc>
      </w:tr>
    </w:tbl>
    <w:p w14:paraId="2E1F6097" w14:textId="77777777" w:rsidR="00D97BEC" w:rsidRDefault="00D97BEC" w:rsidP="00780429">
      <w:pPr>
        <w:pStyle w:val="NoSpacing"/>
        <w:spacing w:line="276" w:lineRule="auto"/>
        <w:jc w:val="both"/>
        <w:rPr>
          <w:rFonts w:cs="Times New Roman"/>
          <w:b/>
          <w:sz w:val="24"/>
          <w:szCs w:val="24"/>
        </w:rPr>
      </w:pPr>
    </w:p>
    <w:p w14:paraId="1FF3219F" w14:textId="77777777" w:rsidR="00527A6C" w:rsidRPr="00654AA2" w:rsidRDefault="00527A6C" w:rsidP="00780429">
      <w:pPr>
        <w:pStyle w:val="NoSpacing"/>
        <w:spacing w:line="276" w:lineRule="auto"/>
        <w:jc w:val="both"/>
        <w:rPr>
          <w:rFonts w:cs="Times New Roman"/>
          <w:b/>
          <w:sz w:val="24"/>
          <w:szCs w:val="24"/>
        </w:rPr>
      </w:pPr>
    </w:p>
    <w:p w14:paraId="74D0F156" w14:textId="77777777" w:rsidR="00582435" w:rsidRPr="00654AA2" w:rsidRDefault="00582435" w:rsidP="00780429">
      <w:pPr>
        <w:pStyle w:val="NoSpacing"/>
        <w:spacing w:line="276" w:lineRule="auto"/>
        <w:jc w:val="both"/>
        <w:rPr>
          <w:rFonts w:cs="Times New Roman"/>
          <w:b/>
          <w:sz w:val="24"/>
          <w:szCs w:val="24"/>
        </w:rPr>
      </w:pPr>
    </w:p>
    <w:p w14:paraId="0EC75613" w14:textId="77777777" w:rsidR="00582435" w:rsidRPr="00654AA2" w:rsidRDefault="00582435" w:rsidP="00780429">
      <w:pPr>
        <w:pStyle w:val="NoSpacing"/>
        <w:spacing w:line="276" w:lineRule="auto"/>
        <w:jc w:val="both"/>
        <w:rPr>
          <w:rFonts w:cs="Times New Roman"/>
          <w:b/>
          <w:sz w:val="24"/>
          <w:szCs w:val="24"/>
        </w:rPr>
      </w:pPr>
    </w:p>
    <w:p w14:paraId="7CA0CD03" w14:textId="77777777" w:rsidR="00D97BEC" w:rsidRDefault="00D97BEC" w:rsidP="00654AA2">
      <w:pPr>
        <w:pStyle w:val="NoSpacing"/>
        <w:spacing w:before="240" w:after="240" w:line="276" w:lineRule="auto"/>
        <w:jc w:val="center"/>
        <w:rPr>
          <w:rStyle w:val="IntenseEmphasis"/>
          <w:color w:val="auto"/>
          <w:sz w:val="26"/>
          <w:szCs w:val="26"/>
        </w:rPr>
      </w:pPr>
    </w:p>
    <w:p w14:paraId="7219F167" w14:textId="77777777" w:rsidR="00D97BEC" w:rsidRDefault="00D97BEC" w:rsidP="00654AA2">
      <w:pPr>
        <w:pStyle w:val="NoSpacing"/>
        <w:spacing w:before="240" w:after="240" w:line="276" w:lineRule="auto"/>
        <w:jc w:val="center"/>
        <w:rPr>
          <w:rStyle w:val="IntenseEmphasis"/>
          <w:color w:val="auto"/>
          <w:sz w:val="26"/>
          <w:szCs w:val="26"/>
        </w:rPr>
      </w:pPr>
    </w:p>
    <w:p w14:paraId="3707EB10" w14:textId="77777777" w:rsidR="00D97BEC" w:rsidRDefault="00D97BEC" w:rsidP="00654AA2">
      <w:pPr>
        <w:pStyle w:val="NoSpacing"/>
        <w:spacing w:before="240" w:after="240" w:line="276" w:lineRule="auto"/>
        <w:jc w:val="center"/>
        <w:rPr>
          <w:rStyle w:val="IntenseEmphasis"/>
          <w:color w:val="auto"/>
          <w:sz w:val="26"/>
          <w:szCs w:val="26"/>
        </w:rPr>
      </w:pPr>
    </w:p>
    <w:p w14:paraId="12F47E8C" w14:textId="77777777" w:rsidR="00D97BEC" w:rsidRDefault="00D97BEC" w:rsidP="00654AA2">
      <w:pPr>
        <w:pStyle w:val="NoSpacing"/>
        <w:spacing w:before="240" w:after="240" w:line="276" w:lineRule="auto"/>
        <w:jc w:val="center"/>
        <w:rPr>
          <w:rStyle w:val="IntenseEmphasis"/>
          <w:color w:val="auto"/>
          <w:sz w:val="26"/>
          <w:szCs w:val="26"/>
        </w:rPr>
      </w:pPr>
    </w:p>
    <w:p w14:paraId="59A2CA5F" w14:textId="77777777" w:rsidR="00D97BEC" w:rsidRDefault="00D97BEC" w:rsidP="00654AA2">
      <w:pPr>
        <w:pStyle w:val="NoSpacing"/>
        <w:spacing w:before="240" w:after="240" w:line="276" w:lineRule="auto"/>
        <w:jc w:val="center"/>
        <w:rPr>
          <w:rStyle w:val="IntenseEmphasis"/>
          <w:color w:val="auto"/>
          <w:sz w:val="26"/>
          <w:szCs w:val="26"/>
        </w:rPr>
      </w:pPr>
    </w:p>
    <w:p w14:paraId="41F965E8" w14:textId="55EA0635" w:rsidR="00D97BEC" w:rsidRDefault="00D97BEC" w:rsidP="00654AA2">
      <w:pPr>
        <w:pStyle w:val="NoSpacing"/>
        <w:spacing w:before="240" w:after="240" w:line="276" w:lineRule="auto"/>
        <w:jc w:val="center"/>
        <w:rPr>
          <w:rStyle w:val="IntenseEmphasis"/>
          <w:color w:val="auto"/>
          <w:sz w:val="26"/>
          <w:szCs w:val="26"/>
        </w:rPr>
      </w:pPr>
    </w:p>
    <w:p w14:paraId="0DFD1019" w14:textId="77777777" w:rsidR="00812F4D" w:rsidRDefault="00812F4D" w:rsidP="00654AA2">
      <w:pPr>
        <w:pStyle w:val="NoSpacing"/>
        <w:spacing w:before="240" w:after="240" w:line="276" w:lineRule="auto"/>
        <w:jc w:val="center"/>
        <w:rPr>
          <w:rStyle w:val="IntenseEmphasis"/>
          <w:color w:val="auto"/>
          <w:sz w:val="26"/>
          <w:szCs w:val="26"/>
        </w:rPr>
      </w:pPr>
    </w:p>
    <w:p w14:paraId="54588840" w14:textId="77777777" w:rsidR="00D97BEC" w:rsidRDefault="00D97BEC" w:rsidP="00654AA2">
      <w:pPr>
        <w:pStyle w:val="NoSpacing"/>
        <w:spacing w:before="240" w:after="240" w:line="276" w:lineRule="auto"/>
        <w:jc w:val="center"/>
        <w:rPr>
          <w:rStyle w:val="IntenseEmphasis"/>
          <w:color w:val="auto"/>
          <w:sz w:val="26"/>
          <w:szCs w:val="26"/>
        </w:rPr>
      </w:pPr>
    </w:p>
    <w:p w14:paraId="584F11D7" w14:textId="77777777" w:rsidR="00D97BEC" w:rsidRDefault="00D97BEC" w:rsidP="00654AA2">
      <w:pPr>
        <w:pStyle w:val="NoSpacing"/>
        <w:spacing w:before="240" w:after="240" w:line="276" w:lineRule="auto"/>
        <w:jc w:val="center"/>
        <w:rPr>
          <w:rStyle w:val="IntenseEmphasis"/>
          <w:color w:val="auto"/>
          <w:sz w:val="26"/>
          <w:szCs w:val="26"/>
        </w:rPr>
      </w:pPr>
    </w:p>
    <w:p w14:paraId="123E5E7E" w14:textId="77777777" w:rsidR="00D97BEC" w:rsidRDefault="00D97BEC" w:rsidP="00654AA2">
      <w:pPr>
        <w:pStyle w:val="NoSpacing"/>
        <w:spacing w:before="240" w:after="240" w:line="276" w:lineRule="auto"/>
        <w:jc w:val="center"/>
        <w:rPr>
          <w:rStyle w:val="IntenseEmphasis"/>
          <w:color w:val="auto"/>
          <w:sz w:val="26"/>
          <w:szCs w:val="26"/>
        </w:rPr>
      </w:pPr>
    </w:p>
    <w:p w14:paraId="2502E3D2" w14:textId="77777777" w:rsidR="00D97BEC" w:rsidRDefault="00D97BEC" w:rsidP="00654AA2">
      <w:pPr>
        <w:pStyle w:val="NoSpacing"/>
        <w:spacing w:before="240" w:after="240" w:line="276" w:lineRule="auto"/>
        <w:jc w:val="center"/>
        <w:rPr>
          <w:rStyle w:val="IntenseEmphasis"/>
          <w:color w:val="auto"/>
          <w:sz w:val="26"/>
          <w:szCs w:val="26"/>
        </w:rPr>
      </w:pPr>
    </w:p>
    <w:p w14:paraId="1B7AD0F1" w14:textId="77777777" w:rsidR="00D97BEC" w:rsidRDefault="00D97BEC" w:rsidP="00654AA2">
      <w:pPr>
        <w:pStyle w:val="NoSpacing"/>
        <w:spacing w:before="240" w:after="240" w:line="276" w:lineRule="auto"/>
        <w:jc w:val="center"/>
        <w:rPr>
          <w:rStyle w:val="IntenseEmphasis"/>
          <w:color w:val="auto"/>
          <w:sz w:val="26"/>
          <w:szCs w:val="26"/>
        </w:rPr>
      </w:pPr>
    </w:p>
    <w:p w14:paraId="24B3D527" w14:textId="77777777" w:rsidR="00812F4D" w:rsidRDefault="00812F4D" w:rsidP="00654AA2">
      <w:pPr>
        <w:pStyle w:val="NoSpacing"/>
        <w:spacing w:before="240" w:after="240" w:line="276" w:lineRule="auto"/>
        <w:jc w:val="center"/>
        <w:rPr>
          <w:rStyle w:val="IntenseEmphasis"/>
          <w:color w:val="auto"/>
          <w:sz w:val="26"/>
          <w:szCs w:val="26"/>
        </w:rPr>
      </w:pPr>
    </w:p>
    <w:p w14:paraId="35F69993" w14:textId="77777777" w:rsidR="00812F4D" w:rsidRDefault="00812F4D" w:rsidP="00654AA2">
      <w:pPr>
        <w:pStyle w:val="NoSpacing"/>
        <w:spacing w:before="240" w:after="240" w:line="276" w:lineRule="auto"/>
        <w:jc w:val="center"/>
        <w:rPr>
          <w:rStyle w:val="IntenseEmphasis"/>
          <w:color w:val="auto"/>
          <w:sz w:val="26"/>
          <w:szCs w:val="26"/>
        </w:rPr>
      </w:pPr>
    </w:p>
    <w:p w14:paraId="4AB0BA4F" w14:textId="77777777" w:rsidR="00812F4D" w:rsidRDefault="00812F4D" w:rsidP="00654AA2">
      <w:pPr>
        <w:pStyle w:val="NoSpacing"/>
        <w:spacing w:before="240" w:after="240" w:line="276" w:lineRule="auto"/>
        <w:jc w:val="center"/>
        <w:rPr>
          <w:rStyle w:val="IntenseEmphasis"/>
          <w:color w:val="auto"/>
          <w:sz w:val="26"/>
          <w:szCs w:val="26"/>
        </w:rPr>
      </w:pPr>
    </w:p>
    <w:p w14:paraId="7F1FD2E4" w14:textId="77777777" w:rsidR="00812F4D" w:rsidRDefault="00812F4D" w:rsidP="00654AA2">
      <w:pPr>
        <w:pStyle w:val="NoSpacing"/>
        <w:spacing w:before="240" w:after="240" w:line="276" w:lineRule="auto"/>
        <w:jc w:val="center"/>
        <w:rPr>
          <w:rStyle w:val="IntenseEmphasis"/>
          <w:color w:val="auto"/>
          <w:sz w:val="26"/>
          <w:szCs w:val="26"/>
        </w:rPr>
      </w:pPr>
    </w:p>
    <w:p w14:paraId="103DC4B0" w14:textId="78E83400" w:rsidR="006203D9" w:rsidRPr="00401F4E" w:rsidRDefault="006203D9" w:rsidP="00654AA2">
      <w:pPr>
        <w:pStyle w:val="NoSpacing"/>
        <w:spacing w:before="240" w:after="240" w:line="276" w:lineRule="auto"/>
        <w:jc w:val="center"/>
        <w:rPr>
          <w:rStyle w:val="IntenseEmphasis"/>
          <w:b w:val="0"/>
          <w:color w:val="auto"/>
          <w:sz w:val="26"/>
          <w:szCs w:val="26"/>
        </w:rPr>
      </w:pPr>
      <w:r w:rsidRPr="00401F4E">
        <w:rPr>
          <w:rStyle w:val="IntenseEmphasis"/>
          <w:b w:val="0"/>
          <w:color w:val="auto"/>
          <w:sz w:val="26"/>
          <w:szCs w:val="26"/>
        </w:rPr>
        <w:t>Cuvânt înainte</w:t>
      </w:r>
    </w:p>
    <w:p w14:paraId="2CAF46BE" w14:textId="665D7547" w:rsidR="006203D9" w:rsidRPr="00401F4E" w:rsidRDefault="006203D9" w:rsidP="00287458">
      <w:pPr>
        <w:pStyle w:val="NoSpacing"/>
        <w:spacing w:before="240" w:after="240" w:line="276" w:lineRule="auto"/>
        <w:jc w:val="both"/>
        <w:rPr>
          <w:rStyle w:val="IntenseEmphasis"/>
          <w:b w:val="0"/>
          <w:color w:val="auto"/>
          <w:sz w:val="26"/>
          <w:szCs w:val="26"/>
        </w:rPr>
      </w:pPr>
    </w:p>
    <w:p w14:paraId="2A69248C" w14:textId="4D5D9399" w:rsidR="00ED785F" w:rsidRPr="00401F4E" w:rsidRDefault="00ED785F" w:rsidP="00287458">
      <w:pPr>
        <w:pStyle w:val="NoSpacing"/>
        <w:spacing w:before="240" w:after="240" w:line="276" w:lineRule="auto"/>
        <w:jc w:val="both"/>
        <w:rPr>
          <w:rStyle w:val="IntenseEmphasis"/>
          <w:b w:val="0"/>
          <w:color w:val="auto"/>
          <w:sz w:val="26"/>
          <w:szCs w:val="26"/>
        </w:rPr>
      </w:pPr>
    </w:p>
    <w:p w14:paraId="5B39A058" w14:textId="539362CC" w:rsidR="006203D9" w:rsidRPr="00401F4E" w:rsidRDefault="006203D9" w:rsidP="00287458">
      <w:pPr>
        <w:pStyle w:val="NoSpacing"/>
        <w:spacing w:before="240" w:after="240" w:line="276" w:lineRule="auto"/>
        <w:jc w:val="both"/>
        <w:rPr>
          <w:rStyle w:val="IntenseEmphasis"/>
          <w:b w:val="0"/>
          <w:color w:val="000000" w:themeColor="text1"/>
          <w:sz w:val="26"/>
          <w:szCs w:val="26"/>
        </w:rPr>
      </w:pPr>
      <w:r w:rsidRPr="00401F4E">
        <w:rPr>
          <w:rStyle w:val="IntenseEmphasis"/>
          <w:b w:val="0"/>
          <w:color w:val="auto"/>
          <w:sz w:val="26"/>
          <w:szCs w:val="26"/>
        </w:rPr>
        <w:tab/>
        <w:t>Prezentul ghid urmărește</w:t>
      </w:r>
      <w:r w:rsidR="001C4C8D">
        <w:rPr>
          <w:rStyle w:val="IntenseEmphasis"/>
          <w:b w:val="0"/>
          <w:color w:val="auto"/>
          <w:sz w:val="26"/>
          <w:szCs w:val="26"/>
        </w:rPr>
        <w:t xml:space="preserve"> </w:t>
      </w:r>
      <w:r w:rsidRPr="00401F4E">
        <w:rPr>
          <w:rStyle w:val="IntenseEmphasis"/>
          <w:b w:val="0"/>
          <w:color w:val="auto"/>
          <w:sz w:val="26"/>
          <w:szCs w:val="26"/>
        </w:rPr>
        <w:t>să orienteze, de o manieră unitară, conduita competitorilor electorali</w:t>
      </w:r>
      <w:r w:rsidR="00D44D6A" w:rsidRPr="00401F4E">
        <w:rPr>
          <w:rStyle w:val="IntenseEmphasis"/>
          <w:b w:val="0"/>
          <w:color w:val="auto"/>
          <w:sz w:val="26"/>
          <w:szCs w:val="26"/>
        </w:rPr>
        <w:t>, a mandatarilor financiari</w:t>
      </w:r>
      <w:r w:rsidR="003914AC" w:rsidRPr="00401F4E">
        <w:rPr>
          <w:rStyle w:val="IntenseEmphasis"/>
          <w:b w:val="0"/>
          <w:color w:val="auto"/>
          <w:sz w:val="26"/>
          <w:szCs w:val="26"/>
        </w:rPr>
        <w:t xml:space="preserve"> coordonatori</w:t>
      </w:r>
      <w:r w:rsidR="00D44D6A" w:rsidRPr="00401F4E">
        <w:rPr>
          <w:rStyle w:val="IntenseEmphasis"/>
          <w:b w:val="0"/>
          <w:color w:val="auto"/>
          <w:sz w:val="26"/>
          <w:szCs w:val="26"/>
        </w:rPr>
        <w:t>, precum</w:t>
      </w:r>
      <w:r w:rsidRPr="00401F4E">
        <w:rPr>
          <w:rStyle w:val="IntenseEmphasis"/>
          <w:b w:val="0"/>
          <w:color w:val="auto"/>
          <w:sz w:val="26"/>
          <w:szCs w:val="26"/>
        </w:rPr>
        <w:t xml:space="preserve"> și a celorlalți participanți la campania electorală</w:t>
      </w:r>
      <w:r w:rsidR="00D44D6A" w:rsidRPr="00401F4E">
        <w:rPr>
          <w:rStyle w:val="IntenseEmphasis"/>
          <w:b w:val="0"/>
          <w:color w:val="auto"/>
          <w:sz w:val="26"/>
          <w:szCs w:val="26"/>
        </w:rPr>
        <w:t xml:space="preserve"> pentru aleger</w:t>
      </w:r>
      <w:r w:rsidR="00AA1723" w:rsidRPr="00401F4E">
        <w:rPr>
          <w:rStyle w:val="IntenseEmphasis"/>
          <w:b w:val="0"/>
          <w:color w:val="auto"/>
          <w:sz w:val="26"/>
          <w:szCs w:val="26"/>
        </w:rPr>
        <w:t>ea</w:t>
      </w:r>
      <w:r w:rsidR="00D44D6A" w:rsidRPr="00401F4E">
        <w:rPr>
          <w:rStyle w:val="IntenseEmphasis"/>
          <w:b w:val="0"/>
          <w:color w:val="auto"/>
          <w:sz w:val="26"/>
          <w:szCs w:val="26"/>
        </w:rPr>
        <w:t xml:space="preserve"> </w:t>
      </w:r>
      <w:r w:rsidR="003E6DA9" w:rsidRPr="00401F4E">
        <w:rPr>
          <w:rStyle w:val="IntenseEmphasis"/>
          <w:b w:val="0"/>
          <w:color w:val="auto"/>
          <w:sz w:val="26"/>
          <w:szCs w:val="26"/>
        </w:rPr>
        <w:t>membrilor din România în Parlamentul European</w:t>
      </w:r>
      <w:r w:rsidR="00D44D6A" w:rsidRPr="00401F4E">
        <w:rPr>
          <w:rStyle w:val="IntenseEmphasis"/>
          <w:b w:val="0"/>
          <w:color w:val="auto"/>
          <w:sz w:val="26"/>
          <w:szCs w:val="26"/>
        </w:rPr>
        <w:t xml:space="preserve"> din</w:t>
      </w:r>
      <w:r w:rsidR="00E12130" w:rsidRPr="00401F4E">
        <w:rPr>
          <w:rStyle w:val="IntenseEmphasis"/>
          <w:b w:val="0"/>
          <w:color w:val="auto"/>
          <w:sz w:val="26"/>
          <w:szCs w:val="26"/>
        </w:rPr>
        <w:t xml:space="preserve"> </w:t>
      </w:r>
      <w:r w:rsidR="00AA1723" w:rsidRPr="00401F4E">
        <w:rPr>
          <w:rStyle w:val="IntenseEmphasis"/>
          <w:b w:val="0"/>
          <w:color w:val="auto"/>
          <w:sz w:val="26"/>
          <w:szCs w:val="26"/>
        </w:rPr>
        <w:t>data de</w:t>
      </w:r>
      <w:r w:rsidR="00D44D6A" w:rsidRPr="00401F4E">
        <w:rPr>
          <w:rStyle w:val="IntenseEmphasis"/>
          <w:b w:val="0"/>
          <w:color w:val="auto"/>
          <w:sz w:val="26"/>
          <w:szCs w:val="26"/>
        </w:rPr>
        <w:t xml:space="preserve"> </w:t>
      </w:r>
      <w:r w:rsidR="003E6DA9" w:rsidRPr="00401F4E">
        <w:rPr>
          <w:rStyle w:val="IntenseEmphasis"/>
          <w:b w:val="0"/>
          <w:color w:val="auto"/>
          <w:sz w:val="26"/>
          <w:szCs w:val="26"/>
        </w:rPr>
        <w:t xml:space="preserve">26 mai </w:t>
      </w:r>
      <w:r w:rsidR="003E6DA9" w:rsidRPr="00401F4E">
        <w:rPr>
          <w:rStyle w:val="IntenseEmphasis"/>
          <w:b w:val="0"/>
          <w:color w:val="000000" w:themeColor="text1"/>
          <w:sz w:val="26"/>
          <w:szCs w:val="26"/>
        </w:rPr>
        <w:t>2019</w:t>
      </w:r>
      <w:r w:rsidR="001C4C8D">
        <w:rPr>
          <w:rStyle w:val="IntenseEmphasis"/>
          <w:b w:val="0"/>
          <w:color w:val="000000" w:themeColor="text1"/>
          <w:sz w:val="26"/>
          <w:szCs w:val="26"/>
        </w:rPr>
        <w:t>,</w:t>
      </w:r>
      <w:r w:rsidR="001C4C8D" w:rsidRPr="001C4C8D">
        <w:rPr>
          <w:rStyle w:val="IntenseEmphasis"/>
          <w:b w:val="0"/>
          <w:color w:val="auto"/>
          <w:sz w:val="26"/>
          <w:szCs w:val="26"/>
        </w:rPr>
        <w:t xml:space="preserve"> </w:t>
      </w:r>
      <w:r w:rsidR="001C4C8D" w:rsidRPr="00401F4E">
        <w:rPr>
          <w:rStyle w:val="IntenseEmphasis"/>
          <w:b w:val="0"/>
          <w:color w:val="auto"/>
          <w:sz w:val="26"/>
          <w:szCs w:val="26"/>
        </w:rPr>
        <w:t>fără a oferi indicații cu valoare prescriptivă sau obligatorie</w:t>
      </w:r>
      <w:r w:rsidR="00D44D6A" w:rsidRPr="00401F4E">
        <w:rPr>
          <w:rStyle w:val="IntenseEmphasis"/>
          <w:b w:val="0"/>
          <w:color w:val="000000" w:themeColor="text1"/>
          <w:sz w:val="26"/>
          <w:szCs w:val="26"/>
        </w:rPr>
        <w:t>.</w:t>
      </w:r>
    </w:p>
    <w:p w14:paraId="6DA90FAA" w14:textId="77777777" w:rsidR="00ED785F" w:rsidRPr="00401F4E" w:rsidRDefault="00ED785F" w:rsidP="00287458">
      <w:pPr>
        <w:pStyle w:val="NoSpacing"/>
        <w:spacing w:before="240" w:after="240" w:line="276" w:lineRule="auto"/>
        <w:jc w:val="both"/>
        <w:rPr>
          <w:rStyle w:val="IntenseEmphasis"/>
          <w:b w:val="0"/>
          <w:color w:val="auto"/>
          <w:sz w:val="26"/>
          <w:szCs w:val="26"/>
        </w:rPr>
      </w:pPr>
    </w:p>
    <w:p w14:paraId="5C139ED8" w14:textId="1EB3820F" w:rsidR="00D44D6A" w:rsidRDefault="00D44D6A" w:rsidP="00287458">
      <w:pPr>
        <w:pStyle w:val="NoSpacing"/>
        <w:spacing w:before="240" w:after="240" w:line="276" w:lineRule="auto"/>
        <w:jc w:val="both"/>
        <w:rPr>
          <w:rStyle w:val="IntenseEmphasis"/>
          <w:b w:val="0"/>
          <w:color w:val="auto"/>
          <w:sz w:val="26"/>
          <w:szCs w:val="26"/>
        </w:rPr>
      </w:pPr>
      <w:r w:rsidRPr="00401F4E">
        <w:rPr>
          <w:rStyle w:val="IntenseEmphasis"/>
          <w:b w:val="0"/>
          <w:color w:val="auto"/>
          <w:sz w:val="26"/>
          <w:szCs w:val="26"/>
        </w:rPr>
        <w:tab/>
      </w:r>
    </w:p>
    <w:p w14:paraId="67914008" w14:textId="77777777" w:rsidR="001C4C8D" w:rsidRPr="00401F4E" w:rsidRDefault="001C4C8D" w:rsidP="00287458">
      <w:pPr>
        <w:pStyle w:val="NoSpacing"/>
        <w:spacing w:before="240" w:after="240" w:line="276" w:lineRule="auto"/>
        <w:jc w:val="both"/>
        <w:rPr>
          <w:rStyle w:val="IntenseEmphasis"/>
          <w:b w:val="0"/>
          <w:color w:val="auto"/>
          <w:sz w:val="26"/>
          <w:szCs w:val="26"/>
        </w:rPr>
      </w:pPr>
    </w:p>
    <w:p w14:paraId="5C868FFA" w14:textId="009563BF" w:rsidR="006203D9" w:rsidRPr="00401F4E" w:rsidRDefault="006203D9" w:rsidP="00654AA2">
      <w:pPr>
        <w:pStyle w:val="NoSpacing"/>
        <w:spacing w:before="240" w:after="240" w:line="276" w:lineRule="auto"/>
        <w:jc w:val="center"/>
        <w:rPr>
          <w:rStyle w:val="IntenseEmphasis"/>
          <w:b w:val="0"/>
          <w:color w:val="auto"/>
          <w:sz w:val="26"/>
          <w:szCs w:val="26"/>
        </w:rPr>
      </w:pPr>
    </w:p>
    <w:p w14:paraId="314E6048" w14:textId="53D4583F" w:rsidR="006203D9" w:rsidRPr="00401F4E" w:rsidRDefault="00900B45" w:rsidP="00287458">
      <w:pPr>
        <w:pStyle w:val="NoSpacing"/>
        <w:spacing w:before="240" w:after="240" w:line="276" w:lineRule="auto"/>
        <w:jc w:val="both"/>
        <w:rPr>
          <w:rStyle w:val="IntenseEmphasis"/>
          <w:b w:val="0"/>
          <w:color w:val="auto"/>
          <w:sz w:val="26"/>
          <w:szCs w:val="26"/>
        </w:rPr>
      </w:pPr>
      <w:r w:rsidRPr="00401F4E">
        <w:rPr>
          <w:rStyle w:val="IntenseEmphasis"/>
          <w:b w:val="0"/>
          <w:color w:val="auto"/>
          <w:sz w:val="26"/>
          <w:szCs w:val="26"/>
        </w:rPr>
        <w:t>D</w:t>
      </w:r>
      <w:r w:rsidR="008908CC" w:rsidRPr="00401F4E">
        <w:rPr>
          <w:rStyle w:val="IntenseEmphasis"/>
          <w:b w:val="0"/>
          <w:color w:val="auto"/>
          <w:sz w:val="26"/>
          <w:szCs w:val="26"/>
        </w:rPr>
        <w:t>epartamentul de control al finanțării partidelor politice și a campaniilor electorale</w:t>
      </w:r>
    </w:p>
    <w:p w14:paraId="4111E381" w14:textId="024662B6" w:rsidR="00087E8C" w:rsidRDefault="00087E8C" w:rsidP="00287458">
      <w:pPr>
        <w:pStyle w:val="NoSpacing"/>
        <w:spacing w:before="240" w:after="240" w:line="276" w:lineRule="auto"/>
        <w:jc w:val="both"/>
        <w:rPr>
          <w:rStyle w:val="IntenseEmphasis"/>
          <w:b w:val="0"/>
          <w:color w:val="auto"/>
          <w:sz w:val="26"/>
          <w:szCs w:val="26"/>
        </w:rPr>
      </w:pPr>
    </w:p>
    <w:p w14:paraId="61458B20" w14:textId="43F72E82" w:rsidR="001C4C8D" w:rsidRDefault="001C4C8D" w:rsidP="00287458">
      <w:pPr>
        <w:pStyle w:val="NoSpacing"/>
        <w:spacing w:before="240" w:after="240" w:line="276" w:lineRule="auto"/>
        <w:jc w:val="both"/>
        <w:rPr>
          <w:rStyle w:val="IntenseEmphasis"/>
          <w:b w:val="0"/>
          <w:color w:val="auto"/>
          <w:sz w:val="26"/>
          <w:szCs w:val="26"/>
        </w:rPr>
      </w:pPr>
    </w:p>
    <w:p w14:paraId="7CC00092" w14:textId="6CE2EEF3" w:rsidR="001C4C8D" w:rsidRDefault="001C4C8D" w:rsidP="00287458">
      <w:pPr>
        <w:pStyle w:val="NoSpacing"/>
        <w:spacing w:before="240" w:after="240" w:line="276" w:lineRule="auto"/>
        <w:jc w:val="both"/>
        <w:rPr>
          <w:rStyle w:val="IntenseEmphasis"/>
          <w:b w:val="0"/>
          <w:color w:val="auto"/>
          <w:sz w:val="26"/>
          <w:szCs w:val="26"/>
        </w:rPr>
      </w:pPr>
    </w:p>
    <w:p w14:paraId="58F5E1AD" w14:textId="77777777" w:rsidR="001C4C8D" w:rsidRPr="00401F4E" w:rsidRDefault="001C4C8D" w:rsidP="00287458">
      <w:pPr>
        <w:pStyle w:val="NoSpacing"/>
        <w:spacing w:before="240" w:after="240" w:line="276" w:lineRule="auto"/>
        <w:jc w:val="both"/>
        <w:rPr>
          <w:rStyle w:val="IntenseEmphasis"/>
          <w:b w:val="0"/>
          <w:color w:val="auto"/>
          <w:sz w:val="26"/>
          <w:szCs w:val="26"/>
        </w:rPr>
      </w:pPr>
    </w:p>
    <w:p w14:paraId="296473CD" w14:textId="77777777" w:rsidR="006203D9" w:rsidRPr="00654AA2" w:rsidRDefault="006203D9" w:rsidP="00287458">
      <w:pPr>
        <w:pStyle w:val="NoSpacing"/>
        <w:spacing w:before="240" w:after="240" w:line="276" w:lineRule="auto"/>
        <w:jc w:val="both"/>
        <w:rPr>
          <w:rStyle w:val="IntenseEmphasis"/>
          <w:color w:val="auto"/>
          <w:sz w:val="26"/>
          <w:szCs w:val="26"/>
        </w:rPr>
      </w:pPr>
    </w:p>
    <w:p w14:paraId="111DA21C" w14:textId="77777777" w:rsidR="000573C1" w:rsidRDefault="000573C1" w:rsidP="00287458">
      <w:pPr>
        <w:pStyle w:val="NoSpacing"/>
        <w:spacing w:before="240" w:after="240" w:line="276" w:lineRule="auto"/>
        <w:jc w:val="both"/>
        <w:rPr>
          <w:rStyle w:val="IntenseEmphasis"/>
          <w:b w:val="0"/>
          <w:color w:val="auto"/>
          <w:sz w:val="26"/>
          <w:szCs w:val="26"/>
        </w:rPr>
      </w:pPr>
    </w:p>
    <w:p w14:paraId="23E5554B" w14:textId="77777777" w:rsidR="000573C1" w:rsidRDefault="000573C1" w:rsidP="00287458">
      <w:pPr>
        <w:pStyle w:val="NoSpacing"/>
        <w:spacing w:before="240" w:after="240" w:line="276" w:lineRule="auto"/>
        <w:jc w:val="both"/>
        <w:rPr>
          <w:rStyle w:val="IntenseEmphasis"/>
          <w:b w:val="0"/>
          <w:color w:val="auto"/>
          <w:sz w:val="26"/>
          <w:szCs w:val="26"/>
        </w:rPr>
      </w:pPr>
    </w:p>
    <w:p w14:paraId="58958990" w14:textId="77777777" w:rsidR="004F6843" w:rsidRDefault="004F6843" w:rsidP="00287458">
      <w:pPr>
        <w:pStyle w:val="NoSpacing"/>
        <w:spacing w:before="240" w:after="240" w:line="276" w:lineRule="auto"/>
        <w:jc w:val="both"/>
        <w:rPr>
          <w:rStyle w:val="IntenseEmphasis"/>
          <w:b w:val="0"/>
          <w:color w:val="auto"/>
          <w:sz w:val="26"/>
          <w:szCs w:val="26"/>
        </w:rPr>
      </w:pPr>
    </w:p>
    <w:p w14:paraId="50BCB05A" w14:textId="68F6A143" w:rsidR="00287458" w:rsidRPr="00401F4E" w:rsidRDefault="00841918" w:rsidP="00287458">
      <w:pPr>
        <w:pStyle w:val="NoSpacing"/>
        <w:spacing w:before="240" w:after="240" w:line="276" w:lineRule="auto"/>
        <w:jc w:val="both"/>
        <w:rPr>
          <w:rStyle w:val="IntenseEmphasis"/>
          <w:b w:val="0"/>
          <w:color w:val="auto"/>
          <w:sz w:val="26"/>
          <w:szCs w:val="26"/>
        </w:rPr>
      </w:pPr>
      <w:r w:rsidRPr="00401F4E">
        <w:rPr>
          <w:rStyle w:val="IntenseEmphasis"/>
          <w:b w:val="0"/>
          <w:color w:val="auto"/>
          <w:sz w:val="26"/>
          <w:szCs w:val="26"/>
        </w:rPr>
        <w:t>C</w:t>
      </w:r>
      <w:r w:rsidR="00287458" w:rsidRPr="00401F4E">
        <w:rPr>
          <w:rStyle w:val="IntenseEmphasis"/>
          <w:b w:val="0"/>
          <w:color w:val="auto"/>
          <w:sz w:val="26"/>
          <w:szCs w:val="26"/>
        </w:rPr>
        <w:t>ADRUL LEGAL</w:t>
      </w:r>
    </w:p>
    <w:p w14:paraId="7BD4EEB8" w14:textId="08BA738C" w:rsidR="00253712" w:rsidRPr="00401F4E" w:rsidRDefault="006E3BF6" w:rsidP="00161FFE">
      <w:pPr>
        <w:pStyle w:val="NoSpacing"/>
        <w:numPr>
          <w:ilvl w:val="0"/>
          <w:numId w:val="23"/>
        </w:numPr>
        <w:spacing w:before="240" w:after="240" w:line="276" w:lineRule="auto"/>
        <w:ind w:left="0" w:firstLine="0"/>
        <w:jc w:val="both"/>
        <w:rPr>
          <w:rStyle w:val="IntenseEmphasis"/>
          <w:b w:val="0"/>
          <w:color w:val="auto"/>
          <w:sz w:val="26"/>
          <w:szCs w:val="26"/>
        </w:rPr>
      </w:pPr>
      <w:r w:rsidRPr="00401F4E">
        <w:rPr>
          <w:rStyle w:val="IntenseEmphasis"/>
          <w:b w:val="0"/>
          <w:color w:val="auto"/>
          <w:sz w:val="26"/>
          <w:szCs w:val="26"/>
        </w:rPr>
        <w:t xml:space="preserve"> </w:t>
      </w:r>
      <w:r w:rsidR="00253712" w:rsidRPr="00401F4E">
        <w:rPr>
          <w:rStyle w:val="IntenseEmphasis"/>
          <w:b w:val="0"/>
          <w:color w:val="auto"/>
          <w:sz w:val="26"/>
          <w:szCs w:val="26"/>
        </w:rPr>
        <w:t>Recomandarea Comisiei Europene C (2018) 5.949 din 12 septembrie 2018 privind reţelele de cooperare în materie electorală, transparenţa online, protecţia împotriva incidentelor de securitate cibernetică şi combaterea campaniilor de dezinformare în contextul alegerilor pentru Parlamentul European</w:t>
      </w:r>
      <w:r w:rsidR="00B352F6">
        <w:rPr>
          <w:rStyle w:val="IntenseEmphasis"/>
          <w:b w:val="0"/>
          <w:color w:val="auto"/>
          <w:sz w:val="26"/>
          <w:szCs w:val="26"/>
        </w:rPr>
        <w:t>;</w:t>
      </w:r>
    </w:p>
    <w:p w14:paraId="71C63DD7" w14:textId="1490B397" w:rsidR="00287458" w:rsidRPr="00401F4E" w:rsidRDefault="00287458" w:rsidP="004C0150">
      <w:pPr>
        <w:pStyle w:val="ListParagraph"/>
        <w:numPr>
          <w:ilvl w:val="0"/>
          <w:numId w:val="1"/>
        </w:numPr>
        <w:tabs>
          <w:tab w:val="left" w:pos="142"/>
        </w:tabs>
        <w:spacing w:line="240" w:lineRule="auto"/>
        <w:ind w:left="0" w:firstLine="0"/>
        <w:jc w:val="both"/>
        <w:rPr>
          <w:rStyle w:val="IntenseEmphasis"/>
          <w:b w:val="0"/>
          <w:color w:val="auto"/>
          <w:sz w:val="26"/>
          <w:szCs w:val="26"/>
        </w:rPr>
      </w:pPr>
      <w:r w:rsidRPr="00401F4E">
        <w:rPr>
          <w:rStyle w:val="IntenseEmphasis"/>
          <w:b w:val="0"/>
          <w:color w:val="auto"/>
          <w:sz w:val="26"/>
          <w:szCs w:val="26"/>
        </w:rPr>
        <w:t>Legea nr. 334/2006 privind finanțarea activității partidelor politice și a campaniilor electorale, republicată</w:t>
      </w:r>
      <w:r w:rsidR="00425B17" w:rsidRPr="00401F4E">
        <w:rPr>
          <w:rStyle w:val="IntenseEmphasis"/>
          <w:b w:val="0"/>
          <w:color w:val="auto"/>
          <w:sz w:val="26"/>
          <w:szCs w:val="26"/>
        </w:rPr>
        <w:t>, cu modificările și completările ulterioare</w:t>
      </w:r>
      <w:r w:rsidR="00B352F6">
        <w:rPr>
          <w:rStyle w:val="IntenseEmphasis"/>
          <w:b w:val="0"/>
          <w:color w:val="auto"/>
          <w:sz w:val="26"/>
          <w:szCs w:val="26"/>
        </w:rPr>
        <w:t>;</w:t>
      </w:r>
    </w:p>
    <w:p w14:paraId="06840C80" w14:textId="77777777" w:rsidR="00287458" w:rsidRPr="00401F4E" w:rsidRDefault="00287458" w:rsidP="004C0150">
      <w:pPr>
        <w:pStyle w:val="ListParagraph"/>
        <w:tabs>
          <w:tab w:val="left" w:pos="142"/>
        </w:tabs>
        <w:spacing w:line="240" w:lineRule="auto"/>
        <w:ind w:left="0"/>
        <w:rPr>
          <w:rStyle w:val="IntenseEmphasis"/>
          <w:b w:val="0"/>
          <w:color w:val="auto"/>
          <w:sz w:val="26"/>
          <w:szCs w:val="26"/>
        </w:rPr>
      </w:pPr>
    </w:p>
    <w:p w14:paraId="55FD84BA" w14:textId="3CD9F5AA" w:rsidR="00825C4F" w:rsidRPr="00401F4E" w:rsidRDefault="00825C4F" w:rsidP="004C0150">
      <w:pPr>
        <w:pStyle w:val="ListParagraph"/>
        <w:numPr>
          <w:ilvl w:val="0"/>
          <w:numId w:val="1"/>
        </w:numPr>
        <w:tabs>
          <w:tab w:val="left" w:pos="142"/>
        </w:tabs>
        <w:autoSpaceDE w:val="0"/>
        <w:autoSpaceDN w:val="0"/>
        <w:adjustRightInd w:val="0"/>
        <w:spacing w:line="240" w:lineRule="auto"/>
        <w:ind w:left="0" w:firstLine="0"/>
        <w:jc w:val="both"/>
        <w:rPr>
          <w:rFonts w:eastAsiaTheme="minorHAnsi"/>
          <w:bCs/>
          <w:sz w:val="26"/>
          <w:szCs w:val="26"/>
        </w:rPr>
      </w:pPr>
      <w:r w:rsidRPr="00401F4E">
        <w:rPr>
          <w:rStyle w:val="IntenseEmphasis"/>
          <w:b w:val="0"/>
          <w:color w:val="auto"/>
          <w:sz w:val="26"/>
          <w:szCs w:val="26"/>
        </w:rPr>
        <w:t>Legea nr. 33/2007</w:t>
      </w:r>
      <w:r w:rsidRPr="00401F4E">
        <w:rPr>
          <w:rStyle w:val="IntenseEmphasis"/>
          <w:b w:val="0"/>
          <w:i w:val="0"/>
          <w:color w:val="auto"/>
          <w:sz w:val="26"/>
          <w:szCs w:val="26"/>
        </w:rPr>
        <w:t xml:space="preserve"> </w:t>
      </w:r>
      <w:r w:rsidRPr="00401F4E">
        <w:rPr>
          <w:rFonts w:eastAsiaTheme="minorHAnsi"/>
          <w:bCs/>
          <w:i/>
          <w:sz w:val="26"/>
          <w:szCs w:val="26"/>
        </w:rPr>
        <w:t>privind organizarea și desfășurarea alegerilor pentru Parlamentul European, republicată, cu modificările și completările ulterioare</w:t>
      </w:r>
      <w:r w:rsidR="00B352F6">
        <w:rPr>
          <w:rFonts w:eastAsiaTheme="minorHAnsi"/>
          <w:bCs/>
          <w:i/>
          <w:sz w:val="26"/>
          <w:szCs w:val="26"/>
        </w:rPr>
        <w:t>;</w:t>
      </w:r>
    </w:p>
    <w:p w14:paraId="30CA4615" w14:textId="77777777" w:rsidR="00825C4F" w:rsidRPr="00401F4E" w:rsidRDefault="00825C4F" w:rsidP="004C0150">
      <w:pPr>
        <w:pStyle w:val="ListParagraph"/>
        <w:spacing w:line="240" w:lineRule="auto"/>
        <w:rPr>
          <w:rFonts w:eastAsiaTheme="minorHAnsi"/>
          <w:bCs/>
          <w:sz w:val="26"/>
          <w:szCs w:val="26"/>
        </w:rPr>
      </w:pPr>
    </w:p>
    <w:p w14:paraId="7A86D871" w14:textId="212588A2" w:rsidR="003E6DA9" w:rsidRPr="00401F4E" w:rsidRDefault="003E6DA9" w:rsidP="004C0150">
      <w:pPr>
        <w:pStyle w:val="ListParagraph"/>
        <w:numPr>
          <w:ilvl w:val="0"/>
          <w:numId w:val="1"/>
        </w:numPr>
        <w:tabs>
          <w:tab w:val="left" w:pos="142"/>
        </w:tabs>
        <w:autoSpaceDE w:val="0"/>
        <w:autoSpaceDN w:val="0"/>
        <w:adjustRightInd w:val="0"/>
        <w:spacing w:line="240" w:lineRule="auto"/>
        <w:ind w:left="0" w:firstLine="0"/>
        <w:jc w:val="both"/>
        <w:rPr>
          <w:rStyle w:val="IntenseEmphasis"/>
          <w:rFonts w:eastAsiaTheme="minorHAnsi"/>
          <w:b w:val="0"/>
          <w:iCs w:val="0"/>
          <w:color w:val="auto"/>
          <w:sz w:val="26"/>
          <w:szCs w:val="26"/>
        </w:rPr>
      </w:pPr>
      <w:r w:rsidRPr="00401F4E">
        <w:rPr>
          <w:rStyle w:val="IntenseEmphasis"/>
          <w:rFonts w:eastAsiaTheme="minorHAnsi"/>
          <w:b w:val="0"/>
          <w:iCs w:val="0"/>
          <w:color w:val="auto"/>
          <w:sz w:val="26"/>
          <w:szCs w:val="26"/>
        </w:rPr>
        <w:t>Ordona</w:t>
      </w:r>
      <w:r w:rsidR="00C23D5F" w:rsidRPr="00401F4E">
        <w:rPr>
          <w:rStyle w:val="IntenseEmphasis"/>
          <w:rFonts w:eastAsiaTheme="minorHAnsi"/>
          <w:b w:val="0"/>
          <w:iCs w:val="0"/>
          <w:color w:val="auto"/>
          <w:sz w:val="26"/>
          <w:szCs w:val="26"/>
        </w:rPr>
        <w:t>n</w:t>
      </w:r>
      <w:r w:rsidRPr="00401F4E">
        <w:rPr>
          <w:rStyle w:val="IntenseEmphasis"/>
          <w:rFonts w:eastAsiaTheme="minorHAnsi"/>
          <w:b w:val="0"/>
          <w:iCs w:val="0"/>
          <w:color w:val="auto"/>
          <w:sz w:val="26"/>
          <w:szCs w:val="26"/>
        </w:rPr>
        <w:t xml:space="preserve">ța de urgență </w:t>
      </w:r>
      <w:r w:rsidR="00253712" w:rsidRPr="00401F4E">
        <w:rPr>
          <w:rStyle w:val="IntenseEmphasis"/>
          <w:rFonts w:eastAsiaTheme="minorHAnsi"/>
          <w:b w:val="0"/>
          <w:iCs w:val="0"/>
          <w:color w:val="auto"/>
          <w:sz w:val="26"/>
          <w:szCs w:val="26"/>
        </w:rPr>
        <w:t xml:space="preserve">a Guvernului </w:t>
      </w:r>
      <w:r w:rsidRPr="00401F4E">
        <w:rPr>
          <w:rStyle w:val="IntenseEmphasis"/>
          <w:rFonts w:eastAsiaTheme="minorHAnsi"/>
          <w:b w:val="0"/>
          <w:iCs w:val="0"/>
          <w:color w:val="auto"/>
          <w:sz w:val="26"/>
          <w:szCs w:val="26"/>
        </w:rPr>
        <w:t>nr.6/2019 privind unele măsuri pentru buna organizare și desfășurare a alegerilor membrilor din România în Parlamentul European</w:t>
      </w:r>
      <w:r w:rsidR="00B352F6">
        <w:rPr>
          <w:rStyle w:val="IntenseEmphasis"/>
          <w:rFonts w:eastAsiaTheme="minorHAnsi"/>
          <w:b w:val="0"/>
          <w:iCs w:val="0"/>
          <w:color w:val="auto"/>
          <w:sz w:val="26"/>
          <w:szCs w:val="26"/>
        </w:rPr>
        <w:t>;</w:t>
      </w:r>
    </w:p>
    <w:p w14:paraId="3BFF9003" w14:textId="77777777" w:rsidR="00287458" w:rsidRPr="00401F4E" w:rsidRDefault="00287458" w:rsidP="004C0150">
      <w:pPr>
        <w:pStyle w:val="ListParagraph"/>
        <w:tabs>
          <w:tab w:val="left" w:pos="142"/>
        </w:tabs>
        <w:spacing w:line="240" w:lineRule="auto"/>
        <w:ind w:left="0"/>
        <w:jc w:val="both"/>
        <w:rPr>
          <w:rStyle w:val="IntenseEmphasis"/>
          <w:b w:val="0"/>
          <w:color w:val="auto"/>
          <w:sz w:val="28"/>
          <w:szCs w:val="28"/>
        </w:rPr>
      </w:pPr>
    </w:p>
    <w:p w14:paraId="56448EB1" w14:textId="28B4DFFE" w:rsidR="00287458" w:rsidRPr="00401F4E" w:rsidRDefault="00287458" w:rsidP="004C0150">
      <w:pPr>
        <w:pStyle w:val="ListParagraph"/>
        <w:numPr>
          <w:ilvl w:val="0"/>
          <w:numId w:val="1"/>
        </w:numPr>
        <w:tabs>
          <w:tab w:val="left" w:pos="142"/>
        </w:tabs>
        <w:spacing w:line="240" w:lineRule="auto"/>
        <w:ind w:left="0" w:firstLine="0"/>
        <w:jc w:val="both"/>
        <w:rPr>
          <w:rStyle w:val="IntenseEmphasis"/>
          <w:b w:val="0"/>
          <w:color w:val="auto"/>
          <w:sz w:val="26"/>
          <w:szCs w:val="26"/>
        </w:rPr>
      </w:pPr>
      <w:r w:rsidRPr="00401F4E">
        <w:rPr>
          <w:rStyle w:val="IntenseEmphasis"/>
          <w:b w:val="0"/>
          <w:color w:val="auto"/>
          <w:sz w:val="26"/>
          <w:szCs w:val="26"/>
        </w:rPr>
        <w:t>Legea nr. 134/2010 privind Codul de procedură civilă, republicată, cu modificările și completările ulterioare</w:t>
      </w:r>
      <w:r w:rsidR="00B352F6">
        <w:rPr>
          <w:rStyle w:val="IntenseEmphasis"/>
          <w:b w:val="0"/>
          <w:color w:val="auto"/>
          <w:sz w:val="26"/>
          <w:szCs w:val="26"/>
        </w:rPr>
        <w:t>;</w:t>
      </w:r>
    </w:p>
    <w:p w14:paraId="1F2300B5" w14:textId="77777777" w:rsidR="00287458" w:rsidRPr="00401F4E" w:rsidRDefault="00287458" w:rsidP="004C0150">
      <w:pPr>
        <w:pStyle w:val="ListParagraph"/>
        <w:tabs>
          <w:tab w:val="left" w:pos="142"/>
        </w:tabs>
        <w:spacing w:line="240" w:lineRule="auto"/>
        <w:ind w:left="0"/>
        <w:jc w:val="both"/>
        <w:rPr>
          <w:rStyle w:val="IntenseEmphasis"/>
          <w:b w:val="0"/>
          <w:color w:val="auto"/>
          <w:sz w:val="26"/>
          <w:szCs w:val="26"/>
        </w:rPr>
      </w:pPr>
    </w:p>
    <w:p w14:paraId="1CDEE284" w14:textId="66211AB0" w:rsidR="00287458" w:rsidRPr="00401F4E" w:rsidRDefault="00287458" w:rsidP="004C0150">
      <w:pPr>
        <w:pStyle w:val="ListParagraph"/>
        <w:numPr>
          <w:ilvl w:val="0"/>
          <w:numId w:val="1"/>
        </w:numPr>
        <w:tabs>
          <w:tab w:val="left" w:pos="142"/>
        </w:tabs>
        <w:spacing w:line="240" w:lineRule="auto"/>
        <w:ind w:left="0" w:firstLine="0"/>
        <w:jc w:val="both"/>
        <w:rPr>
          <w:rStyle w:val="IntenseEmphasis"/>
          <w:b w:val="0"/>
          <w:color w:val="auto"/>
          <w:sz w:val="26"/>
          <w:szCs w:val="26"/>
        </w:rPr>
      </w:pPr>
      <w:r w:rsidRPr="00401F4E">
        <w:rPr>
          <w:rStyle w:val="IntenseEmphasis"/>
          <w:b w:val="0"/>
          <w:color w:val="auto"/>
          <w:sz w:val="26"/>
          <w:szCs w:val="26"/>
        </w:rPr>
        <w:t>Legea nr. 287/2009 privind Codul civil, republicată, cu modificările și completările ulterioare</w:t>
      </w:r>
      <w:r w:rsidR="00B352F6">
        <w:rPr>
          <w:rStyle w:val="IntenseEmphasis"/>
          <w:b w:val="0"/>
          <w:color w:val="auto"/>
          <w:sz w:val="26"/>
          <w:szCs w:val="26"/>
        </w:rPr>
        <w:t>;</w:t>
      </w:r>
    </w:p>
    <w:p w14:paraId="2DA4B5B9" w14:textId="77777777" w:rsidR="00287458" w:rsidRPr="00401F4E" w:rsidRDefault="00287458" w:rsidP="004C0150">
      <w:pPr>
        <w:pStyle w:val="ListParagraph"/>
        <w:tabs>
          <w:tab w:val="left" w:pos="142"/>
        </w:tabs>
        <w:spacing w:line="240" w:lineRule="auto"/>
        <w:ind w:left="0"/>
        <w:jc w:val="both"/>
        <w:rPr>
          <w:rStyle w:val="IntenseEmphasis"/>
          <w:b w:val="0"/>
          <w:color w:val="auto"/>
          <w:sz w:val="26"/>
          <w:szCs w:val="26"/>
        </w:rPr>
      </w:pPr>
    </w:p>
    <w:p w14:paraId="22DC56E5" w14:textId="517A1E2E" w:rsidR="00287458" w:rsidRPr="00401F4E" w:rsidRDefault="00287458" w:rsidP="004C0150">
      <w:pPr>
        <w:pStyle w:val="ListParagraph"/>
        <w:numPr>
          <w:ilvl w:val="0"/>
          <w:numId w:val="1"/>
        </w:numPr>
        <w:tabs>
          <w:tab w:val="left" w:pos="142"/>
        </w:tabs>
        <w:spacing w:line="240" w:lineRule="auto"/>
        <w:ind w:left="0" w:firstLine="0"/>
        <w:jc w:val="both"/>
        <w:rPr>
          <w:rStyle w:val="IntenseEmphasis"/>
          <w:b w:val="0"/>
          <w:color w:val="auto"/>
          <w:sz w:val="26"/>
          <w:szCs w:val="26"/>
        </w:rPr>
      </w:pPr>
      <w:r w:rsidRPr="00401F4E">
        <w:rPr>
          <w:rStyle w:val="IntenseEmphasis"/>
          <w:b w:val="0"/>
          <w:color w:val="auto"/>
          <w:sz w:val="26"/>
          <w:szCs w:val="26"/>
        </w:rPr>
        <w:t xml:space="preserve">Ordonanța </w:t>
      </w:r>
      <w:r w:rsidR="00253712" w:rsidRPr="00401F4E">
        <w:rPr>
          <w:rStyle w:val="IntenseEmphasis"/>
          <w:b w:val="0"/>
          <w:color w:val="auto"/>
          <w:sz w:val="26"/>
          <w:szCs w:val="26"/>
        </w:rPr>
        <w:t xml:space="preserve">Guvernului nr. </w:t>
      </w:r>
      <w:r w:rsidRPr="00401F4E">
        <w:rPr>
          <w:rStyle w:val="IntenseEmphasis"/>
          <w:b w:val="0"/>
          <w:color w:val="auto"/>
          <w:sz w:val="26"/>
          <w:szCs w:val="26"/>
        </w:rPr>
        <w:t>2/2001 privind regimul juridic al contravențiilor, aprobată cu modificări și completări prin Legea nr. 180/2002, cu modificările și completările ulterioare</w:t>
      </w:r>
      <w:r w:rsidR="00B352F6">
        <w:rPr>
          <w:rStyle w:val="IntenseEmphasis"/>
          <w:b w:val="0"/>
          <w:color w:val="auto"/>
          <w:sz w:val="26"/>
          <w:szCs w:val="26"/>
        </w:rPr>
        <w:t>;</w:t>
      </w:r>
    </w:p>
    <w:p w14:paraId="7EA3BC6E" w14:textId="77777777" w:rsidR="00253712" w:rsidRPr="00401F4E" w:rsidRDefault="00253712" w:rsidP="00D011E7">
      <w:pPr>
        <w:pStyle w:val="ListParagraph"/>
        <w:tabs>
          <w:tab w:val="left" w:pos="142"/>
        </w:tabs>
        <w:spacing w:line="240" w:lineRule="auto"/>
        <w:ind w:left="0"/>
        <w:jc w:val="both"/>
        <w:rPr>
          <w:rStyle w:val="IntenseEmphasis"/>
          <w:b w:val="0"/>
          <w:color w:val="auto"/>
          <w:sz w:val="26"/>
          <w:szCs w:val="26"/>
        </w:rPr>
      </w:pPr>
    </w:p>
    <w:p w14:paraId="223C4EB2" w14:textId="54F5BDD1" w:rsidR="00253712" w:rsidRPr="00401F4E" w:rsidRDefault="00253712" w:rsidP="00253712">
      <w:pPr>
        <w:pStyle w:val="ListParagraph"/>
        <w:numPr>
          <w:ilvl w:val="0"/>
          <w:numId w:val="1"/>
        </w:numPr>
        <w:tabs>
          <w:tab w:val="left" w:pos="142"/>
        </w:tabs>
        <w:spacing w:line="240" w:lineRule="auto"/>
        <w:ind w:left="0" w:firstLine="0"/>
        <w:jc w:val="both"/>
        <w:rPr>
          <w:rStyle w:val="IntenseEmphasis"/>
          <w:b w:val="0"/>
          <w:color w:val="auto"/>
          <w:sz w:val="26"/>
          <w:szCs w:val="26"/>
        </w:rPr>
      </w:pPr>
      <w:r w:rsidRPr="00401F4E">
        <w:rPr>
          <w:rStyle w:val="IntenseEmphasis"/>
          <w:b w:val="0"/>
          <w:color w:val="auto"/>
          <w:sz w:val="26"/>
          <w:szCs w:val="26"/>
        </w:rPr>
        <w:t>Hotărârea Guvernului nr. 10/2016 pentru aprobarea Normelor metodologice de aplicare a Legii nr. 334/2006 privind finanțarea activității partidelor politice și a campaniilor electorale</w:t>
      </w:r>
      <w:r w:rsidR="00B352F6">
        <w:rPr>
          <w:rStyle w:val="IntenseEmphasis"/>
          <w:b w:val="0"/>
          <w:color w:val="auto"/>
          <w:sz w:val="26"/>
          <w:szCs w:val="26"/>
        </w:rPr>
        <w:t xml:space="preserve"> </w:t>
      </w:r>
      <w:r w:rsidRPr="00401F4E">
        <w:rPr>
          <w:rStyle w:val="IntenseEmphasis"/>
          <w:b w:val="0"/>
          <w:color w:val="auto"/>
          <w:sz w:val="26"/>
          <w:szCs w:val="26"/>
        </w:rPr>
        <w:t>(denumită în continuare Normele metodologice)</w:t>
      </w:r>
      <w:r w:rsidR="00B352F6">
        <w:rPr>
          <w:rStyle w:val="IntenseEmphasis"/>
          <w:b w:val="0"/>
          <w:color w:val="auto"/>
          <w:sz w:val="26"/>
          <w:szCs w:val="26"/>
        </w:rPr>
        <w:t>;</w:t>
      </w:r>
    </w:p>
    <w:p w14:paraId="553F37A4" w14:textId="2BB94465" w:rsidR="00253712" w:rsidRPr="00401F4E" w:rsidRDefault="00253712" w:rsidP="00401F4E">
      <w:pPr>
        <w:pStyle w:val="Heading3"/>
        <w:numPr>
          <w:ilvl w:val="0"/>
          <w:numId w:val="48"/>
        </w:numPr>
        <w:shd w:val="clear" w:color="auto" w:fill="FFFFFF"/>
        <w:spacing w:before="300" w:after="150" w:line="240" w:lineRule="auto"/>
        <w:ind w:left="0" w:firstLine="0"/>
        <w:jc w:val="both"/>
        <w:rPr>
          <w:rStyle w:val="IntenseEmphasis"/>
          <w:rFonts w:asciiTheme="minorHAnsi" w:eastAsiaTheme="minorEastAsia" w:hAnsiTheme="minorHAnsi" w:cstheme="minorBidi"/>
          <w:b w:val="0"/>
          <w:bCs w:val="0"/>
          <w:iCs w:val="0"/>
          <w:color w:val="243F60" w:themeColor="accent1" w:themeShade="7F"/>
          <w:sz w:val="26"/>
          <w:szCs w:val="26"/>
        </w:rPr>
      </w:pPr>
      <w:r w:rsidRPr="00401F4E">
        <w:rPr>
          <w:rStyle w:val="IntenseEmphasis"/>
          <w:rFonts w:asciiTheme="minorHAnsi" w:hAnsiTheme="minorHAnsi"/>
          <w:b w:val="0"/>
          <w:color w:val="auto"/>
          <w:sz w:val="26"/>
          <w:szCs w:val="26"/>
        </w:rPr>
        <w:t>Hotărârea Guvernului nr.</w:t>
      </w:r>
      <w:r w:rsidRPr="00401F4E">
        <w:rPr>
          <w:rFonts w:asciiTheme="minorHAnsi" w:hAnsiTheme="minorHAnsi" w:cs="Arial"/>
          <w:bCs/>
          <w:i/>
          <w:color w:val="252525"/>
          <w:sz w:val="26"/>
          <w:szCs w:val="26"/>
        </w:rPr>
        <w:t xml:space="preserve"> 937/2018</w:t>
      </w:r>
      <w:r w:rsidRPr="00401F4E">
        <w:rPr>
          <w:rStyle w:val="IntenseEmphasis"/>
          <w:rFonts w:asciiTheme="minorHAnsi" w:hAnsiTheme="minorHAnsi"/>
          <w:b w:val="0"/>
          <w:color w:val="auto"/>
          <w:sz w:val="26"/>
          <w:szCs w:val="26"/>
        </w:rPr>
        <w:t xml:space="preserve"> pentru stabilirea salariului de bază minim brut pe </w:t>
      </w:r>
      <w:r w:rsidR="00A506F5">
        <w:rPr>
          <w:rStyle w:val="IntenseEmphasis"/>
          <w:rFonts w:asciiTheme="minorHAnsi" w:hAnsiTheme="minorHAnsi"/>
          <w:b w:val="0"/>
          <w:color w:val="auto"/>
          <w:sz w:val="26"/>
          <w:szCs w:val="26"/>
        </w:rPr>
        <w:t>ț</w:t>
      </w:r>
      <w:r w:rsidRPr="00401F4E">
        <w:rPr>
          <w:rStyle w:val="IntenseEmphasis"/>
          <w:rFonts w:asciiTheme="minorHAnsi" w:hAnsiTheme="minorHAnsi"/>
          <w:b w:val="0"/>
          <w:color w:val="auto"/>
          <w:sz w:val="26"/>
          <w:szCs w:val="26"/>
        </w:rPr>
        <w:t>ară</w:t>
      </w:r>
      <w:r w:rsidR="00A506F5">
        <w:rPr>
          <w:rStyle w:val="IntenseEmphasis"/>
          <w:rFonts w:asciiTheme="minorHAnsi" w:hAnsiTheme="minorHAnsi"/>
          <w:b w:val="0"/>
          <w:color w:val="auto"/>
          <w:sz w:val="26"/>
          <w:szCs w:val="26"/>
        </w:rPr>
        <w:t>,</w:t>
      </w:r>
      <w:r w:rsidRPr="00401F4E">
        <w:rPr>
          <w:rStyle w:val="IntenseEmphasis"/>
          <w:rFonts w:asciiTheme="minorHAnsi" w:hAnsiTheme="minorHAnsi"/>
          <w:b w:val="0"/>
          <w:color w:val="auto"/>
          <w:sz w:val="26"/>
          <w:szCs w:val="26"/>
        </w:rPr>
        <w:t xml:space="preserve"> garantat în plată</w:t>
      </w:r>
      <w:r w:rsidR="00B352F6">
        <w:rPr>
          <w:rStyle w:val="IntenseEmphasis"/>
          <w:rFonts w:asciiTheme="minorHAnsi" w:hAnsiTheme="minorHAnsi"/>
          <w:b w:val="0"/>
          <w:color w:val="auto"/>
          <w:sz w:val="26"/>
          <w:szCs w:val="26"/>
        </w:rPr>
        <w:t>;</w:t>
      </w:r>
    </w:p>
    <w:p w14:paraId="4A847DB6" w14:textId="24F3BE5E" w:rsidR="00253712" w:rsidRPr="00401F4E" w:rsidRDefault="00253712" w:rsidP="00401F4E">
      <w:pPr>
        <w:pStyle w:val="Heading3"/>
        <w:numPr>
          <w:ilvl w:val="0"/>
          <w:numId w:val="48"/>
        </w:numPr>
        <w:shd w:val="clear" w:color="auto" w:fill="FFFFFF"/>
        <w:spacing w:before="300" w:after="150" w:line="240" w:lineRule="auto"/>
        <w:ind w:left="0" w:firstLine="0"/>
        <w:jc w:val="both"/>
        <w:rPr>
          <w:rFonts w:asciiTheme="minorHAnsi" w:hAnsiTheme="minorHAnsi"/>
          <w:color w:val="auto"/>
        </w:rPr>
      </w:pPr>
      <w:r w:rsidRPr="00401F4E">
        <w:rPr>
          <w:rFonts w:asciiTheme="minorHAnsi" w:hAnsiTheme="minorHAnsi"/>
          <w:i/>
          <w:color w:val="auto"/>
          <w:sz w:val="26"/>
          <w:szCs w:val="26"/>
        </w:rPr>
        <w:t>Hotărârea Guvernului nr. 81/2019 privind aprobarea programului calendaristic pentru realizarea acţiunilor necesare pentru alegerea membrilor din România în Parlamentul European în anul 2019</w:t>
      </w:r>
      <w:r w:rsidR="00B352F6">
        <w:rPr>
          <w:rFonts w:asciiTheme="minorHAnsi" w:hAnsiTheme="minorHAnsi"/>
          <w:i/>
          <w:color w:val="auto"/>
          <w:sz w:val="26"/>
          <w:szCs w:val="26"/>
        </w:rPr>
        <w:t>.</w:t>
      </w:r>
    </w:p>
    <w:p w14:paraId="59D3CDE4" w14:textId="3C81A09A" w:rsidR="00CC3650" w:rsidRDefault="00CC3650" w:rsidP="00401F4E">
      <w:pPr>
        <w:pStyle w:val="ListParagraph"/>
        <w:tabs>
          <w:tab w:val="left" w:pos="142"/>
          <w:tab w:val="left" w:pos="2431"/>
        </w:tabs>
        <w:spacing w:line="240" w:lineRule="auto"/>
        <w:ind w:left="0"/>
        <w:jc w:val="both"/>
        <w:rPr>
          <w:b/>
          <w:bCs/>
          <w:iCs/>
          <w:sz w:val="26"/>
          <w:szCs w:val="26"/>
        </w:rPr>
      </w:pPr>
    </w:p>
    <w:p w14:paraId="2D8E853D" w14:textId="77777777" w:rsidR="00CC3650" w:rsidRDefault="00CC3650" w:rsidP="00401F4E">
      <w:pPr>
        <w:pStyle w:val="ListParagraph"/>
        <w:tabs>
          <w:tab w:val="left" w:pos="142"/>
          <w:tab w:val="left" w:pos="2431"/>
        </w:tabs>
        <w:spacing w:line="240" w:lineRule="auto"/>
        <w:ind w:left="0"/>
        <w:jc w:val="both"/>
        <w:rPr>
          <w:b/>
          <w:bCs/>
          <w:iCs/>
          <w:sz w:val="26"/>
          <w:szCs w:val="26"/>
        </w:rPr>
      </w:pPr>
    </w:p>
    <w:p w14:paraId="4F9A2DBB" w14:textId="77777777" w:rsidR="00CC3650" w:rsidRDefault="00CC3650" w:rsidP="00401F4E">
      <w:pPr>
        <w:pStyle w:val="ListParagraph"/>
        <w:tabs>
          <w:tab w:val="left" w:pos="142"/>
          <w:tab w:val="left" w:pos="2431"/>
        </w:tabs>
        <w:spacing w:line="240" w:lineRule="auto"/>
        <w:ind w:left="0"/>
        <w:jc w:val="both"/>
        <w:rPr>
          <w:b/>
          <w:bCs/>
          <w:iCs/>
          <w:sz w:val="26"/>
          <w:szCs w:val="26"/>
        </w:rPr>
      </w:pPr>
    </w:p>
    <w:p w14:paraId="448BEDC7" w14:textId="77777777" w:rsidR="00CC3650" w:rsidRPr="00401F4E" w:rsidRDefault="00CC3650" w:rsidP="00401F4E">
      <w:pPr>
        <w:pStyle w:val="ListParagraph"/>
        <w:tabs>
          <w:tab w:val="left" w:pos="142"/>
        </w:tabs>
        <w:ind w:left="0" w:firstLine="851"/>
        <w:jc w:val="both"/>
        <w:rPr>
          <w:bCs/>
          <w:iCs/>
          <w:sz w:val="26"/>
          <w:szCs w:val="26"/>
        </w:rPr>
      </w:pPr>
    </w:p>
    <w:p w14:paraId="42C5C435" w14:textId="00FC24D4" w:rsidR="00C23D5F" w:rsidRDefault="00C23D5F" w:rsidP="00582435">
      <w:pPr>
        <w:pStyle w:val="NoSpacing"/>
        <w:spacing w:line="276" w:lineRule="auto"/>
        <w:jc w:val="both"/>
        <w:rPr>
          <w:rFonts w:cs="Times New Roman"/>
          <w:sz w:val="26"/>
          <w:szCs w:val="26"/>
        </w:rPr>
      </w:pPr>
    </w:p>
    <w:p w14:paraId="6080B766" w14:textId="4AAD6A2E" w:rsidR="002067FA" w:rsidRPr="009C0255" w:rsidRDefault="00FD1590" w:rsidP="0062209D">
      <w:pPr>
        <w:jc w:val="both"/>
        <w:rPr>
          <w:sz w:val="26"/>
          <w:szCs w:val="26"/>
        </w:rPr>
      </w:pPr>
      <w:r w:rsidRPr="00785505">
        <w:rPr>
          <w:b/>
          <w:sz w:val="26"/>
          <w:szCs w:val="26"/>
        </w:rPr>
        <w:t>1.</w:t>
      </w:r>
      <w:r w:rsidR="002067FA" w:rsidRPr="009C0255">
        <w:rPr>
          <w:sz w:val="26"/>
          <w:szCs w:val="26"/>
        </w:rPr>
        <w:t xml:space="preserve">După </w:t>
      </w:r>
      <w:r w:rsidR="00A57899">
        <w:rPr>
          <w:sz w:val="26"/>
          <w:szCs w:val="26"/>
        </w:rPr>
        <w:t>depunerea</w:t>
      </w:r>
      <w:r w:rsidR="002067FA" w:rsidRPr="009C0255">
        <w:rPr>
          <w:sz w:val="26"/>
          <w:szCs w:val="26"/>
        </w:rPr>
        <w:t xml:space="preserve"> </w:t>
      </w:r>
      <w:r w:rsidR="00A57899">
        <w:rPr>
          <w:sz w:val="26"/>
          <w:szCs w:val="26"/>
        </w:rPr>
        <w:t xml:space="preserve">și înregistrarea </w:t>
      </w:r>
      <w:r w:rsidR="002067FA" w:rsidRPr="009C0255">
        <w:rPr>
          <w:sz w:val="26"/>
          <w:szCs w:val="26"/>
        </w:rPr>
        <w:t>candidaturilor,</w:t>
      </w:r>
      <w:r w:rsidR="005C0FD9">
        <w:rPr>
          <w:sz w:val="26"/>
          <w:szCs w:val="26"/>
        </w:rPr>
        <w:t xml:space="preserve"> </w:t>
      </w:r>
      <w:r w:rsidR="004213E5">
        <w:rPr>
          <w:rFonts w:cs="Times New Roman"/>
          <w:sz w:val="26"/>
          <w:szCs w:val="26"/>
        </w:rPr>
        <w:t xml:space="preserve">fiecare </w:t>
      </w:r>
      <w:r w:rsidR="002067FA" w:rsidRPr="009C0255">
        <w:rPr>
          <w:rFonts w:cs="Times New Roman"/>
          <w:sz w:val="26"/>
          <w:szCs w:val="26"/>
        </w:rPr>
        <w:t>competitor electoral</w:t>
      </w:r>
      <w:r w:rsidRPr="009C0255">
        <w:rPr>
          <w:rFonts w:cs="Times New Roman"/>
          <w:b/>
          <w:sz w:val="26"/>
          <w:szCs w:val="26"/>
        </w:rPr>
        <w:t xml:space="preserve"> </w:t>
      </w:r>
      <w:r w:rsidR="00D1633E">
        <w:rPr>
          <w:rStyle w:val="IntenseEmphasis"/>
          <w:b w:val="0"/>
          <w:color w:val="auto"/>
          <w:sz w:val="26"/>
          <w:szCs w:val="26"/>
        </w:rPr>
        <w:t>(p</w:t>
      </w:r>
      <w:r w:rsidRPr="00D1633E">
        <w:rPr>
          <w:rStyle w:val="IntenseEmphasis"/>
          <w:b w:val="0"/>
          <w:color w:val="auto"/>
          <w:sz w:val="26"/>
          <w:szCs w:val="26"/>
        </w:rPr>
        <w:t xml:space="preserve">artidele politice, organizațiile cetățenilor </w:t>
      </w:r>
      <w:r w:rsidR="00B87476">
        <w:rPr>
          <w:rStyle w:val="IntenseEmphasis"/>
          <w:b w:val="0"/>
          <w:color w:val="auto"/>
          <w:sz w:val="26"/>
          <w:szCs w:val="26"/>
        </w:rPr>
        <w:t xml:space="preserve">români </w:t>
      </w:r>
      <w:r w:rsidRPr="00D1633E">
        <w:rPr>
          <w:rStyle w:val="IntenseEmphasis"/>
          <w:b w:val="0"/>
          <w:color w:val="auto"/>
          <w:sz w:val="26"/>
          <w:szCs w:val="26"/>
        </w:rPr>
        <w:t>aparținând minorităților naționale, alianțele politice și candidații independenț</w:t>
      </w:r>
      <w:r w:rsidR="00D1633E">
        <w:rPr>
          <w:rStyle w:val="IntenseEmphasis"/>
          <w:b w:val="0"/>
          <w:color w:val="auto"/>
          <w:sz w:val="26"/>
          <w:szCs w:val="26"/>
        </w:rPr>
        <w:t>i)</w:t>
      </w:r>
      <w:r w:rsidRPr="009C0255">
        <w:rPr>
          <w:rFonts w:cs="Times New Roman"/>
          <w:sz w:val="26"/>
          <w:szCs w:val="26"/>
        </w:rPr>
        <w:t xml:space="preserve"> </w:t>
      </w:r>
      <w:r w:rsidR="004213E5">
        <w:rPr>
          <w:rFonts w:cs="Times New Roman"/>
          <w:sz w:val="26"/>
          <w:szCs w:val="26"/>
        </w:rPr>
        <w:t>are obligația legală s</w:t>
      </w:r>
      <w:r w:rsidR="002067FA" w:rsidRPr="009C0255">
        <w:rPr>
          <w:rFonts w:cs="Times New Roman"/>
          <w:sz w:val="26"/>
          <w:szCs w:val="26"/>
        </w:rPr>
        <w:t xml:space="preserve">ă desemneze </w:t>
      </w:r>
      <w:r w:rsidR="00F03175">
        <w:rPr>
          <w:rFonts w:cs="Times New Roman"/>
          <w:sz w:val="26"/>
          <w:szCs w:val="26"/>
        </w:rPr>
        <w:t xml:space="preserve">un </w:t>
      </w:r>
      <w:r w:rsidR="0065494E">
        <w:rPr>
          <w:rFonts w:cs="Times New Roman"/>
          <w:sz w:val="26"/>
          <w:szCs w:val="26"/>
        </w:rPr>
        <w:t xml:space="preserve">singur </w:t>
      </w:r>
      <w:r w:rsidR="00223B39">
        <w:rPr>
          <w:rFonts w:cs="Times New Roman"/>
          <w:sz w:val="26"/>
          <w:szCs w:val="26"/>
        </w:rPr>
        <w:t>M</w:t>
      </w:r>
      <w:r w:rsidR="00E859EA">
        <w:rPr>
          <w:rFonts w:cs="Times New Roman"/>
          <w:sz w:val="26"/>
          <w:szCs w:val="26"/>
        </w:rPr>
        <w:t xml:space="preserve">andatar </w:t>
      </w:r>
      <w:r w:rsidR="00223B39">
        <w:rPr>
          <w:rFonts w:cs="Times New Roman"/>
          <w:sz w:val="26"/>
          <w:szCs w:val="26"/>
        </w:rPr>
        <w:t>F</w:t>
      </w:r>
      <w:r w:rsidR="00E859EA">
        <w:rPr>
          <w:rFonts w:cs="Times New Roman"/>
          <w:sz w:val="26"/>
          <w:szCs w:val="26"/>
        </w:rPr>
        <w:t xml:space="preserve">inanciar </w:t>
      </w:r>
      <w:r w:rsidR="00223B39">
        <w:rPr>
          <w:rFonts w:cs="Times New Roman"/>
          <w:sz w:val="26"/>
          <w:szCs w:val="26"/>
        </w:rPr>
        <w:t>C</w:t>
      </w:r>
      <w:r w:rsidR="00E859EA">
        <w:rPr>
          <w:rFonts w:cs="Times New Roman"/>
          <w:sz w:val="26"/>
          <w:szCs w:val="26"/>
        </w:rPr>
        <w:t>oordonator</w:t>
      </w:r>
      <w:r w:rsidR="00223B39">
        <w:rPr>
          <w:rFonts w:cs="Times New Roman"/>
          <w:sz w:val="26"/>
          <w:szCs w:val="26"/>
        </w:rPr>
        <w:t xml:space="preserve"> (MFC)</w:t>
      </w:r>
      <w:r w:rsidRPr="009C0255">
        <w:rPr>
          <w:rFonts w:cs="Times New Roman"/>
          <w:sz w:val="26"/>
          <w:szCs w:val="26"/>
        </w:rPr>
        <w:t xml:space="preserve"> până cel mai târziu la data de </w:t>
      </w:r>
      <w:r w:rsidRPr="009C0255">
        <w:rPr>
          <w:rFonts w:cs="Times New Roman"/>
          <w:b/>
          <w:sz w:val="26"/>
          <w:szCs w:val="26"/>
        </w:rPr>
        <w:t>2</w:t>
      </w:r>
      <w:r w:rsidR="005C0FD9">
        <w:rPr>
          <w:rFonts w:cs="Times New Roman"/>
          <w:b/>
          <w:sz w:val="26"/>
          <w:szCs w:val="26"/>
        </w:rPr>
        <w:t>7</w:t>
      </w:r>
      <w:r w:rsidRPr="009C0255">
        <w:rPr>
          <w:rFonts w:cs="Times New Roman"/>
          <w:b/>
          <w:sz w:val="26"/>
          <w:szCs w:val="26"/>
        </w:rPr>
        <w:t>.04.2019.</w:t>
      </w:r>
      <w:r w:rsidR="002067FA" w:rsidRPr="009C0255">
        <w:rPr>
          <w:rFonts w:cs="Times New Roman"/>
          <w:sz w:val="26"/>
          <w:szCs w:val="26"/>
        </w:rPr>
        <w:t xml:space="preserve"> </w:t>
      </w:r>
    </w:p>
    <w:p w14:paraId="70AB4519" w14:textId="77777777" w:rsidR="00992FC0" w:rsidRPr="009C0255" w:rsidRDefault="00992FC0" w:rsidP="00582435">
      <w:pPr>
        <w:pStyle w:val="NoSpacing"/>
        <w:spacing w:line="276" w:lineRule="auto"/>
        <w:jc w:val="both"/>
        <w:rPr>
          <w:rFonts w:cs="Times New Roman"/>
          <w:sz w:val="26"/>
          <w:szCs w:val="26"/>
        </w:rPr>
      </w:pPr>
    </w:p>
    <w:p w14:paraId="423579F9" w14:textId="4A9F1015" w:rsidR="004213E5" w:rsidRDefault="008908CC" w:rsidP="008908CC">
      <w:pPr>
        <w:pStyle w:val="NoSpacing"/>
        <w:spacing w:line="276" w:lineRule="auto"/>
        <w:jc w:val="both"/>
        <w:rPr>
          <w:rFonts w:cs="Times New Roman"/>
          <w:sz w:val="26"/>
          <w:szCs w:val="26"/>
        </w:rPr>
      </w:pPr>
      <w:r w:rsidRPr="00321D11">
        <w:rPr>
          <w:rFonts w:cs="Times New Roman"/>
          <w:b/>
          <w:sz w:val="26"/>
          <w:szCs w:val="26"/>
        </w:rPr>
        <w:t>2.</w:t>
      </w:r>
      <w:r w:rsidRPr="00321D11">
        <w:rPr>
          <w:rFonts w:cs="Times New Roman"/>
          <w:sz w:val="26"/>
          <w:szCs w:val="26"/>
        </w:rPr>
        <w:t xml:space="preserve">Pentru a-și putea desfășura activitatea ca </w:t>
      </w:r>
      <w:r w:rsidR="00223B39">
        <w:rPr>
          <w:rFonts w:cs="Times New Roman"/>
          <w:sz w:val="26"/>
          <w:szCs w:val="26"/>
        </w:rPr>
        <w:t>MFC</w:t>
      </w:r>
      <w:r w:rsidRPr="00321D11">
        <w:rPr>
          <w:rFonts w:cs="Times New Roman"/>
          <w:sz w:val="26"/>
          <w:szCs w:val="26"/>
        </w:rPr>
        <w:t>, persoana desemnată de competitorul electoral trebuie să îndeplinească o serie de condiții prevăzute de lege și este obligată să se înregistreze la Autoritatea Electorală Permanentă (AEP). M</w:t>
      </w:r>
      <w:r w:rsidR="00223B39">
        <w:rPr>
          <w:rFonts w:cs="Times New Roman"/>
          <w:sz w:val="26"/>
          <w:szCs w:val="26"/>
        </w:rPr>
        <w:t>FC</w:t>
      </w:r>
      <w:r w:rsidRPr="00321D11">
        <w:rPr>
          <w:rFonts w:cs="Times New Roman"/>
          <w:sz w:val="26"/>
          <w:szCs w:val="26"/>
        </w:rPr>
        <w:t xml:space="preserve"> este înscris în Registrul Mandatarilor Financiari și primește un Cod Unic de Identificare </w:t>
      </w:r>
      <w:r w:rsidR="00E859EA">
        <w:rPr>
          <w:rFonts w:cs="Times New Roman"/>
          <w:sz w:val="26"/>
          <w:szCs w:val="26"/>
        </w:rPr>
        <w:t xml:space="preserve">(CUI) </w:t>
      </w:r>
      <w:r w:rsidRPr="00321D11">
        <w:rPr>
          <w:rFonts w:cs="Times New Roman"/>
          <w:sz w:val="26"/>
          <w:szCs w:val="26"/>
        </w:rPr>
        <w:t>al competitorului electoral</w:t>
      </w:r>
      <w:r w:rsidR="00F03175">
        <w:rPr>
          <w:rFonts w:cs="Times New Roman"/>
          <w:sz w:val="26"/>
          <w:szCs w:val="26"/>
        </w:rPr>
        <w:t>.</w:t>
      </w:r>
    </w:p>
    <w:p w14:paraId="4EF2DD5E" w14:textId="187740B3" w:rsidR="00FD1590" w:rsidRPr="009C0255" w:rsidRDefault="00FD1590" w:rsidP="004213E5">
      <w:pPr>
        <w:pStyle w:val="NoSpacing"/>
        <w:spacing w:line="276" w:lineRule="auto"/>
        <w:ind w:firstLine="284"/>
        <w:jc w:val="both"/>
        <w:rPr>
          <w:rFonts w:cs="Times New Roman"/>
          <w:sz w:val="26"/>
          <w:szCs w:val="26"/>
        </w:rPr>
      </w:pPr>
    </w:p>
    <w:p w14:paraId="078D8FD7" w14:textId="545A7A56" w:rsidR="00FD1590" w:rsidRPr="009C0255" w:rsidRDefault="00FD1590" w:rsidP="009A4E13">
      <w:pPr>
        <w:pStyle w:val="NoSpacing"/>
        <w:numPr>
          <w:ilvl w:val="0"/>
          <w:numId w:val="2"/>
        </w:numPr>
        <w:spacing w:line="276" w:lineRule="auto"/>
        <w:ind w:left="1418" w:hanging="567"/>
        <w:jc w:val="both"/>
        <w:rPr>
          <w:rFonts w:eastAsia="Times New Roman" w:cs="Times New Roman"/>
          <w:b/>
          <w:sz w:val="26"/>
          <w:szCs w:val="26"/>
          <w:lang w:eastAsia="ro-RO"/>
        </w:rPr>
      </w:pPr>
      <w:r w:rsidRPr="009C0255">
        <w:rPr>
          <w:rFonts w:eastAsia="Times New Roman" w:cs="Times New Roman"/>
          <w:b/>
          <w:sz w:val="26"/>
          <w:szCs w:val="26"/>
          <w:lang w:eastAsia="ro-RO"/>
        </w:rPr>
        <w:t xml:space="preserve">Desemnarea </w:t>
      </w:r>
      <w:r w:rsidR="00223B39">
        <w:rPr>
          <w:rFonts w:eastAsia="Times New Roman" w:cs="Times New Roman"/>
          <w:b/>
          <w:sz w:val="26"/>
          <w:szCs w:val="26"/>
          <w:lang w:eastAsia="ro-RO"/>
        </w:rPr>
        <w:t>MFC</w:t>
      </w:r>
      <w:r w:rsidRPr="009C0255">
        <w:rPr>
          <w:rFonts w:eastAsia="Times New Roman" w:cs="Times New Roman"/>
          <w:b/>
          <w:sz w:val="26"/>
          <w:szCs w:val="26"/>
          <w:lang w:eastAsia="ro-RO"/>
        </w:rPr>
        <w:t xml:space="preserve"> - </w:t>
      </w:r>
      <w:r w:rsidR="00A57899">
        <w:rPr>
          <w:rFonts w:eastAsia="Times New Roman" w:cs="Times New Roman"/>
          <w:b/>
          <w:sz w:val="26"/>
          <w:szCs w:val="26"/>
          <w:lang w:eastAsia="ro-RO"/>
        </w:rPr>
        <w:t>c</w:t>
      </w:r>
      <w:r w:rsidRPr="009C0255">
        <w:rPr>
          <w:rFonts w:eastAsia="Times New Roman" w:cs="Times New Roman"/>
          <w:b/>
          <w:sz w:val="26"/>
          <w:szCs w:val="26"/>
          <w:lang w:eastAsia="ro-RO"/>
        </w:rPr>
        <w:t>ondiții de eligibilitate:</w:t>
      </w:r>
    </w:p>
    <w:p w14:paraId="5CD3D24B" w14:textId="6C820355" w:rsidR="00FD1590" w:rsidRPr="009C0255" w:rsidRDefault="00FD1590" w:rsidP="00D1633E">
      <w:pPr>
        <w:pStyle w:val="NoSpacing"/>
        <w:tabs>
          <w:tab w:val="left" w:pos="284"/>
        </w:tabs>
        <w:spacing w:before="240" w:line="276" w:lineRule="auto"/>
        <w:jc w:val="both"/>
        <w:rPr>
          <w:rFonts w:cs="Times New Roman"/>
          <w:sz w:val="26"/>
          <w:szCs w:val="26"/>
          <w:lang w:eastAsia="ro-RO"/>
        </w:rPr>
      </w:pPr>
      <w:r w:rsidRPr="009C0255">
        <w:rPr>
          <w:rFonts w:eastAsia="Times New Roman" w:cs="Times New Roman"/>
          <w:sz w:val="26"/>
          <w:szCs w:val="26"/>
          <w:lang w:eastAsia="ro-RO"/>
        </w:rPr>
        <w:t xml:space="preserve">Poate fi desemnată ca </w:t>
      </w:r>
      <w:r w:rsidR="00223B39">
        <w:rPr>
          <w:rFonts w:eastAsia="Times New Roman" w:cs="Times New Roman"/>
          <w:sz w:val="26"/>
          <w:szCs w:val="26"/>
          <w:lang w:eastAsia="ro-RO"/>
        </w:rPr>
        <w:t>MFC</w:t>
      </w:r>
      <w:r w:rsidR="00CB658C">
        <w:rPr>
          <w:rFonts w:eastAsia="Times New Roman" w:cs="Times New Roman"/>
          <w:sz w:val="26"/>
          <w:szCs w:val="26"/>
          <w:lang w:eastAsia="ro-RO"/>
        </w:rPr>
        <w:t xml:space="preserve"> </w:t>
      </w:r>
      <w:r w:rsidRPr="009C0255">
        <w:rPr>
          <w:rFonts w:eastAsia="Times New Roman" w:cs="Times New Roman"/>
          <w:sz w:val="26"/>
          <w:szCs w:val="26"/>
          <w:lang w:eastAsia="ro-RO"/>
        </w:rPr>
        <w:t>numai persoana fizică care are</w:t>
      </w:r>
      <w:r w:rsidR="00D1633E">
        <w:rPr>
          <w:rFonts w:eastAsia="Times New Roman" w:cs="Times New Roman"/>
          <w:sz w:val="26"/>
          <w:szCs w:val="26"/>
          <w:lang w:eastAsia="ro-RO"/>
        </w:rPr>
        <w:t xml:space="preserve"> </w:t>
      </w:r>
      <w:r w:rsidRPr="009C0255">
        <w:rPr>
          <w:rFonts w:eastAsia="Times New Roman" w:cs="Times New Roman"/>
          <w:sz w:val="26"/>
          <w:szCs w:val="26"/>
          <w:lang w:eastAsia="ro-RO"/>
        </w:rPr>
        <w:t xml:space="preserve">calitatea de expert contabil sau contabil autorizat, respectiv numai persoana juridică </w:t>
      </w:r>
      <w:r w:rsidR="00CB658C">
        <w:rPr>
          <w:rFonts w:eastAsia="Times New Roman" w:cs="Times New Roman"/>
          <w:sz w:val="26"/>
          <w:szCs w:val="26"/>
          <w:lang w:eastAsia="ro-RO"/>
        </w:rPr>
        <w:t xml:space="preserve">autorizată </w:t>
      </w:r>
      <w:r w:rsidRPr="009C0255">
        <w:rPr>
          <w:rFonts w:eastAsia="Times New Roman" w:cs="Times New Roman"/>
          <w:sz w:val="26"/>
          <w:szCs w:val="26"/>
          <w:lang w:eastAsia="ro-RO"/>
        </w:rPr>
        <w:t xml:space="preserve">care </w:t>
      </w:r>
      <w:r w:rsidR="007150CD">
        <w:rPr>
          <w:rFonts w:eastAsia="Times New Roman" w:cs="Times New Roman"/>
          <w:sz w:val="26"/>
          <w:szCs w:val="26"/>
          <w:lang w:eastAsia="ro-RO"/>
        </w:rPr>
        <w:t>prestează</w:t>
      </w:r>
      <w:r w:rsidRPr="009C0255">
        <w:rPr>
          <w:rFonts w:eastAsia="Times New Roman" w:cs="Times New Roman"/>
          <w:sz w:val="26"/>
          <w:szCs w:val="26"/>
          <w:lang w:eastAsia="ro-RO"/>
        </w:rPr>
        <w:t xml:space="preserve"> servicii specializate de contabilitate.</w:t>
      </w:r>
    </w:p>
    <w:p w14:paraId="00209B43" w14:textId="453A1608" w:rsidR="00FD1590" w:rsidRPr="009C0255" w:rsidRDefault="00FD1590" w:rsidP="00D1633E">
      <w:pPr>
        <w:pStyle w:val="NoSpacing"/>
        <w:spacing w:before="240" w:line="276" w:lineRule="auto"/>
        <w:jc w:val="both"/>
        <w:rPr>
          <w:rFonts w:cs="Times New Roman"/>
          <w:color w:val="000000" w:themeColor="text1"/>
          <w:sz w:val="26"/>
          <w:szCs w:val="26"/>
          <w:lang w:eastAsia="ro-RO"/>
        </w:rPr>
      </w:pPr>
      <w:r w:rsidRPr="009C0255">
        <w:rPr>
          <w:rFonts w:eastAsia="Times New Roman" w:cs="Times New Roman"/>
          <w:color w:val="000000" w:themeColor="text1"/>
          <w:sz w:val="26"/>
          <w:szCs w:val="26"/>
          <w:lang w:eastAsia="ro-RO"/>
        </w:rPr>
        <w:t xml:space="preserve">Atribuțiile </w:t>
      </w:r>
      <w:r w:rsidR="00CB658C">
        <w:rPr>
          <w:rFonts w:eastAsia="Times New Roman" w:cs="Times New Roman"/>
          <w:color w:val="000000" w:themeColor="text1"/>
          <w:sz w:val="26"/>
          <w:szCs w:val="26"/>
          <w:lang w:eastAsia="ro-RO"/>
        </w:rPr>
        <w:t>M</w:t>
      </w:r>
      <w:r w:rsidR="00223B39">
        <w:rPr>
          <w:rFonts w:eastAsia="Times New Roman" w:cs="Times New Roman"/>
          <w:color w:val="000000" w:themeColor="text1"/>
          <w:sz w:val="26"/>
          <w:szCs w:val="26"/>
          <w:lang w:eastAsia="ro-RO"/>
        </w:rPr>
        <w:t>FC</w:t>
      </w:r>
      <w:r w:rsidR="00CB658C">
        <w:rPr>
          <w:rFonts w:eastAsia="Times New Roman" w:cs="Times New Roman"/>
          <w:color w:val="000000" w:themeColor="text1"/>
          <w:sz w:val="26"/>
          <w:szCs w:val="26"/>
          <w:lang w:eastAsia="ro-RO"/>
        </w:rPr>
        <w:t xml:space="preserve"> </w:t>
      </w:r>
      <w:r w:rsidRPr="009C0255">
        <w:rPr>
          <w:rFonts w:eastAsia="Times New Roman" w:cs="Times New Roman"/>
          <w:color w:val="000000" w:themeColor="text1"/>
          <w:sz w:val="26"/>
          <w:szCs w:val="26"/>
          <w:lang w:eastAsia="ro-RO"/>
        </w:rPr>
        <w:t xml:space="preserve">trebuie să fie realizate în baza unui </w:t>
      </w:r>
      <w:r w:rsidRPr="009C0255">
        <w:rPr>
          <w:rFonts w:eastAsia="Times New Roman" w:cs="Times New Roman"/>
          <w:b/>
          <w:color w:val="000000" w:themeColor="text1"/>
          <w:sz w:val="26"/>
          <w:szCs w:val="26"/>
          <w:lang w:eastAsia="ro-RO"/>
        </w:rPr>
        <w:t>contract</w:t>
      </w:r>
      <w:r w:rsidRPr="009C0255">
        <w:rPr>
          <w:rFonts w:eastAsia="Times New Roman" w:cs="Times New Roman"/>
          <w:color w:val="000000" w:themeColor="text1"/>
          <w:sz w:val="26"/>
          <w:szCs w:val="26"/>
          <w:lang w:eastAsia="ro-RO"/>
        </w:rPr>
        <w:t xml:space="preserve">, cu titlu gratuit sau cu titlu oneros, după caz, începând cu data desemnării până la data îndeplinirii tuturor atribuțiilor legale, respectiv </w:t>
      </w:r>
      <w:r w:rsidRPr="00A57899">
        <w:rPr>
          <w:rFonts w:eastAsia="Times New Roman" w:cs="Times New Roman"/>
          <w:color w:val="000000" w:themeColor="text1"/>
          <w:sz w:val="26"/>
          <w:szCs w:val="26"/>
          <w:u w:val="single"/>
          <w:lang w:eastAsia="ro-RO"/>
        </w:rPr>
        <w:t>până la data depunerii documentelor prevăzute de lege în termenul de 15 zile de la data alegerilor</w:t>
      </w:r>
      <w:r w:rsidRPr="009C0255">
        <w:rPr>
          <w:rFonts w:eastAsia="Times New Roman" w:cs="Times New Roman"/>
          <w:color w:val="000000" w:themeColor="text1"/>
          <w:sz w:val="26"/>
          <w:szCs w:val="26"/>
          <w:lang w:eastAsia="ro-RO"/>
        </w:rPr>
        <w:t xml:space="preserve">, iar în cazul depunerii </w:t>
      </w:r>
      <w:r w:rsidR="00A57899" w:rsidRPr="00A57899">
        <w:rPr>
          <w:rFonts w:eastAsia="Times New Roman" w:cs="Times New Roman"/>
          <w:color w:val="000000" w:themeColor="text1"/>
          <w:sz w:val="26"/>
          <w:szCs w:val="26"/>
          <w:u w:val="single"/>
          <w:lang w:eastAsia="ro-RO"/>
        </w:rPr>
        <w:t>C</w:t>
      </w:r>
      <w:r w:rsidRPr="00A57899">
        <w:rPr>
          <w:rFonts w:eastAsia="Times New Roman" w:cs="Times New Roman"/>
          <w:color w:val="000000" w:themeColor="text1"/>
          <w:sz w:val="26"/>
          <w:szCs w:val="26"/>
          <w:u w:val="single"/>
          <w:lang w:eastAsia="ro-RO"/>
        </w:rPr>
        <w:t xml:space="preserve">ererii de </w:t>
      </w:r>
      <w:r w:rsidR="00A57899" w:rsidRPr="00A57899">
        <w:rPr>
          <w:rFonts w:eastAsia="Times New Roman" w:cs="Times New Roman"/>
          <w:color w:val="000000" w:themeColor="text1"/>
          <w:sz w:val="26"/>
          <w:szCs w:val="26"/>
          <w:u w:val="single"/>
          <w:lang w:eastAsia="ro-RO"/>
        </w:rPr>
        <w:t>R</w:t>
      </w:r>
      <w:r w:rsidRPr="00A57899">
        <w:rPr>
          <w:rFonts w:eastAsia="Times New Roman" w:cs="Times New Roman"/>
          <w:color w:val="000000" w:themeColor="text1"/>
          <w:sz w:val="26"/>
          <w:szCs w:val="26"/>
          <w:u w:val="single"/>
          <w:lang w:eastAsia="ro-RO"/>
        </w:rPr>
        <w:t>ambursare</w:t>
      </w:r>
      <w:r w:rsidRPr="009C0255">
        <w:rPr>
          <w:rFonts w:eastAsia="Times New Roman" w:cs="Times New Roman"/>
          <w:color w:val="000000" w:themeColor="text1"/>
          <w:sz w:val="26"/>
          <w:szCs w:val="26"/>
          <w:lang w:eastAsia="ro-RO"/>
        </w:rPr>
        <w:t xml:space="preserve"> și a documentelor justificative</w:t>
      </w:r>
      <w:r w:rsidR="00774734">
        <w:rPr>
          <w:rFonts w:eastAsia="Times New Roman" w:cs="Times New Roman"/>
          <w:color w:val="000000" w:themeColor="text1"/>
          <w:sz w:val="26"/>
          <w:szCs w:val="26"/>
          <w:lang w:eastAsia="ro-RO"/>
        </w:rPr>
        <w:t>,</w:t>
      </w:r>
      <w:r w:rsidRPr="009C0255">
        <w:rPr>
          <w:rFonts w:eastAsia="Times New Roman" w:cs="Times New Roman"/>
          <w:color w:val="000000" w:themeColor="text1"/>
          <w:sz w:val="26"/>
          <w:szCs w:val="26"/>
          <w:lang w:eastAsia="ro-RO"/>
        </w:rPr>
        <w:t xml:space="preserve"> în termen de 30 zile de la data alegerilor, </w:t>
      </w:r>
      <w:r w:rsidRPr="00A57899">
        <w:rPr>
          <w:rFonts w:eastAsia="Times New Roman" w:cs="Times New Roman"/>
          <w:color w:val="000000" w:themeColor="text1"/>
          <w:sz w:val="26"/>
          <w:szCs w:val="26"/>
          <w:u w:val="single"/>
          <w:lang w:eastAsia="ro-RO"/>
        </w:rPr>
        <w:t xml:space="preserve">până la data restituirii sumelor rambursate </w:t>
      </w:r>
      <w:r w:rsidR="00A57899" w:rsidRPr="00A57899">
        <w:rPr>
          <w:rFonts w:eastAsia="Times New Roman" w:cs="Times New Roman"/>
          <w:color w:val="000000" w:themeColor="text1"/>
          <w:sz w:val="26"/>
          <w:szCs w:val="26"/>
          <w:u w:val="single"/>
          <w:lang w:eastAsia="ro-RO"/>
        </w:rPr>
        <w:t xml:space="preserve">și/sau necheltuite </w:t>
      </w:r>
      <w:r w:rsidRPr="00A57899">
        <w:rPr>
          <w:rFonts w:eastAsia="Times New Roman" w:cs="Times New Roman"/>
          <w:color w:val="000000" w:themeColor="text1"/>
          <w:sz w:val="26"/>
          <w:szCs w:val="26"/>
          <w:u w:val="single"/>
          <w:lang w:eastAsia="ro-RO"/>
        </w:rPr>
        <w:t>cuvenite candidaților</w:t>
      </w:r>
      <w:r w:rsidRPr="009C0255">
        <w:rPr>
          <w:rFonts w:eastAsia="Times New Roman" w:cs="Times New Roman"/>
          <w:color w:val="000000" w:themeColor="text1"/>
          <w:sz w:val="26"/>
          <w:szCs w:val="26"/>
          <w:lang w:eastAsia="ro-RO"/>
        </w:rPr>
        <w:t>, conform art. 48 alin.(10) din Legea nr. 334/2006.</w:t>
      </w:r>
    </w:p>
    <w:p w14:paraId="44573DEE" w14:textId="23140144" w:rsidR="00FD1590" w:rsidRDefault="00FD1590" w:rsidP="00FD1590">
      <w:pPr>
        <w:pStyle w:val="NoSpacing"/>
        <w:spacing w:line="276" w:lineRule="auto"/>
        <w:jc w:val="right"/>
        <w:rPr>
          <w:rFonts w:cs="Times New Roman"/>
          <w:sz w:val="26"/>
          <w:szCs w:val="26"/>
          <w:lang w:eastAsia="ro-RO"/>
        </w:rPr>
      </w:pPr>
    </w:p>
    <w:p w14:paraId="61EFB9D0" w14:textId="55C98550" w:rsidR="00FD1590" w:rsidRPr="009C0255" w:rsidRDefault="00FD1590" w:rsidP="00401F4E">
      <w:pPr>
        <w:pStyle w:val="NoSpacing"/>
        <w:numPr>
          <w:ilvl w:val="0"/>
          <w:numId w:val="2"/>
        </w:numPr>
        <w:ind w:left="1418" w:hanging="709"/>
        <w:jc w:val="both"/>
        <w:rPr>
          <w:rFonts w:cs="Times New Roman"/>
          <w:b/>
          <w:sz w:val="26"/>
          <w:szCs w:val="26"/>
        </w:rPr>
      </w:pPr>
      <w:r w:rsidRPr="009C0255">
        <w:rPr>
          <w:rFonts w:cs="Times New Roman"/>
          <w:b/>
          <w:sz w:val="26"/>
          <w:szCs w:val="26"/>
        </w:rPr>
        <w:t xml:space="preserve">Înregistrarea </w:t>
      </w:r>
      <w:r w:rsidR="00223B39">
        <w:rPr>
          <w:rFonts w:cs="Times New Roman"/>
          <w:b/>
          <w:sz w:val="26"/>
          <w:szCs w:val="26"/>
        </w:rPr>
        <w:t>MFC</w:t>
      </w:r>
      <w:r w:rsidR="008606D0" w:rsidRPr="009C0255">
        <w:rPr>
          <w:rFonts w:cs="Times New Roman"/>
          <w:b/>
          <w:sz w:val="26"/>
          <w:szCs w:val="26"/>
        </w:rPr>
        <w:t xml:space="preserve"> </w:t>
      </w:r>
      <w:r w:rsidRPr="009C0255">
        <w:rPr>
          <w:rFonts w:cs="Times New Roman"/>
          <w:b/>
          <w:sz w:val="26"/>
          <w:szCs w:val="26"/>
        </w:rPr>
        <w:t>la AEP</w:t>
      </w:r>
      <w:r w:rsidR="00A57899">
        <w:rPr>
          <w:rFonts w:cs="Times New Roman"/>
          <w:b/>
          <w:sz w:val="26"/>
          <w:szCs w:val="26"/>
        </w:rPr>
        <w:t xml:space="preserve"> </w:t>
      </w:r>
      <w:r w:rsidR="00992FC0" w:rsidRPr="009C0255">
        <w:rPr>
          <w:rFonts w:cs="Times New Roman"/>
          <w:b/>
          <w:sz w:val="26"/>
          <w:szCs w:val="26"/>
        </w:rPr>
        <w:t>-</w:t>
      </w:r>
      <w:r w:rsidR="00A57899">
        <w:rPr>
          <w:rFonts w:cs="Times New Roman"/>
          <w:b/>
          <w:sz w:val="26"/>
          <w:szCs w:val="26"/>
        </w:rPr>
        <w:t xml:space="preserve"> </w:t>
      </w:r>
      <w:r w:rsidR="00CB658C">
        <w:rPr>
          <w:rFonts w:cs="Times New Roman"/>
          <w:b/>
          <w:sz w:val="26"/>
          <w:szCs w:val="26"/>
        </w:rPr>
        <w:t>d</w:t>
      </w:r>
      <w:r w:rsidR="00992FC0" w:rsidRPr="009C0255">
        <w:rPr>
          <w:rFonts w:cs="Times New Roman"/>
          <w:b/>
          <w:sz w:val="26"/>
          <w:szCs w:val="26"/>
        </w:rPr>
        <w:t>ocumente necesare</w:t>
      </w:r>
    </w:p>
    <w:p w14:paraId="6B578B12" w14:textId="3CFED1E5" w:rsidR="00FD1590" w:rsidRPr="008908CC" w:rsidRDefault="008908CC" w:rsidP="000573C1">
      <w:pPr>
        <w:pStyle w:val="NoSpacing"/>
        <w:tabs>
          <w:tab w:val="left" w:pos="567"/>
        </w:tabs>
        <w:spacing w:before="240" w:line="276" w:lineRule="auto"/>
        <w:jc w:val="both"/>
        <w:rPr>
          <w:rFonts w:eastAsia="Times New Roman" w:cs="Times New Roman"/>
          <w:color w:val="000000" w:themeColor="text1"/>
          <w:sz w:val="26"/>
          <w:szCs w:val="26"/>
          <w:lang w:eastAsia="ro-RO"/>
        </w:rPr>
      </w:pPr>
      <w:r w:rsidRPr="008908CC">
        <w:rPr>
          <w:rFonts w:cs="Times New Roman"/>
          <w:color w:val="000000" w:themeColor="text1"/>
          <w:sz w:val="26"/>
          <w:szCs w:val="26"/>
        </w:rPr>
        <w:t xml:space="preserve">În vederea înregistrării </w:t>
      </w:r>
      <w:r w:rsidR="00223B39">
        <w:rPr>
          <w:rFonts w:cs="Times New Roman"/>
          <w:color w:val="000000" w:themeColor="text1"/>
          <w:sz w:val="26"/>
          <w:szCs w:val="26"/>
        </w:rPr>
        <w:t>MFC</w:t>
      </w:r>
      <w:r w:rsidRPr="008908CC">
        <w:rPr>
          <w:rFonts w:cs="Times New Roman"/>
          <w:color w:val="000000" w:themeColor="text1"/>
          <w:sz w:val="26"/>
          <w:szCs w:val="26"/>
        </w:rPr>
        <w:t>, acesta sau competitorul electoral, prin intermediul persoanei desemnate, trebuie să depună la A</w:t>
      </w:r>
      <w:r w:rsidR="00E859EA">
        <w:rPr>
          <w:rFonts w:cs="Times New Roman"/>
          <w:color w:val="000000" w:themeColor="text1"/>
          <w:sz w:val="26"/>
          <w:szCs w:val="26"/>
        </w:rPr>
        <w:t>EP</w:t>
      </w:r>
      <w:r w:rsidRPr="008908CC">
        <w:rPr>
          <w:rFonts w:cs="Times New Roman"/>
          <w:color w:val="000000" w:themeColor="text1"/>
          <w:sz w:val="26"/>
          <w:szCs w:val="26"/>
        </w:rPr>
        <w:t xml:space="preserve">, până la data de </w:t>
      </w:r>
      <w:r w:rsidRPr="00BB7F7B">
        <w:rPr>
          <w:rFonts w:cs="Times New Roman"/>
          <w:color w:val="000000" w:themeColor="text1"/>
          <w:sz w:val="26"/>
          <w:szCs w:val="26"/>
        </w:rPr>
        <w:t>2</w:t>
      </w:r>
      <w:r w:rsidR="00BB7F7B" w:rsidRPr="00BB7F7B">
        <w:rPr>
          <w:rFonts w:cs="Times New Roman"/>
          <w:color w:val="000000" w:themeColor="text1"/>
          <w:sz w:val="26"/>
          <w:szCs w:val="26"/>
        </w:rPr>
        <w:t>7</w:t>
      </w:r>
      <w:r w:rsidRPr="00BB7F7B">
        <w:rPr>
          <w:rFonts w:cs="Times New Roman"/>
          <w:color w:val="000000" w:themeColor="text1"/>
          <w:sz w:val="26"/>
          <w:szCs w:val="26"/>
        </w:rPr>
        <w:t xml:space="preserve"> aprilie 2019</w:t>
      </w:r>
      <w:r w:rsidRPr="008908CC">
        <w:rPr>
          <w:rFonts w:cs="Times New Roman"/>
          <w:color w:val="000000" w:themeColor="text1"/>
          <w:sz w:val="26"/>
          <w:szCs w:val="26"/>
        </w:rPr>
        <w:t>, următoarele documente</w:t>
      </w:r>
      <w:r w:rsidR="00FD1590" w:rsidRPr="008908CC">
        <w:rPr>
          <w:rFonts w:cs="Times New Roman"/>
          <w:color w:val="000000" w:themeColor="text1"/>
          <w:sz w:val="26"/>
          <w:szCs w:val="26"/>
        </w:rPr>
        <w:t>:</w:t>
      </w:r>
    </w:p>
    <w:p w14:paraId="187F17F8" w14:textId="7E5025D4" w:rsidR="00FD1590" w:rsidRPr="008908CC" w:rsidRDefault="00FD1590" w:rsidP="000573C1">
      <w:pPr>
        <w:pStyle w:val="NoSpacing"/>
        <w:numPr>
          <w:ilvl w:val="0"/>
          <w:numId w:val="42"/>
        </w:numPr>
        <w:spacing w:line="276" w:lineRule="auto"/>
        <w:jc w:val="both"/>
        <w:rPr>
          <w:rFonts w:eastAsia="Times New Roman"/>
          <w:color w:val="000000" w:themeColor="text1"/>
          <w:sz w:val="26"/>
          <w:szCs w:val="26"/>
          <w:lang w:val="fr-FR"/>
        </w:rPr>
      </w:pPr>
      <w:r w:rsidRPr="00A12170">
        <w:rPr>
          <w:i/>
          <w:color w:val="000000" w:themeColor="text1"/>
          <w:sz w:val="26"/>
          <w:szCs w:val="26"/>
          <w:lang w:val="fr-FR"/>
        </w:rPr>
        <w:t xml:space="preserve">cererea de înregistrare a </w:t>
      </w:r>
      <w:r w:rsidR="00796325" w:rsidRPr="00A12170">
        <w:rPr>
          <w:i/>
          <w:color w:val="000000" w:themeColor="text1"/>
          <w:sz w:val="26"/>
          <w:szCs w:val="26"/>
          <w:lang w:val="fr-FR"/>
        </w:rPr>
        <w:t>M</w:t>
      </w:r>
      <w:r w:rsidR="00223B39">
        <w:rPr>
          <w:i/>
          <w:color w:val="000000" w:themeColor="text1"/>
          <w:sz w:val="26"/>
          <w:szCs w:val="26"/>
          <w:lang w:val="fr-FR"/>
        </w:rPr>
        <w:t>FC</w:t>
      </w:r>
      <w:r w:rsidRPr="008908CC">
        <w:rPr>
          <w:color w:val="000000" w:themeColor="text1"/>
          <w:sz w:val="26"/>
          <w:szCs w:val="26"/>
          <w:lang w:val="fr-FR"/>
        </w:rPr>
        <w:t xml:space="preserve">, conform modelului prevăzut de </w:t>
      </w:r>
      <w:r w:rsidR="008908CC" w:rsidRPr="008908CC">
        <w:rPr>
          <w:color w:val="000000" w:themeColor="text1"/>
          <w:sz w:val="26"/>
          <w:szCs w:val="26"/>
          <w:lang w:val="fr-FR"/>
        </w:rPr>
        <w:t>A</w:t>
      </w:r>
      <w:r w:rsidRPr="008908CC">
        <w:rPr>
          <w:color w:val="000000" w:themeColor="text1"/>
          <w:sz w:val="26"/>
          <w:szCs w:val="26"/>
          <w:lang w:val="fr-FR"/>
        </w:rPr>
        <w:t>nexa nr. 15 din Normele metodologice (în 3 exemplare);</w:t>
      </w:r>
    </w:p>
    <w:p w14:paraId="5EC74442" w14:textId="0F6F265C" w:rsidR="00FD1590" w:rsidRPr="009C0255" w:rsidRDefault="00FD1590" w:rsidP="000573C1">
      <w:pPr>
        <w:pStyle w:val="NoSpacing"/>
        <w:numPr>
          <w:ilvl w:val="0"/>
          <w:numId w:val="42"/>
        </w:numPr>
        <w:tabs>
          <w:tab w:val="left" w:pos="1134"/>
        </w:tabs>
        <w:spacing w:line="276" w:lineRule="auto"/>
        <w:jc w:val="both"/>
        <w:rPr>
          <w:rFonts w:cs="Times New Roman"/>
          <w:sz w:val="26"/>
          <w:szCs w:val="26"/>
        </w:rPr>
      </w:pPr>
      <w:r w:rsidRPr="009C0255">
        <w:rPr>
          <w:rFonts w:cs="Times New Roman"/>
          <w:sz w:val="26"/>
          <w:szCs w:val="26"/>
        </w:rPr>
        <w:t>copia actului de identitate pentru persoane fizice, copia certificatului de înregistrare fiscală în cazul persoanelor fizice autorizate, respectiv copia codului unic de înregistrare, în cazul persoanelor juridice;</w:t>
      </w:r>
    </w:p>
    <w:p w14:paraId="1D92768A" w14:textId="29B23BDE" w:rsidR="00FD1590" w:rsidRPr="009C0255" w:rsidRDefault="00FD1590" w:rsidP="000573C1">
      <w:pPr>
        <w:pStyle w:val="NoSpacing"/>
        <w:numPr>
          <w:ilvl w:val="0"/>
          <w:numId w:val="42"/>
        </w:numPr>
        <w:spacing w:line="276" w:lineRule="auto"/>
        <w:jc w:val="both"/>
        <w:rPr>
          <w:sz w:val="26"/>
          <w:szCs w:val="26"/>
          <w:lang w:val="fr-FR" w:eastAsia="ro-RO"/>
        </w:rPr>
      </w:pPr>
      <w:r w:rsidRPr="009C0255">
        <w:rPr>
          <w:sz w:val="26"/>
          <w:szCs w:val="26"/>
          <w:lang w:val="fr-FR"/>
        </w:rPr>
        <w:t>legitimația de expert contabil sau contabil autorizat (viza</w:t>
      </w:r>
      <w:r w:rsidR="00A46B6F">
        <w:rPr>
          <w:sz w:val="26"/>
          <w:szCs w:val="26"/>
          <w:lang w:val="fr-FR"/>
        </w:rPr>
        <w:t>t</w:t>
      </w:r>
      <w:r w:rsidRPr="009C0255">
        <w:rPr>
          <w:sz w:val="26"/>
          <w:szCs w:val="26"/>
          <w:lang w:val="fr-FR"/>
        </w:rPr>
        <w:t xml:space="preserve"> pe anul 2019)</w:t>
      </w:r>
      <w:r w:rsidR="005C0FD9">
        <w:rPr>
          <w:sz w:val="26"/>
          <w:szCs w:val="26"/>
          <w:lang w:val="fr-FR"/>
        </w:rPr>
        <w:t xml:space="preserve"> SAU, </w:t>
      </w:r>
    </w:p>
    <w:p w14:paraId="16DA4874" w14:textId="12ABB354" w:rsidR="00FD1590" w:rsidRPr="009C0255" w:rsidRDefault="00FD1590" w:rsidP="000573C1">
      <w:pPr>
        <w:pStyle w:val="NoSpacing"/>
        <w:numPr>
          <w:ilvl w:val="0"/>
          <w:numId w:val="42"/>
        </w:numPr>
        <w:spacing w:line="276" w:lineRule="auto"/>
        <w:jc w:val="both"/>
        <w:rPr>
          <w:sz w:val="26"/>
          <w:szCs w:val="26"/>
          <w:lang w:val="fr-FR"/>
        </w:rPr>
      </w:pPr>
      <w:r w:rsidRPr="009C0255">
        <w:rPr>
          <w:sz w:val="26"/>
          <w:szCs w:val="26"/>
          <w:lang w:val="fr-FR"/>
        </w:rPr>
        <w:t>copia autorizației de funcționare și a avizului de funcționare</w:t>
      </w:r>
      <w:r w:rsidR="009A4E13">
        <w:rPr>
          <w:sz w:val="26"/>
          <w:szCs w:val="26"/>
          <w:lang w:val="fr-FR"/>
        </w:rPr>
        <w:t>,</w:t>
      </w:r>
      <w:r w:rsidRPr="009C0255">
        <w:rPr>
          <w:sz w:val="26"/>
          <w:szCs w:val="26"/>
          <w:lang w:val="fr-FR"/>
        </w:rPr>
        <w:t xml:space="preserve"> emise de CECCAR pentru anul 2019, pentru persoanele juridice </w:t>
      </w:r>
      <w:r w:rsidR="00A57899">
        <w:rPr>
          <w:sz w:val="26"/>
          <w:szCs w:val="26"/>
          <w:lang w:val="fr-FR"/>
        </w:rPr>
        <w:t xml:space="preserve">autorizate </w:t>
      </w:r>
      <w:r w:rsidRPr="009C0255">
        <w:rPr>
          <w:sz w:val="26"/>
          <w:szCs w:val="26"/>
          <w:lang w:val="fr-FR"/>
        </w:rPr>
        <w:t xml:space="preserve">în </w:t>
      </w:r>
      <w:r w:rsidR="00A57899">
        <w:rPr>
          <w:sz w:val="26"/>
          <w:szCs w:val="26"/>
          <w:lang w:val="fr-FR"/>
        </w:rPr>
        <w:t xml:space="preserve">prestarea </w:t>
      </w:r>
      <w:r w:rsidRPr="009C0255">
        <w:rPr>
          <w:sz w:val="26"/>
          <w:szCs w:val="26"/>
          <w:lang w:val="fr-FR"/>
        </w:rPr>
        <w:t>de servicii de contabilitate;</w:t>
      </w:r>
    </w:p>
    <w:p w14:paraId="1D8C10EB" w14:textId="2DE2DBDD" w:rsidR="00057FE9" w:rsidRPr="006D71CF" w:rsidRDefault="00057FE9" w:rsidP="000573C1">
      <w:pPr>
        <w:pStyle w:val="NoSpacing"/>
        <w:numPr>
          <w:ilvl w:val="0"/>
          <w:numId w:val="42"/>
        </w:numPr>
        <w:tabs>
          <w:tab w:val="left" w:pos="1134"/>
        </w:tabs>
        <w:spacing w:line="276" w:lineRule="auto"/>
        <w:jc w:val="both"/>
        <w:rPr>
          <w:rFonts w:cs="Times New Roman"/>
          <w:color w:val="000000" w:themeColor="text1"/>
          <w:sz w:val="26"/>
          <w:szCs w:val="26"/>
          <w:lang w:eastAsia="ro-RO"/>
        </w:rPr>
      </w:pPr>
      <w:r w:rsidRPr="006D71CF">
        <w:rPr>
          <w:rFonts w:cs="Times New Roman"/>
          <w:color w:val="000000" w:themeColor="text1"/>
          <w:sz w:val="26"/>
          <w:szCs w:val="26"/>
        </w:rPr>
        <w:t>copia contractului încheiat între competitorul electoral şi M</w:t>
      </w:r>
      <w:r w:rsidR="00223B39">
        <w:rPr>
          <w:rFonts w:cs="Times New Roman"/>
          <w:color w:val="000000" w:themeColor="text1"/>
          <w:sz w:val="26"/>
          <w:szCs w:val="26"/>
        </w:rPr>
        <w:t>FC</w:t>
      </w:r>
      <w:r w:rsidR="002676CF" w:rsidRPr="002676CF">
        <w:rPr>
          <w:rFonts w:cs="Times New Roman"/>
          <w:color w:val="000000" w:themeColor="text1"/>
          <w:sz w:val="26"/>
          <w:szCs w:val="26"/>
        </w:rPr>
        <w:t>, conform</w:t>
      </w:r>
      <w:r w:rsidR="009A4E13">
        <w:rPr>
          <w:rFonts w:cs="Times New Roman"/>
          <w:color w:val="000000" w:themeColor="text1"/>
          <w:sz w:val="26"/>
          <w:szCs w:val="26"/>
        </w:rPr>
        <w:t>ă</w:t>
      </w:r>
      <w:r w:rsidR="002676CF" w:rsidRPr="002676CF">
        <w:rPr>
          <w:rFonts w:cs="Times New Roman"/>
          <w:color w:val="000000" w:themeColor="text1"/>
          <w:sz w:val="26"/>
          <w:szCs w:val="26"/>
        </w:rPr>
        <w:t xml:space="preserve"> cu originalul</w:t>
      </w:r>
      <w:r w:rsidRPr="002676CF">
        <w:rPr>
          <w:rFonts w:cs="Times New Roman"/>
          <w:color w:val="000000" w:themeColor="text1"/>
          <w:sz w:val="26"/>
          <w:szCs w:val="26"/>
        </w:rPr>
        <w:t>;</w:t>
      </w:r>
    </w:p>
    <w:p w14:paraId="2171C6EA" w14:textId="77777777" w:rsidR="00057FE9" w:rsidRPr="006D71CF" w:rsidRDefault="00057FE9" w:rsidP="000573C1">
      <w:pPr>
        <w:pStyle w:val="NoSpacing"/>
        <w:numPr>
          <w:ilvl w:val="0"/>
          <w:numId w:val="42"/>
        </w:numPr>
        <w:tabs>
          <w:tab w:val="left" w:pos="1134"/>
        </w:tabs>
        <w:spacing w:line="276" w:lineRule="auto"/>
        <w:jc w:val="both"/>
        <w:rPr>
          <w:rFonts w:cs="Times New Roman"/>
          <w:color w:val="000000" w:themeColor="text1"/>
          <w:sz w:val="26"/>
          <w:szCs w:val="26"/>
          <w:lang w:eastAsia="ro-RO"/>
        </w:rPr>
      </w:pPr>
      <w:r w:rsidRPr="006D71CF">
        <w:rPr>
          <w:rFonts w:cs="Times New Roman"/>
          <w:color w:val="000000" w:themeColor="text1"/>
          <w:sz w:val="26"/>
          <w:szCs w:val="26"/>
        </w:rPr>
        <w:t>datele de contact: e-mail, fax și telefon.</w:t>
      </w:r>
    </w:p>
    <w:p w14:paraId="2A65D60B" w14:textId="77777777" w:rsidR="005C0FD9" w:rsidRPr="009C0255" w:rsidRDefault="005C0FD9" w:rsidP="00342E4A">
      <w:pPr>
        <w:pStyle w:val="NoSpacing"/>
        <w:tabs>
          <w:tab w:val="left" w:pos="1134"/>
        </w:tabs>
        <w:spacing w:line="276" w:lineRule="auto"/>
        <w:ind w:left="928"/>
        <w:jc w:val="both"/>
        <w:rPr>
          <w:rFonts w:cs="Times New Roman"/>
          <w:sz w:val="26"/>
          <w:szCs w:val="26"/>
          <w:lang w:eastAsia="ro-RO"/>
        </w:rPr>
      </w:pPr>
    </w:p>
    <w:p w14:paraId="630FBBDD" w14:textId="01EA8901" w:rsidR="00503BB1" w:rsidRDefault="00992FC0" w:rsidP="009A4E13">
      <w:pPr>
        <w:pStyle w:val="NoSpacing"/>
        <w:numPr>
          <w:ilvl w:val="0"/>
          <w:numId w:val="2"/>
        </w:numPr>
        <w:spacing w:line="276" w:lineRule="auto"/>
        <w:ind w:left="1418" w:hanging="567"/>
        <w:jc w:val="both"/>
        <w:rPr>
          <w:rFonts w:eastAsia="Times New Roman" w:cs="Times New Roman"/>
          <w:b/>
          <w:sz w:val="26"/>
          <w:szCs w:val="26"/>
          <w:lang w:eastAsia="ro-RO"/>
        </w:rPr>
      </w:pPr>
      <w:r w:rsidRPr="009C0255">
        <w:rPr>
          <w:rFonts w:eastAsia="Times New Roman" w:cs="Times New Roman"/>
          <w:b/>
          <w:sz w:val="26"/>
          <w:szCs w:val="26"/>
          <w:lang w:eastAsia="ro-RO"/>
        </w:rPr>
        <w:t xml:space="preserve">Aducerea la cunoștință </w:t>
      </w:r>
      <w:r w:rsidR="00EF003B" w:rsidRPr="009C0255">
        <w:rPr>
          <w:rFonts w:eastAsia="Times New Roman" w:cs="Times New Roman"/>
          <w:b/>
          <w:sz w:val="26"/>
          <w:szCs w:val="26"/>
          <w:lang w:eastAsia="ro-RO"/>
        </w:rPr>
        <w:t>p</w:t>
      </w:r>
      <w:r w:rsidRPr="009C0255">
        <w:rPr>
          <w:rFonts w:eastAsia="Times New Roman" w:cs="Times New Roman"/>
          <w:b/>
          <w:sz w:val="26"/>
          <w:szCs w:val="26"/>
          <w:lang w:eastAsia="ro-RO"/>
        </w:rPr>
        <w:t xml:space="preserve">ublică a </w:t>
      </w:r>
      <w:r w:rsidR="00223B39">
        <w:rPr>
          <w:rFonts w:eastAsia="Times New Roman" w:cs="Times New Roman"/>
          <w:b/>
          <w:sz w:val="26"/>
          <w:szCs w:val="26"/>
          <w:lang w:eastAsia="ro-RO"/>
        </w:rPr>
        <w:t>MFC</w:t>
      </w:r>
      <w:r w:rsidR="00EF003B" w:rsidRPr="009C0255">
        <w:rPr>
          <w:rFonts w:eastAsia="Times New Roman" w:cs="Times New Roman"/>
          <w:b/>
          <w:sz w:val="26"/>
          <w:szCs w:val="26"/>
          <w:lang w:eastAsia="ro-RO"/>
        </w:rPr>
        <w:t xml:space="preserve"> și a </w:t>
      </w:r>
      <w:r w:rsidRPr="009C0255">
        <w:rPr>
          <w:rFonts w:eastAsia="Times New Roman" w:cs="Times New Roman"/>
          <w:b/>
          <w:sz w:val="26"/>
          <w:szCs w:val="26"/>
          <w:lang w:eastAsia="ro-RO"/>
        </w:rPr>
        <w:t xml:space="preserve">CUI-ului </w:t>
      </w:r>
      <w:r w:rsidR="00EF003B" w:rsidRPr="009C0255">
        <w:rPr>
          <w:rFonts w:eastAsia="Times New Roman" w:cs="Times New Roman"/>
          <w:b/>
          <w:sz w:val="26"/>
          <w:szCs w:val="26"/>
          <w:lang w:eastAsia="ro-RO"/>
        </w:rPr>
        <w:t>primit de la AEP</w:t>
      </w:r>
    </w:p>
    <w:p w14:paraId="42BAC413" w14:textId="77777777" w:rsidR="00A57899" w:rsidRPr="00503BB1" w:rsidRDefault="00A57899" w:rsidP="00A57899">
      <w:pPr>
        <w:pStyle w:val="NoSpacing"/>
        <w:spacing w:line="276" w:lineRule="auto"/>
        <w:ind w:left="1418"/>
        <w:jc w:val="both"/>
        <w:rPr>
          <w:rFonts w:eastAsia="Times New Roman" w:cs="Times New Roman"/>
          <w:b/>
          <w:sz w:val="26"/>
          <w:szCs w:val="26"/>
          <w:lang w:eastAsia="ro-RO"/>
        </w:rPr>
      </w:pPr>
    </w:p>
    <w:p w14:paraId="65D2BF1A" w14:textId="3AC14225" w:rsidR="00992FC0" w:rsidRPr="009C0255" w:rsidRDefault="00503BB1" w:rsidP="00DD5C0A">
      <w:pPr>
        <w:pStyle w:val="NoSpacing"/>
        <w:tabs>
          <w:tab w:val="left" w:pos="567"/>
        </w:tabs>
        <w:spacing w:after="240"/>
        <w:jc w:val="both"/>
        <w:rPr>
          <w:rStyle w:val="SubtleEmphasis"/>
          <w:rFonts w:cs="Times New Roman"/>
          <w:color w:val="auto"/>
          <w:sz w:val="26"/>
          <w:szCs w:val="26"/>
        </w:rPr>
      </w:pPr>
      <w:r>
        <w:rPr>
          <w:rFonts w:cs="Times New Roman"/>
          <w:sz w:val="26"/>
          <w:szCs w:val="26"/>
        </w:rPr>
        <w:t xml:space="preserve">Înregistrarea </w:t>
      </w:r>
      <w:r w:rsidR="008606D0" w:rsidRPr="009C0255">
        <w:rPr>
          <w:rFonts w:cs="Times New Roman"/>
          <w:sz w:val="26"/>
          <w:szCs w:val="26"/>
        </w:rPr>
        <w:t>M</w:t>
      </w:r>
      <w:r w:rsidR="00223B39">
        <w:rPr>
          <w:rFonts w:cs="Times New Roman"/>
          <w:sz w:val="26"/>
          <w:szCs w:val="26"/>
        </w:rPr>
        <w:t>FC</w:t>
      </w:r>
      <w:r w:rsidR="00992FC0" w:rsidRPr="009C0255">
        <w:rPr>
          <w:rFonts w:cs="Times New Roman"/>
          <w:sz w:val="26"/>
          <w:szCs w:val="26"/>
        </w:rPr>
        <w:t xml:space="preserve"> </w:t>
      </w:r>
      <w:r w:rsidR="00EF003B" w:rsidRPr="009C0255">
        <w:rPr>
          <w:rFonts w:cs="Times New Roman"/>
          <w:sz w:val="26"/>
          <w:szCs w:val="26"/>
        </w:rPr>
        <w:t>și a CUI-</w:t>
      </w:r>
      <w:r w:rsidR="00D1633E">
        <w:rPr>
          <w:rFonts w:cs="Times New Roman"/>
          <w:sz w:val="26"/>
          <w:szCs w:val="26"/>
        </w:rPr>
        <w:t>u</w:t>
      </w:r>
      <w:r w:rsidR="00EF003B" w:rsidRPr="009C0255">
        <w:rPr>
          <w:rFonts w:cs="Times New Roman"/>
          <w:sz w:val="26"/>
          <w:szCs w:val="26"/>
        </w:rPr>
        <w:t xml:space="preserve">lui </w:t>
      </w:r>
      <w:r w:rsidR="00796325">
        <w:rPr>
          <w:rFonts w:cs="Times New Roman"/>
          <w:sz w:val="26"/>
          <w:szCs w:val="26"/>
        </w:rPr>
        <w:t xml:space="preserve">primit de la AEP </w:t>
      </w:r>
      <w:r w:rsidR="00992FC0" w:rsidRPr="009C0255">
        <w:rPr>
          <w:rFonts w:cs="Times New Roman"/>
          <w:sz w:val="26"/>
          <w:szCs w:val="26"/>
        </w:rPr>
        <w:t xml:space="preserve">se </w:t>
      </w:r>
      <w:r w:rsidR="00EF003B" w:rsidRPr="009C0255">
        <w:rPr>
          <w:rFonts w:cs="Times New Roman"/>
          <w:sz w:val="26"/>
          <w:szCs w:val="26"/>
        </w:rPr>
        <w:t>v</w:t>
      </w:r>
      <w:r w:rsidR="00796325">
        <w:rPr>
          <w:rFonts w:cs="Times New Roman"/>
          <w:sz w:val="26"/>
          <w:szCs w:val="26"/>
        </w:rPr>
        <w:t>or</w:t>
      </w:r>
      <w:r w:rsidR="00EF003B" w:rsidRPr="009C0255">
        <w:rPr>
          <w:rFonts w:cs="Times New Roman"/>
          <w:sz w:val="26"/>
          <w:szCs w:val="26"/>
        </w:rPr>
        <w:t xml:space="preserve"> </w:t>
      </w:r>
      <w:r w:rsidR="00992FC0" w:rsidRPr="009C0255">
        <w:rPr>
          <w:rFonts w:cs="Times New Roman"/>
          <w:sz w:val="26"/>
          <w:szCs w:val="26"/>
        </w:rPr>
        <w:t>face public</w:t>
      </w:r>
      <w:r w:rsidR="00796325">
        <w:rPr>
          <w:rFonts w:cs="Times New Roman"/>
          <w:sz w:val="26"/>
          <w:szCs w:val="26"/>
        </w:rPr>
        <w:t>e</w:t>
      </w:r>
      <w:r w:rsidR="00992FC0" w:rsidRPr="009C0255">
        <w:rPr>
          <w:rFonts w:cs="Times New Roman"/>
          <w:sz w:val="26"/>
          <w:szCs w:val="26"/>
        </w:rPr>
        <w:t xml:space="preserve"> în presă sau pe pagina de internet a competitorului electoral.</w:t>
      </w:r>
      <w:r w:rsidR="00992FC0" w:rsidRPr="009C0255">
        <w:rPr>
          <w:rStyle w:val="SubtleEmphasis"/>
          <w:rFonts w:cs="Times New Roman"/>
          <w:color w:val="auto"/>
          <w:sz w:val="26"/>
          <w:szCs w:val="26"/>
        </w:rPr>
        <w:t xml:space="preserve"> </w:t>
      </w:r>
    </w:p>
    <w:p w14:paraId="4878D008" w14:textId="559C4239" w:rsidR="002676CF" w:rsidRPr="009C0255" w:rsidRDefault="00EF003B" w:rsidP="00DD5C0A">
      <w:pPr>
        <w:pStyle w:val="NoSpacing"/>
        <w:tabs>
          <w:tab w:val="left" w:pos="567"/>
        </w:tabs>
        <w:spacing w:line="276" w:lineRule="auto"/>
        <w:jc w:val="both"/>
        <w:rPr>
          <w:rFonts w:eastAsia="Times New Roman" w:cs="Times New Roman"/>
          <w:sz w:val="26"/>
          <w:szCs w:val="26"/>
        </w:rPr>
      </w:pPr>
      <w:r w:rsidRPr="009C0255">
        <w:rPr>
          <w:rFonts w:cs="Times New Roman"/>
          <w:sz w:val="26"/>
          <w:szCs w:val="26"/>
        </w:rPr>
        <w:t xml:space="preserve">AEP va publica pe </w:t>
      </w:r>
      <w:r w:rsidR="00796325">
        <w:rPr>
          <w:rFonts w:cs="Times New Roman"/>
          <w:sz w:val="26"/>
          <w:szCs w:val="26"/>
        </w:rPr>
        <w:t xml:space="preserve">website-ul </w:t>
      </w:r>
      <w:hyperlink r:id="rId10" w:history="1">
        <w:r w:rsidR="00A24599" w:rsidRPr="003914AC">
          <w:rPr>
            <w:rStyle w:val="Hyperlink"/>
            <w:rFonts w:cs="Times New Roman"/>
            <w:b/>
            <w:color w:val="000000" w:themeColor="text1"/>
            <w:sz w:val="26"/>
            <w:szCs w:val="26"/>
          </w:rPr>
          <w:t>www.finantarepartide.ro</w:t>
        </w:r>
      </w:hyperlink>
      <w:r w:rsidRPr="009C0255">
        <w:rPr>
          <w:rFonts w:cs="Times New Roman"/>
          <w:sz w:val="26"/>
          <w:szCs w:val="26"/>
        </w:rPr>
        <w:t xml:space="preserve"> denumirea</w:t>
      </w:r>
      <w:r w:rsidR="00796325">
        <w:rPr>
          <w:rFonts w:cs="Times New Roman"/>
          <w:sz w:val="26"/>
          <w:szCs w:val="26"/>
        </w:rPr>
        <w:t xml:space="preserve"> (numele)</w:t>
      </w:r>
      <w:r w:rsidRPr="009C0255">
        <w:rPr>
          <w:rFonts w:cs="Times New Roman"/>
          <w:sz w:val="26"/>
          <w:szCs w:val="26"/>
        </w:rPr>
        <w:t xml:space="preserve"> </w:t>
      </w:r>
      <w:r w:rsidR="00796325">
        <w:rPr>
          <w:rFonts w:cs="Times New Roman"/>
          <w:sz w:val="26"/>
          <w:szCs w:val="26"/>
        </w:rPr>
        <w:t>M</w:t>
      </w:r>
      <w:r w:rsidR="00223B39">
        <w:rPr>
          <w:rFonts w:cs="Times New Roman"/>
          <w:sz w:val="26"/>
          <w:szCs w:val="26"/>
        </w:rPr>
        <w:t>FC</w:t>
      </w:r>
      <w:r w:rsidRPr="009C0255">
        <w:rPr>
          <w:rFonts w:cs="Times New Roman"/>
          <w:sz w:val="26"/>
          <w:szCs w:val="26"/>
        </w:rPr>
        <w:t xml:space="preserve"> și Codurile Unice de Identificare primite </w:t>
      </w:r>
      <w:r w:rsidR="00796325">
        <w:rPr>
          <w:rFonts w:cs="Times New Roman"/>
          <w:sz w:val="26"/>
          <w:szCs w:val="26"/>
        </w:rPr>
        <w:t xml:space="preserve">la înscrierea în Registrul </w:t>
      </w:r>
      <w:r w:rsidR="00A24599">
        <w:rPr>
          <w:rFonts w:cs="Times New Roman"/>
          <w:sz w:val="26"/>
          <w:szCs w:val="26"/>
        </w:rPr>
        <w:t>M</w:t>
      </w:r>
      <w:r w:rsidR="00796325">
        <w:rPr>
          <w:rFonts w:cs="Times New Roman"/>
          <w:sz w:val="26"/>
          <w:szCs w:val="26"/>
        </w:rPr>
        <w:t xml:space="preserve">andatarilor </w:t>
      </w:r>
      <w:r w:rsidR="00A24599">
        <w:rPr>
          <w:rFonts w:cs="Times New Roman"/>
          <w:sz w:val="26"/>
          <w:szCs w:val="26"/>
        </w:rPr>
        <w:t>F</w:t>
      </w:r>
      <w:r w:rsidR="00796325">
        <w:rPr>
          <w:rFonts w:cs="Times New Roman"/>
          <w:sz w:val="26"/>
          <w:szCs w:val="26"/>
        </w:rPr>
        <w:t>inanciari</w:t>
      </w:r>
      <w:r w:rsidRPr="009C0255">
        <w:rPr>
          <w:rFonts w:cs="Times New Roman"/>
          <w:sz w:val="26"/>
          <w:szCs w:val="26"/>
        </w:rPr>
        <w:t>.</w:t>
      </w:r>
    </w:p>
    <w:p w14:paraId="51C2C7A0" w14:textId="77777777" w:rsidR="000573C1" w:rsidRDefault="000573C1" w:rsidP="002676CF">
      <w:pPr>
        <w:pStyle w:val="NoSpacing"/>
        <w:tabs>
          <w:tab w:val="left" w:pos="567"/>
        </w:tabs>
        <w:spacing w:line="276" w:lineRule="auto"/>
        <w:jc w:val="both"/>
        <w:rPr>
          <w:rFonts w:cs="Times New Roman"/>
          <w:sz w:val="26"/>
          <w:szCs w:val="26"/>
        </w:rPr>
      </w:pPr>
    </w:p>
    <w:p w14:paraId="137C8E75" w14:textId="7D69E949" w:rsidR="002676CF" w:rsidRDefault="008606D0" w:rsidP="002676CF">
      <w:pPr>
        <w:pStyle w:val="NoSpacing"/>
        <w:tabs>
          <w:tab w:val="left" w:pos="567"/>
        </w:tabs>
        <w:spacing w:line="276" w:lineRule="auto"/>
        <w:jc w:val="both"/>
        <w:rPr>
          <w:rFonts w:cs="Times New Roman"/>
          <w:sz w:val="26"/>
          <w:szCs w:val="26"/>
        </w:rPr>
      </w:pPr>
      <w:r w:rsidRPr="009C0255">
        <w:rPr>
          <w:rFonts w:cs="Times New Roman"/>
          <w:sz w:val="26"/>
          <w:szCs w:val="26"/>
        </w:rPr>
        <w:t xml:space="preserve">Evidența contribuţiilor şi a cheltuielilor pentru campania electorală aparținând competitorilor electorali este organizată EXCLUSIV de </w:t>
      </w:r>
      <w:r w:rsidR="00796325" w:rsidRPr="009C0255">
        <w:rPr>
          <w:rFonts w:cs="Times New Roman"/>
          <w:sz w:val="26"/>
          <w:szCs w:val="26"/>
        </w:rPr>
        <w:t>M</w:t>
      </w:r>
      <w:r w:rsidR="00223B39">
        <w:rPr>
          <w:rFonts w:cs="Times New Roman"/>
          <w:sz w:val="26"/>
          <w:szCs w:val="26"/>
        </w:rPr>
        <w:t>FC</w:t>
      </w:r>
      <w:r w:rsidR="00774734">
        <w:rPr>
          <w:rFonts w:cs="Times New Roman"/>
          <w:sz w:val="26"/>
          <w:szCs w:val="26"/>
        </w:rPr>
        <w:t>.</w:t>
      </w:r>
    </w:p>
    <w:p w14:paraId="4C186CD6" w14:textId="60142B2D" w:rsidR="002676CF" w:rsidRDefault="002676CF" w:rsidP="002676CF">
      <w:pPr>
        <w:pStyle w:val="NoSpacing"/>
        <w:tabs>
          <w:tab w:val="left" w:pos="567"/>
        </w:tabs>
        <w:spacing w:line="276" w:lineRule="auto"/>
        <w:jc w:val="both"/>
        <w:rPr>
          <w:rFonts w:cs="Times New Roman"/>
          <w:sz w:val="26"/>
          <w:szCs w:val="26"/>
        </w:rPr>
      </w:pPr>
    </w:p>
    <w:p w14:paraId="7DD24CD3" w14:textId="47DACA69" w:rsidR="008606D0" w:rsidRPr="009C0255" w:rsidRDefault="008606D0" w:rsidP="002676CF">
      <w:pPr>
        <w:pStyle w:val="NoSpacing"/>
        <w:tabs>
          <w:tab w:val="left" w:pos="567"/>
        </w:tabs>
        <w:spacing w:line="276" w:lineRule="auto"/>
        <w:jc w:val="both"/>
        <w:rPr>
          <w:rFonts w:cs="Times New Roman"/>
          <w:sz w:val="26"/>
          <w:szCs w:val="26"/>
        </w:rPr>
      </w:pPr>
      <w:r w:rsidRPr="009C0255">
        <w:rPr>
          <w:rFonts w:cs="Times New Roman"/>
          <w:sz w:val="26"/>
          <w:szCs w:val="26"/>
        </w:rPr>
        <w:t>CUI</w:t>
      </w:r>
      <w:r w:rsidR="00E859EA">
        <w:rPr>
          <w:rFonts w:cs="Times New Roman"/>
          <w:sz w:val="26"/>
          <w:szCs w:val="26"/>
        </w:rPr>
        <w:t>-ul</w:t>
      </w:r>
      <w:r w:rsidR="00342E4A">
        <w:rPr>
          <w:rFonts w:cs="Times New Roman"/>
          <w:sz w:val="26"/>
          <w:szCs w:val="26"/>
        </w:rPr>
        <w:t xml:space="preserve"> </w:t>
      </w:r>
      <w:r w:rsidRPr="009C0255">
        <w:rPr>
          <w:rFonts w:cs="Times New Roman"/>
          <w:sz w:val="26"/>
          <w:szCs w:val="26"/>
        </w:rPr>
        <w:t xml:space="preserve">primit de la AEP trebuie imprimat pe </w:t>
      </w:r>
      <w:r w:rsidR="00796325">
        <w:rPr>
          <w:rFonts w:cs="Times New Roman"/>
          <w:sz w:val="26"/>
          <w:szCs w:val="26"/>
        </w:rPr>
        <w:t xml:space="preserve">toate </w:t>
      </w:r>
      <w:r w:rsidRPr="009C0255">
        <w:rPr>
          <w:rFonts w:cs="Times New Roman"/>
          <w:sz w:val="26"/>
          <w:szCs w:val="26"/>
        </w:rPr>
        <w:t>materialele de propagandă electorală</w:t>
      </w:r>
      <w:r w:rsidR="00342E4A">
        <w:rPr>
          <w:rFonts w:cs="Times New Roman"/>
          <w:sz w:val="26"/>
          <w:szCs w:val="26"/>
        </w:rPr>
        <w:t>,</w:t>
      </w:r>
      <w:r w:rsidRPr="009C0255">
        <w:rPr>
          <w:rFonts w:cs="Times New Roman"/>
          <w:sz w:val="26"/>
          <w:szCs w:val="26"/>
        </w:rPr>
        <w:t xml:space="preserve"> presa scrisă, afișe electorale, broșuri, pliante și alte tipărituri aparținând competitorului electoral, pe care îl reprezintă</w:t>
      </w:r>
      <w:r w:rsidR="00900B45">
        <w:rPr>
          <w:rFonts w:cs="Times New Roman"/>
          <w:sz w:val="26"/>
          <w:szCs w:val="26"/>
        </w:rPr>
        <w:t>.</w:t>
      </w:r>
    </w:p>
    <w:p w14:paraId="3B104240" w14:textId="7CB5A6E9" w:rsidR="00992FC0" w:rsidRDefault="00992FC0" w:rsidP="00582435">
      <w:pPr>
        <w:pStyle w:val="NoSpacing"/>
        <w:spacing w:line="276" w:lineRule="auto"/>
        <w:jc w:val="both"/>
        <w:rPr>
          <w:rFonts w:cs="Times New Roman"/>
          <w:sz w:val="26"/>
          <w:szCs w:val="26"/>
        </w:rPr>
      </w:pPr>
    </w:p>
    <w:p w14:paraId="1B15D791" w14:textId="122D6E1C" w:rsidR="00503BB1" w:rsidRPr="006D71CF" w:rsidRDefault="00EF003B" w:rsidP="00503BB1">
      <w:pPr>
        <w:pStyle w:val="NoSpacing"/>
        <w:tabs>
          <w:tab w:val="left" w:pos="567"/>
        </w:tabs>
        <w:spacing w:line="276" w:lineRule="auto"/>
        <w:jc w:val="both"/>
        <w:rPr>
          <w:rFonts w:cs="Times New Roman"/>
          <w:b/>
          <w:sz w:val="26"/>
          <w:szCs w:val="26"/>
          <w:lang w:eastAsia="ro-RO"/>
        </w:rPr>
      </w:pPr>
      <w:r w:rsidRPr="006D71CF">
        <w:rPr>
          <w:rFonts w:cs="Times New Roman"/>
          <w:b/>
          <w:sz w:val="26"/>
          <w:szCs w:val="26"/>
          <w:lang w:eastAsia="ro-RO"/>
        </w:rPr>
        <w:t>A</w:t>
      </w:r>
      <w:r w:rsidR="00A24599" w:rsidRPr="006D71CF">
        <w:rPr>
          <w:rFonts w:cs="Times New Roman"/>
          <w:b/>
          <w:sz w:val="26"/>
          <w:szCs w:val="26"/>
          <w:lang w:eastAsia="ro-RO"/>
        </w:rPr>
        <w:t>TENȚIE</w:t>
      </w:r>
      <w:r w:rsidR="00C2464D" w:rsidRPr="006D71CF">
        <w:rPr>
          <w:rFonts w:cs="Times New Roman"/>
          <w:b/>
          <w:sz w:val="26"/>
          <w:szCs w:val="26"/>
          <w:lang w:eastAsia="ro-RO"/>
        </w:rPr>
        <w:t>!</w:t>
      </w:r>
    </w:p>
    <w:p w14:paraId="48C6A784" w14:textId="03611795" w:rsidR="00EF003B" w:rsidRPr="00A24599" w:rsidRDefault="00EF003B" w:rsidP="00161FFE">
      <w:pPr>
        <w:pStyle w:val="NoSpacing"/>
        <w:numPr>
          <w:ilvl w:val="0"/>
          <w:numId w:val="18"/>
        </w:numPr>
        <w:tabs>
          <w:tab w:val="left" w:pos="567"/>
        </w:tabs>
        <w:spacing w:line="276" w:lineRule="auto"/>
        <w:jc w:val="both"/>
        <w:rPr>
          <w:rFonts w:cs="Times New Roman"/>
          <w:sz w:val="26"/>
          <w:szCs w:val="26"/>
          <w:lang w:eastAsia="ro-RO"/>
        </w:rPr>
      </w:pPr>
      <w:r w:rsidRPr="00A24599">
        <w:rPr>
          <w:rFonts w:cs="Times New Roman"/>
          <w:sz w:val="26"/>
          <w:szCs w:val="26"/>
          <w:lang w:eastAsia="ro-RO"/>
        </w:rPr>
        <w:t>Mandatarii financiari coordonatori înregistrați la A</w:t>
      </w:r>
      <w:r w:rsidR="00E859EA">
        <w:rPr>
          <w:rFonts w:cs="Times New Roman"/>
          <w:sz w:val="26"/>
          <w:szCs w:val="26"/>
          <w:lang w:eastAsia="ro-RO"/>
        </w:rPr>
        <w:t>EP</w:t>
      </w:r>
      <w:r w:rsidRPr="00A24599">
        <w:rPr>
          <w:rFonts w:cs="Times New Roman"/>
          <w:sz w:val="26"/>
          <w:szCs w:val="26"/>
          <w:lang w:eastAsia="ro-RO"/>
        </w:rPr>
        <w:t xml:space="preserve"> pot fi înlocuiți oricând de către competitorii electorali care i-au desemnat, cu respectarea prevederilor legale referitoare la condițiile de eligibilitate, modul de înregistrare, atribuții, răspundere și interdicții</w:t>
      </w:r>
      <w:r w:rsidR="00A24599">
        <w:rPr>
          <w:rFonts w:cs="Times New Roman"/>
          <w:sz w:val="26"/>
          <w:szCs w:val="26"/>
          <w:lang w:eastAsia="ro-RO"/>
        </w:rPr>
        <w:t>;</w:t>
      </w:r>
    </w:p>
    <w:p w14:paraId="08153E1C" w14:textId="39BFAB84" w:rsidR="00EF003B" w:rsidRPr="00A24599" w:rsidRDefault="00EF003B" w:rsidP="00161FFE">
      <w:pPr>
        <w:pStyle w:val="NoSpacing"/>
        <w:numPr>
          <w:ilvl w:val="0"/>
          <w:numId w:val="18"/>
        </w:numPr>
        <w:tabs>
          <w:tab w:val="left" w:pos="567"/>
        </w:tabs>
        <w:spacing w:before="240" w:line="276" w:lineRule="auto"/>
        <w:jc w:val="both"/>
        <w:rPr>
          <w:rFonts w:cs="Times New Roman"/>
          <w:sz w:val="26"/>
          <w:szCs w:val="26"/>
          <w:lang w:eastAsia="ro-RO"/>
        </w:rPr>
      </w:pPr>
      <w:r w:rsidRPr="00A24599">
        <w:rPr>
          <w:rFonts w:cs="Times New Roman"/>
          <w:sz w:val="26"/>
          <w:szCs w:val="26"/>
          <w:lang w:eastAsia="ro-RO"/>
        </w:rPr>
        <w:t>Candidații nu pot fi mandatari financiari coordonatori ai nici unui competitor electoral</w:t>
      </w:r>
      <w:r w:rsidR="00A24599">
        <w:rPr>
          <w:rFonts w:cs="Times New Roman"/>
          <w:sz w:val="26"/>
          <w:szCs w:val="26"/>
          <w:lang w:eastAsia="ro-RO"/>
        </w:rPr>
        <w:t>;</w:t>
      </w:r>
    </w:p>
    <w:p w14:paraId="2026CC0F" w14:textId="2EEE7062" w:rsidR="00EF003B" w:rsidRPr="00A24599" w:rsidRDefault="00EF003B" w:rsidP="00161FFE">
      <w:pPr>
        <w:pStyle w:val="NoSpacing"/>
        <w:numPr>
          <w:ilvl w:val="0"/>
          <w:numId w:val="18"/>
        </w:numPr>
        <w:tabs>
          <w:tab w:val="left" w:pos="567"/>
        </w:tabs>
        <w:spacing w:before="240" w:line="276" w:lineRule="auto"/>
        <w:jc w:val="both"/>
        <w:rPr>
          <w:rFonts w:cs="Times New Roman"/>
          <w:sz w:val="26"/>
          <w:szCs w:val="26"/>
          <w:lang w:eastAsia="ro-RO"/>
        </w:rPr>
      </w:pPr>
      <w:r w:rsidRPr="00A24599">
        <w:rPr>
          <w:rFonts w:cs="Times New Roman"/>
          <w:sz w:val="26"/>
          <w:szCs w:val="26"/>
          <w:lang w:eastAsia="ro-RO"/>
        </w:rPr>
        <w:t xml:space="preserve">Mai mulți competitori electorali nu pot folosi serviciile aceluiaşi </w:t>
      </w:r>
      <w:r w:rsidR="00223B39">
        <w:rPr>
          <w:rFonts w:cs="Times New Roman"/>
          <w:sz w:val="26"/>
          <w:szCs w:val="26"/>
          <w:lang w:eastAsia="ro-RO"/>
        </w:rPr>
        <w:t>MFC</w:t>
      </w:r>
      <w:r w:rsidRPr="00A24599">
        <w:rPr>
          <w:rFonts w:cs="Times New Roman"/>
          <w:sz w:val="26"/>
          <w:szCs w:val="26"/>
          <w:lang w:eastAsia="ro-RO"/>
        </w:rPr>
        <w:t>, cu excepţia situaţiei în care competitorii electorali fac parte din aceeaşi alianţă politică sau electorală</w:t>
      </w:r>
      <w:r w:rsidR="00A24599">
        <w:rPr>
          <w:rFonts w:cs="Times New Roman"/>
          <w:sz w:val="26"/>
          <w:szCs w:val="26"/>
          <w:lang w:eastAsia="ro-RO"/>
        </w:rPr>
        <w:t>;</w:t>
      </w:r>
    </w:p>
    <w:p w14:paraId="31FC72C4" w14:textId="77777777" w:rsidR="00EF003B" w:rsidRPr="00A24599" w:rsidRDefault="00EF003B" w:rsidP="00747199">
      <w:pPr>
        <w:pStyle w:val="NoSpacing"/>
        <w:tabs>
          <w:tab w:val="left" w:pos="1134"/>
        </w:tabs>
        <w:ind w:left="1266"/>
        <w:jc w:val="both"/>
        <w:rPr>
          <w:rFonts w:cs="Times New Roman"/>
          <w:sz w:val="26"/>
          <w:szCs w:val="26"/>
        </w:rPr>
      </w:pPr>
    </w:p>
    <w:p w14:paraId="3CCBA4B1" w14:textId="7977B6F5" w:rsidR="00EF003B" w:rsidRPr="00A24599" w:rsidRDefault="00EF003B" w:rsidP="00161FFE">
      <w:pPr>
        <w:pStyle w:val="NoSpacing"/>
        <w:numPr>
          <w:ilvl w:val="0"/>
          <w:numId w:val="18"/>
        </w:numPr>
        <w:tabs>
          <w:tab w:val="left" w:pos="1134"/>
        </w:tabs>
        <w:jc w:val="both"/>
        <w:rPr>
          <w:rFonts w:cs="Times New Roman"/>
          <w:sz w:val="26"/>
          <w:szCs w:val="26"/>
          <w:lang w:eastAsia="ro-RO"/>
        </w:rPr>
      </w:pPr>
      <w:r w:rsidRPr="00A24599">
        <w:rPr>
          <w:rFonts w:cs="Times New Roman"/>
          <w:sz w:val="26"/>
          <w:szCs w:val="26"/>
        </w:rPr>
        <w:t>Nu sunt acceptate contractele individuale de muncă</w:t>
      </w:r>
      <w:r w:rsidR="00796325" w:rsidRPr="00A24599">
        <w:rPr>
          <w:rFonts w:cs="Times New Roman"/>
          <w:sz w:val="26"/>
          <w:szCs w:val="26"/>
        </w:rPr>
        <w:t xml:space="preserve"> pentru prestarea serviciilor ca </w:t>
      </w:r>
      <w:r w:rsidR="00223B39">
        <w:rPr>
          <w:rFonts w:cs="Times New Roman"/>
          <w:sz w:val="26"/>
          <w:szCs w:val="26"/>
        </w:rPr>
        <w:t>MFC</w:t>
      </w:r>
      <w:r w:rsidR="00A24599">
        <w:rPr>
          <w:rFonts w:cs="Times New Roman"/>
          <w:sz w:val="26"/>
          <w:szCs w:val="26"/>
        </w:rPr>
        <w:t>;</w:t>
      </w:r>
    </w:p>
    <w:p w14:paraId="43F64D4F" w14:textId="77777777" w:rsidR="00796325" w:rsidRPr="00A24599" w:rsidRDefault="00796325" w:rsidP="00747199">
      <w:pPr>
        <w:pStyle w:val="NoSpacing"/>
        <w:ind w:left="1266"/>
        <w:jc w:val="both"/>
        <w:rPr>
          <w:rStyle w:val="Emphasis"/>
          <w:rFonts w:cs="Times New Roman"/>
          <w:i w:val="0"/>
          <w:sz w:val="26"/>
          <w:szCs w:val="26"/>
        </w:rPr>
      </w:pPr>
    </w:p>
    <w:p w14:paraId="4C27E75A" w14:textId="42FE5B28" w:rsidR="00EF003B" w:rsidRPr="00A24599" w:rsidRDefault="00EF003B" w:rsidP="00161FFE">
      <w:pPr>
        <w:pStyle w:val="NoSpacing"/>
        <w:numPr>
          <w:ilvl w:val="0"/>
          <w:numId w:val="18"/>
        </w:numPr>
        <w:spacing w:line="276" w:lineRule="auto"/>
        <w:jc w:val="both"/>
        <w:rPr>
          <w:rFonts w:cs="Times New Roman"/>
          <w:sz w:val="26"/>
          <w:szCs w:val="26"/>
          <w:lang w:eastAsia="ro-RO"/>
        </w:rPr>
      </w:pPr>
      <w:r w:rsidRPr="00A24599">
        <w:rPr>
          <w:rFonts w:cs="Times New Roman"/>
          <w:sz w:val="26"/>
          <w:szCs w:val="26"/>
          <w:lang w:eastAsia="ro-RO"/>
        </w:rPr>
        <w:t xml:space="preserve">Neînregistrarea </w:t>
      </w:r>
      <w:r w:rsidR="00C2464D">
        <w:rPr>
          <w:rFonts w:cs="Times New Roman"/>
          <w:sz w:val="26"/>
          <w:szCs w:val="26"/>
          <w:lang w:eastAsia="ro-RO"/>
        </w:rPr>
        <w:t>M</w:t>
      </w:r>
      <w:r w:rsidR="00223B39">
        <w:rPr>
          <w:rFonts w:cs="Times New Roman"/>
          <w:sz w:val="26"/>
          <w:szCs w:val="26"/>
          <w:lang w:eastAsia="ro-RO"/>
        </w:rPr>
        <w:t>FC</w:t>
      </w:r>
      <w:r w:rsidR="00C2464D">
        <w:rPr>
          <w:rFonts w:cs="Times New Roman"/>
          <w:sz w:val="26"/>
          <w:szCs w:val="26"/>
          <w:lang w:eastAsia="ro-RO"/>
        </w:rPr>
        <w:t xml:space="preserve"> </w:t>
      </w:r>
      <w:r w:rsidRPr="00A24599">
        <w:rPr>
          <w:rFonts w:cs="Times New Roman"/>
          <w:sz w:val="26"/>
          <w:szCs w:val="26"/>
          <w:lang w:eastAsia="ro-RO"/>
        </w:rPr>
        <w:t>la A</w:t>
      </w:r>
      <w:r w:rsidR="00503BB1" w:rsidRPr="00A24599">
        <w:rPr>
          <w:rFonts w:cs="Times New Roman"/>
          <w:sz w:val="26"/>
          <w:szCs w:val="26"/>
          <w:lang w:eastAsia="ro-RO"/>
        </w:rPr>
        <w:t>EP</w:t>
      </w:r>
      <w:r w:rsidRPr="00A24599">
        <w:rPr>
          <w:rFonts w:cs="Times New Roman"/>
          <w:sz w:val="26"/>
          <w:szCs w:val="26"/>
          <w:lang w:eastAsia="ro-RO"/>
        </w:rPr>
        <w:t xml:space="preserve"> constituie contravenție care se sancționează cu amendă de la 10.000 la 25.000 de lei</w:t>
      </w:r>
      <w:r w:rsidR="00C2464D">
        <w:rPr>
          <w:rFonts w:cs="Times New Roman"/>
          <w:sz w:val="26"/>
          <w:szCs w:val="26"/>
          <w:lang w:eastAsia="ro-RO"/>
        </w:rPr>
        <w:t xml:space="preserve"> </w:t>
      </w:r>
      <w:r w:rsidRPr="00A24599">
        <w:rPr>
          <w:rFonts w:cs="Times New Roman"/>
          <w:sz w:val="26"/>
          <w:szCs w:val="26"/>
          <w:lang w:eastAsia="ro-RO"/>
        </w:rPr>
        <w:t>(</w:t>
      </w:r>
      <w:r w:rsidR="009A4E13">
        <w:rPr>
          <w:rFonts w:cs="Times New Roman"/>
          <w:sz w:val="26"/>
          <w:szCs w:val="26"/>
          <w:lang w:eastAsia="ro-RO"/>
        </w:rPr>
        <w:t>potrivit art. 52 alin. 1</w:t>
      </w:r>
      <w:r w:rsidRPr="00A24599">
        <w:rPr>
          <w:rFonts w:cs="Times New Roman"/>
          <w:sz w:val="26"/>
          <w:szCs w:val="26"/>
          <w:lang w:eastAsia="ro-RO"/>
        </w:rPr>
        <w:t xml:space="preserve"> din Legea nr.334/2006)</w:t>
      </w:r>
      <w:r w:rsidR="00C2464D">
        <w:rPr>
          <w:rFonts w:cs="Times New Roman"/>
          <w:sz w:val="26"/>
          <w:szCs w:val="26"/>
          <w:lang w:eastAsia="ro-RO"/>
        </w:rPr>
        <w:t xml:space="preserve"> </w:t>
      </w:r>
      <w:r w:rsidRPr="00A24599">
        <w:rPr>
          <w:rFonts w:cs="Times New Roman"/>
          <w:sz w:val="26"/>
          <w:szCs w:val="26"/>
          <w:lang w:eastAsia="ro-RO"/>
        </w:rPr>
        <w:t>și poate avea drept consecință NERAMBURSAREA CHELTUIELILOR electorale</w:t>
      </w:r>
      <w:r w:rsidR="00774734">
        <w:rPr>
          <w:rFonts w:cs="Times New Roman"/>
          <w:sz w:val="26"/>
          <w:szCs w:val="26"/>
          <w:lang w:eastAsia="ro-RO"/>
        </w:rPr>
        <w:t>.</w:t>
      </w:r>
    </w:p>
    <w:p w14:paraId="159FE11D" w14:textId="77777777" w:rsidR="0062209D" w:rsidRPr="009C0255" w:rsidRDefault="0062209D" w:rsidP="00582435">
      <w:pPr>
        <w:pStyle w:val="NoSpacing"/>
        <w:spacing w:line="276" w:lineRule="auto"/>
        <w:jc w:val="both"/>
        <w:rPr>
          <w:rFonts w:cs="Times New Roman"/>
          <w:sz w:val="26"/>
          <w:szCs w:val="26"/>
        </w:rPr>
      </w:pPr>
    </w:p>
    <w:p w14:paraId="0B76F607" w14:textId="070C5B89" w:rsidR="00EF003B" w:rsidRPr="009C0255" w:rsidRDefault="00EF003B" w:rsidP="00EF003B">
      <w:pPr>
        <w:pStyle w:val="NoSpacing"/>
        <w:spacing w:line="276" w:lineRule="auto"/>
        <w:jc w:val="both"/>
        <w:rPr>
          <w:sz w:val="26"/>
          <w:szCs w:val="26"/>
        </w:rPr>
      </w:pPr>
      <w:r w:rsidRPr="00785505">
        <w:rPr>
          <w:rFonts w:cs="Times New Roman"/>
          <w:b/>
          <w:sz w:val="26"/>
          <w:szCs w:val="26"/>
        </w:rPr>
        <w:t>3.</w:t>
      </w:r>
      <w:r w:rsidRPr="009C0255">
        <w:rPr>
          <w:rFonts w:cs="Times New Roman"/>
          <w:sz w:val="26"/>
          <w:szCs w:val="26"/>
        </w:rPr>
        <w:t>După înregistrare</w:t>
      </w:r>
      <w:r w:rsidR="00342E4A">
        <w:rPr>
          <w:rFonts w:cs="Times New Roman"/>
          <w:sz w:val="26"/>
          <w:szCs w:val="26"/>
        </w:rPr>
        <w:t xml:space="preserve"> </w:t>
      </w:r>
      <w:r w:rsidRPr="009C0255">
        <w:rPr>
          <w:rFonts w:cs="Times New Roman"/>
          <w:sz w:val="26"/>
          <w:szCs w:val="26"/>
        </w:rPr>
        <w:t>și primirea CUI-</w:t>
      </w:r>
      <w:r w:rsidR="00D1633E">
        <w:rPr>
          <w:rFonts w:cs="Times New Roman"/>
          <w:sz w:val="26"/>
          <w:szCs w:val="26"/>
        </w:rPr>
        <w:t>u</w:t>
      </w:r>
      <w:r w:rsidRPr="009C0255">
        <w:rPr>
          <w:rFonts w:cs="Times New Roman"/>
          <w:sz w:val="26"/>
          <w:szCs w:val="26"/>
        </w:rPr>
        <w:t xml:space="preserve">lui, </w:t>
      </w:r>
      <w:r w:rsidR="00F12E16" w:rsidRPr="006D71CF">
        <w:rPr>
          <w:rFonts w:cs="Times New Roman"/>
          <w:sz w:val="26"/>
          <w:szCs w:val="26"/>
        </w:rPr>
        <w:t>M</w:t>
      </w:r>
      <w:r w:rsidR="00223B39">
        <w:rPr>
          <w:rFonts w:cs="Times New Roman"/>
          <w:sz w:val="26"/>
          <w:szCs w:val="26"/>
        </w:rPr>
        <w:t>FC</w:t>
      </w:r>
      <w:r w:rsidR="00F12E16" w:rsidRPr="009C0255">
        <w:rPr>
          <w:rFonts w:cs="Times New Roman"/>
          <w:sz w:val="26"/>
          <w:szCs w:val="26"/>
        </w:rPr>
        <w:t xml:space="preserve"> </w:t>
      </w:r>
      <w:r w:rsidR="0062209D" w:rsidRPr="009C0255">
        <w:rPr>
          <w:rFonts w:cs="Times New Roman"/>
          <w:sz w:val="26"/>
          <w:szCs w:val="26"/>
        </w:rPr>
        <w:t xml:space="preserve">cu documentul primit de la AEP </w:t>
      </w:r>
      <w:r w:rsidR="00F12E16">
        <w:rPr>
          <w:rFonts w:cs="Times New Roman"/>
          <w:sz w:val="26"/>
          <w:szCs w:val="26"/>
        </w:rPr>
        <w:t>și cu o împuternicire scrisă d</w:t>
      </w:r>
      <w:r w:rsidR="00342E4A">
        <w:rPr>
          <w:rFonts w:cs="Times New Roman"/>
          <w:sz w:val="26"/>
          <w:szCs w:val="26"/>
        </w:rPr>
        <w:t xml:space="preserve">in partea </w:t>
      </w:r>
      <w:r w:rsidR="00F12E16">
        <w:rPr>
          <w:rFonts w:cs="Times New Roman"/>
          <w:sz w:val="26"/>
          <w:szCs w:val="26"/>
        </w:rPr>
        <w:t xml:space="preserve">competitorul electoral </w:t>
      </w:r>
      <w:r w:rsidRPr="009C0255">
        <w:rPr>
          <w:rFonts w:cs="Times New Roman"/>
          <w:sz w:val="26"/>
          <w:szCs w:val="26"/>
        </w:rPr>
        <w:t>trebuie să deschidă cont</w:t>
      </w:r>
      <w:r w:rsidR="00C2464D">
        <w:rPr>
          <w:rFonts w:cs="Times New Roman"/>
          <w:sz w:val="26"/>
          <w:szCs w:val="26"/>
        </w:rPr>
        <w:t>ul</w:t>
      </w:r>
      <w:r w:rsidRPr="009C0255">
        <w:rPr>
          <w:rFonts w:cs="Times New Roman"/>
          <w:sz w:val="26"/>
          <w:szCs w:val="26"/>
        </w:rPr>
        <w:t xml:space="preserve"> bancar </w:t>
      </w:r>
      <w:r w:rsidR="0062209D" w:rsidRPr="009C0255">
        <w:rPr>
          <w:rFonts w:cs="Times New Roman"/>
          <w:sz w:val="26"/>
          <w:szCs w:val="26"/>
        </w:rPr>
        <w:t xml:space="preserve">destinat </w:t>
      </w:r>
      <w:r w:rsidRPr="009C0255">
        <w:rPr>
          <w:rFonts w:cs="Times New Roman"/>
          <w:sz w:val="26"/>
          <w:szCs w:val="26"/>
        </w:rPr>
        <w:t>finanț</w:t>
      </w:r>
      <w:r w:rsidR="0062209D" w:rsidRPr="009C0255">
        <w:rPr>
          <w:rFonts w:cs="Times New Roman"/>
          <w:sz w:val="26"/>
          <w:szCs w:val="26"/>
        </w:rPr>
        <w:t>ării</w:t>
      </w:r>
      <w:r w:rsidRPr="009C0255">
        <w:rPr>
          <w:rFonts w:cs="Times New Roman"/>
          <w:sz w:val="26"/>
          <w:szCs w:val="26"/>
        </w:rPr>
        <w:t xml:space="preserve"> </w:t>
      </w:r>
      <w:r w:rsidR="00C2464D">
        <w:rPr>
          <w:rFonts w:cs="Times New Roman"/>
          <w:sz w:val="26"/>
          <w:szCs w:val="26"/>
        </w:rPr>
        <w:t xml:space="preserve">private a </w:t>
      </w:r>
      <w:r w:rsidRPr="009C0255">
        <w:rPr>
          <w:rFonts w:cs="Times New Roman"/>
          <w:sz w:val="26"/>
          <w:szCs w:val="26"/>
        </w:rPr>
        <w:t>campaniei electorale</w:t>
      </w:r>
      <w:r w:rsidR="00C2464D">
        <w:rPr>
          <w:rFonts w:cs="Times New Roman"/>
          <w:sz w:val="26"/>
          <w:szCs w:val="26"/>
        </w:rPr>
        <w:t>,</w:t>
      </w:r>
      <w:r w:rsidR="0062209D" w:rsidRPr="009C0255">
        <w:rPr>
          <w:rFonts w:cs="Times New Roman"/>
          <w:sz w:val="26"/>
          <w:szCs w:val="26"/>
        </w:rPr>
        <w:t xml:space="preserve"> în numele competitorului electoral</w:t>
      </w:r>
      <w:r w:rsidR="00C2464D">
        <w:rPr>
          <w:rFonts w:cs="Times New Roman"/>
          <w:sz w:val="26"/>
          <w:szCs w:val="26"/>
        </w:rPr>
        <w:t>,</w:t>
      </w:r>
      <w:r w:rsidRPr="009C0255">
        <w:rPr>
          <w:rFonts w:cs="Times New Roman"/>
          <w:sz w:val="26"/>
          <w:szCs w:val="26"/>
        </w:rPr>
        <w:t xml:space="preserve"> </w:t>
      </w:r>
      <w:r w:rsidR="0062209D" w:rsidRPr="00C2464D">
        <w:rPr>
          <w:rFonts w:eastAsia="Times New Roman" w:cs="Times New Roman"/>
          <w:sz w:val="26"/>
          <w:szCs w:val="26"/>
          <w:u w:val="single"/>
          <w:lang w:eastAsia="ro-RO"/>
        </w:rPr>
        <w:t>până cel mai târziu la data începerii campaniei electorale</w:t>
      </w:r>
      <w:r w:rsidR="0062209D" w:rsidRPr="009C0255">
        <w:rPr>
          <w:rFonts w:eastAsia="Times New Roman" w:cs="Times New Roman"/>
          <w:sz w:val="26"/>
          <w:szCs w:val="26"/>
          <w:lang w:eastAsia="ro-RO"/>
        </w:rPr>
        <w:t xml:space="preserve"> (</w:t>
      </w:r>
      <w:r w:rsidR="0062209D" w:rsidRPr="00C2464D">
        <w:rPr>
          <w:rFonts w:eastAsia="Times New Roman" w:cs="Times New Roman"/>
          <w:b/>
          <w:sz w:val="26"/>
          <w:szCs w:val="26"/>
          <w:lang w:eastAsia="ro-RO"/>
        </w:rPr>
        <w:t>27</w:t>
      </w:r>
      <w:r w:rsidR="00FC5CF1">
        <w:rPr>
          <w:rFonts w:eastAsia="Times New Roman" w:cs="Times New Roman"/>
          <w:b/>
          <w:sz w:val="26"/>
          <w:szCs w:val="26"/>
          <w:lang w:eastAsia="ro-RO"/>
        </w:rPr>
        <w:t>.04.</w:t>
      </w:r>
      <w:r w:rsidR="0062209D" w:rsidRPr="00C2464D">
        <w:rPr>
          <w:rFonts w:eastAsia="Times New Roman" w:cs="Times New Roman"/>
          <w:b/>
          <w:sz w:val="26"/>
          <w:szCs w:val="26"/>
          <w:lang w:eastAsia="ro-RO"/>
        </w:rPr>
        <w:t>2019</w:t>
      </w:r>
      <w:r w:rsidR="0062209D" w:rsidRPr="009C0255">
        <w:rPr>
          <w:rFonts w:eastAsia="Times New Roman" w:cs="Times New Roman"/>
          <w:sz w:val="26"/>
          <w:szCs w:val="26"/>
          <w:lang w:eastAsia="ro-RO"/>
        </w:rPr>
        <w:t xml:space="preserve">, ora </w:t>
      </w:r>
      <w:r w:rsidR="00900B45">
        <w:rPr>
          <w:rFonts w:eastAsia="Times New Roman" w:cs="Times New Roman"/>
          <w:sz w:val="26"/>
          <w:szCs w:val="26"/>
          <w:lang w:eastAsia="ro-RO"/>
        </w:rPr>
        <w:t>24</w:t>
      </w:r>
      <w:r w:rsidR="00FC5CF1">
        <w:rPr>
          <w:rFonts w:eastAsia="Times New Roman" w:cs="Times New Roman"/>
          <w:sz w:val="26"/>
          <w:szCs w:val="26"/>
          <w:lang w:eastAsia="ro-RO"/>
        </w:rPr>
        <w:t>,</w:t>
      </w:r>
      <w:r w:rsidR="0062209D" w:rsidRPr="009C0255">
        <w:rPr>
          <w:rFonts w:eastAsia="Times New Roman" w:cs="Times New Roman"/>
          <w:sz w:val="26"/>
          <w:szCs w:val="26"/>
          <w:lang w:eastAsia="ro-RO"/>
        </w:rPr>
        <w:t>00)</w:t>
      </w:r>
      <w:r w:rsidR="0024246B" w:rsidRPr="009C0255">
        <w:rPr>
          <w:rFonts w:eastAsia="Times New Roman" w:cs="Times New Roman"/>
          <w:sz w:val="26"/>
          <w:szCs w:val="26"/>
          <w:lang w:eastAsia="ro-RO"/>
        </w:rPr>
        <w:t>.</w:t>
      </w:r>
    </w:p>
    <w:p w14:paraId="0318B6D6" w14:textId="77777777" w:rsidR="0062209D" w:rsidRPr="009C0255" w:rsidRDefault="0062209D" w:rsidP="00EF003B">
      <w:pPr>
        <w:pStyle w:val="NoSpacing"/>
        <w:spacing w:line="276" w:lineRule="auto"/>
        <w:jc w:val="both"/>
        <w:rPr>
          <w:sz w:val="26"/>
          <w:szCs w:val="26"/>
        </w:rPr>
      </w:pPr>
    </w:p>
    <w:p w14:paraId="3B73C9E2" w14:textId="6F93FE2A" w:rsidR="00F5477F" w:rsidRPr="006D71CF" w:rsidRDefault="00F5477F" w:rsidP="00660D04">
      <w:pPr>
        <w:pStyle w:val="NoSpacing"/>
        <w:jc w:val="both"/>
        <w:rPr>
          <w:color w:val="000000" w:themeColor="text1"/>
          <w:sz w:val="26"/>
          <w:szCs w:val="26"/>
        </w:rPr>
      </w:pPr>
      <w:r w:rsidRPr="006D71CF">
        <w:rPr>
          <w:color w:val="000000" w:themeColor="text1"/>
          <w:sz w:val="26"/>
          <w:szCs w:val="26"/>
        </w:rPr>
        <w:t xml:space="preserve">Partidele politice care beneficiază de finanțare publică (subvenții de la bugetul de stat), pot folosi ca sursă de finanțare </w:t>
      </w:r>
      <w:r w:rsidR="000573C1">
        <w:rPr>
          <w:color w:val="000000" w:themeColor="text1"/>
          <w:sz w:val="26"/>
          <w:szCs w:val="26"/>
        </w:rPr>
        <w:t xml:space="preserve">a campaniei electorale </w:t>
      </w:r>
      <w:r w:rsidRPr="006D71CF">
        <w:rPr>
          <w:color w:val="000000" w:themeColor="text1"/>
          <w:sz w:val="26"/>
          <w:szCs w:val="26"/>
        </w:rPr>
        <w:t xml:space="preserve">subvențiile primite de la bugetul de stat, dar în acest caz </w:t>
      </w:r>
      <w:r w:rsidR="00223B39">
        <w:rPr>
          <w:rFonts w:cs="Times New Roman"/>
          <w:i/>
          <w:color w:val="000000" w:themeColor="text1"/>
          <w:sz w:val="26"/>
          <w:szCs w:val="26"/>
        </w:rPr>
        <w:t>MFC</w:t>
      </w:r>
      <w:r w:rsidRPr="006D71CF">
        <w:rPr>
          <w:color w:val="000000" w:themeColor="text1"/>
          <w:sz w:val="26"/>
          <w:szCs w:val="26"/>
        </w:rPr>
        <w:t xml:space="preserve"> </w:t>
      </w:r>
      <w:r w:rsidRPr="006D71CF">
        <w:rPr>
          <w:i/>
          <w:color w:val="000000" w:themeColor="text1"/>
          <w:sz w:val="26"/>
          <w:szCs w:val="26"/>
        </w:rPr>
        <w:t xml:space="preserve">este obligat să deschidă al doilea cont bancar special destinat </w:t>
      </w:r>
      <w:r w:rsidRPr="006D71CF">
        <w:rPr>
          <w:color w:val="000000" w:themeColor="text1"/>
          <w:sz w:val="26"/>
          <w:szCs w:val="26"/>
        </w:rPr>
        <w:t>sumelor de bani provenite din subvenții.</w:t>
      </w:r>
    </w:p>
    <w:p w14:paraId="3BE90949" w14:textId="44F207C6" w:rsidR="00F03175" w:rsidRDefault="00F03175" w:rsidP="00660D04">
      <w:pPr>
        <w:pStyle w:val="NoSpacing"/>
        <w:jc w:val="both"/>
        <w:rPr>
          <w:b/>
          <w:sz w:val="26"/>
          <w:szCs w:val="26"/>
        </w:rPr>
      </w:pPr>
    </w:p>
    <w:p w14:paraId="3995F166" w14:textId="377E04EB" w:rsidR="0024246B" w:rsidRPr="006D71CF" w:rsidRDefault="0024246B" w:rsidP="00DA706F">
      <w:pPr>
        <w:pStyle w:val="NoSpacing"/>
        <w:jc w:val="both"/>
        <w:rPr>
          <w:rStyle w:val="Emphasis"/>
          <w:rFonts w:cs="Times New Roman"/>
          <w:b/>
          <w:i w:val="0"/>
          <w:sz w:val="26"/>
          <w:szCs w:val="26"/>
        </w:rPr>
      </w:pPr>
      <w:r w:rsidRPr="006D71CF">
        <w:rPr>
          <w:rStyle w:val="Emphasis"/>
          <w:rFonts w:cs="Times New Roman"/>
          <w:b/>
          <w:i w:val="0"/>
          <w:sz w:val="26"/>
          <w:szCs w:val="26"/>
        </w:rPr>
        <w:t>A</w:t>
      </w:r>
      <w:r w:rsidR="00DA706F" w:rsidRPr="006D71CF">
        <w:rPr>
          <w:rStyle w:val="Emphasis"/>
          <w:rFonts w:cs="Times New Roman"/>
          <w:b/>
          <w:i w:val="0"/>
          <w:sz w:val="26"/>
          <w:szCs w:val="26"/>
        </w:rPr>
        <w:t>TENȚIE!</w:t>
      </w:r>
      <w:r w:rsidRPr="006D71CF">
        <w:rPr>
          <w:rStyle w:val="Emphasis"/>
          <w:rFonts w:cs="Times New Roman"/>
          <w:b/>
          <w:i w:val="0"/>
          <w:sz w:val="26"/>
          <w:szCs w:val="26"/>
        </w:rPr>
        <w:t xml:space="preserve"> </w:t>
      </w:r>
    </w:p>
    <w:p w14:paraId="58D5E47A" w14:textId="388616B1" w:rsidR="0024246B" w:rsidRPr="00DA706F" w:rsidRDefault="0024246B" w:rsidP="00161FFE">
      <w:pPr>
        <w:pStyle w:val="NoSpacing"/>
        <w:numPr>
          <w:ilvl w:val="0"/>
          <w:numId w:val="19"/>
        </w:numPr>
        <w:tabs>
          <w:tab w:val="left" w:pos="851"/>
        </w:tabs>
        <w:ind w:left="851" w:hanging="284"/>
        <w:jc w:val="both"/>
        <w:rPr>
          <w:rStyle w:val="Emphasis"/>
          <w:rFonts w:cs="Times New Roman"/>
          <w:i w:val="0"/>
          <w:sz w:val="26"/>
          <w:szCs w:val="26"/>
        </w:rPr>
      </w:pPr>
      <w:r w:rsidRPr="00DA706F">
        <w:rPr>
          <w:rStyle w:val="Emphasis"/>
          <w:rFonts w:cs="Times New Roman"/>
          <w:i w:val="0"/>
          <w:sz w:val="26"/>
          <w:szCs w:val="26"/>
        </w:rPr>
        <w:t xml:space="preserve">În lipsa </w:t>
      </w:r>
      <w:r w:rsidR="00223B39">
        <w:rPr>
          <w:rStyle w:val="Emphasis"/>
          <w:rFonts w:cs="Times New Roman"/>
          <w:i w:val="0"/>
          <w:sz w:val="26"/>
          <w:szCs w:val="26"/>
        </w:rPr>
        <w:t>MFC</w:t>
      </w:r>
      <w:r w:rsidRPr="00DA706F">
        <w:rPr>
          <w:rStyle w:val="Emphasis"/>
          <w:rFonts w:cs="Times New Roman"/>
          <w:i w:val="0"/>
          <w:sz w:val="26"/>
          <w:szCs w:val="26"/>
        </w:rPr>
        <w:t xml:space="preserve"> și a CUI-ului primit de la AEP, nu pot fi deschise conturile bancare pentru campania electorală, contribuţiile electorale nu pot fi încasate, iar cheltuielile electorale nu pot fi efectuate</w:t>
      </w:r>
      <w:r w:rsidR="00F12E16" w:rsidRPr="00DA706F">
        <w:rPr>
          <w:rStyle w:val="Emphasis"/>
          <w:rFonts w:cs="Times New Roman"/>
          <w:i w:val="0"/>
          <w:sz w:val="26"/>
          <w:szCs w:val="26"/>
        </w:rPr>
        <w:t>;</w:t>
      </w:r>
    </w:p>
    <w:p w14:paraId="085625E9" w14:textId="0FF2C13F" w:rsidR="0024246B" w:rsidRPr="00DA706F" w:rsidRDefault="0024246B" w:rsidP="00161FFE">
      <w:pPr>
        <w:pStyle w:val="NoSpacing"/>
        <w:numPr>
          <w:ilvl w:val="0"/>
          <w:numId w:val="19"/>
        </w:numPr>
        <w:tabs>
          <w:tab w:val="left" w:pos="1134"/>
          <w:tab w:val="left" w:pos="1276"/>
        </w:tabs>
        <w:spacing w:before="240"/>
        <w:ind w:left="851"/>
        <w:jc w:val="both"/>
        <w:rPr>
          <w:rStyle w:val="Emphasis"/>
          <w:rFonts w:cs="Times New Roman"/>
          <w:i w:val="0"/>
          <w:sz w:val="26"/>
          <w:szCs w:val="26"/>
        </w:rPr>
      </w:pPr>
      <w:r w:rsidRPr="00DA706F">
        <w:rPr>
          <w:rStyle w:val="Emphasis"/>
          <w:rFonts w:cs="Times New Roman"/>
          <w:i w:val="0"/>
          <w:sz w:val="26"/>
          <w:szCs w:val="26"/>
        </w:rPr>
        <w:t>Conturile bancare pentru campania electorală pot fi deschise la orice filială sau sucursală a unei instituţii bancare cu sediul în România</w:t>
      </w:r>
      <w:r w:rsidR="00F12E16" w:rsidRPr="00DA706F">
        <w:rPr>
          <w:rStyle w:val="Emphasis"/>
          <w:rFonts w:cs="Times New Roman"/>
          <w:i w:val="0"/>
          <w:sz w:val="26"/>
          <w:szCs w:val="26"/>
        </w:rPr>
        <w:t>;</w:t>
      </w:r>
    </w:p>
    <w:p w14:paraId="5BC3B9C2" w14:textId="777AAB21" w:rsidR="00956D1E" w:rsidRDefault="0024246B" w:rsidP="00161FFE">
      <w:pPr>
        <w:pStyle w:val="NoSpacing"/>
        <w:numPr>
          <w:ilvl w:val="0"/>
          <w:numId w:val="19"/>
        </w:numPr>
        <w:tabs>
          <w:tab w:val="left" w:pos="567"/>
          <w:tab w:val="left" w:pos="1276"/>
        </w:tabs>
        <w:spacing w:before="240"/>
        <w:ind w:left="851" w:hanging="284"/>
        <w:jc w:val="both"/>
        <w:rPr>
          <w:rStyle w:val="Emphasis"/>
          <w:rFonts w:cs="Times New Roman"/>
          <w:i w:val="0"/>
          <w:sz w:val="26"/>
          <w:szCs w:val="26"/>
        </w:rPr>
      </w:pPr>
      <w:r w:rsidRPr="00DA706F">
        <w:rPr>
          <w:rStyle w:val="Emphasis"/>
          <w:rFonts w:cs="Times New Roman"/>
          <w:i w:val="0"/>
          <w:sz w:val="26"/>
          <w:szCs w:val="26"/>
        </w:rPr>
        <w:t xml:space="preserve">Contul bancar de campanie se deschide </w:t>
      </w:r>
      <w:r w:rsidR="00342E4A">
        <w:rPr>
          <w:rStyle w:val="Emphasis"/>
          <w:rFonts w:cs="Times New Roman"/>
          <w:i w:val="0"/>
          <w:sz w:val="26"/>
          <w:szCs w:val="26"/>
        </w:rPr>
        <w:t xml:space="preserve">NUMAI </w:t>
      </w:r>
      <w:r w:rsidRPr="00DA706F">
        <w:rPr>
          <w:rStyle w:val="Emphasis"/>
          <w:rFonts w:cs="Times New Roman"/>
          <w:i w:val="0"/>
          <w:sz w:val="26"/>
          <w:szCs w:val="26"/>
        </w:rPr>
        <w:t>pe numele competitorului electoral</w:t>
      </w:r>
      <w:r w:rsidR="00774734">
        <w:rPr>
          <w:rStyle w:val="Emphasis"/>
          <w:rFonts w:cs="Times New Roman"/>
          <w:i w:val="0"/>
          <w:sz w:val="26"/>
          <w:szCs w:val="26"/>
        </w:rPr>
        <w:t>.</w:t>
      </w:r>
    </w:p>
    <w:p w14:paraId="52B870CF" w14:textId="77777777" w:rsidR="000573C1" w:rsidRDefault="000573C1" w:rsidP="00BB3FF5">
      <w:pPr>
        <w:pStyle w:val="NoSpacing"/>
        <w:tabs>
          <w:tab w:val="left" w:pos="567"/>
        </w:tabs>
        <w:spacing w:line="276" w:lineRule="auto"/>
        <w:jc w:val="both"/>
        <w:rPr>
          <w:rFonts w:eastAsia="Times New Roman" w:cs="Times New Roman"/>
          <w:b/>
          <w:sz w:val="26"/>
          <w:szCs w:val="26"/>
          <w:lang w:eastAsia="ro-RO"/>
        </w:rPr>
      </w:pPr>
    </w:p>
    <w:p w14:paraId="1F005275" w14:textId="29B6ED25" w:rsidR="00BB3FF5" w:rsidRPr="00BB3FF5" w:rsidRDefault="00785505" w:rsidP="00BB3FF5">
      <w:pPr>
        <w:pStyle w:val="NoSpacing"/>
        <w:tabs>
          <w:tab w:val="left" w:pos="567"/>
        </w:tabs>
        <w:spacing w:line="276" w:lineRule="auto"/>
        <w:jc w:val="both"/>
        <w:rPr>
          <w:rStyle w:val="Emphasis"/>
          <w:rFonts w:cs="Times New Roman"/>
          <w:i w:val="0"/>
          <w:iCs w:val="0"/>
          <w:color w:val="000000" w:themeColor="text1"/>
          <w:sz w:val="26"/>
          <w:szCs w:val="26"/>
        </w:rPr>
      </w:pPr>
      <w:r w:rsidRPr="00956D1E">
        <w:rPr>
          <w:rFonts w:eastAsia="Times New Roman" w:cs="Times New Roman"/>
          <w:b/>
          <w:sz w:val="26"/>
          <w:szCs w:val="26"/>
          <w:lang w:eastAsia="ro-RO"/>
        </w:rPr>
        <w:t>4</w:t>
      </w:r>
      <w:r w:rsidR="00C9307E" w:rsidRPr="00956D1E">
        <w:rPr>
          <w:rFonts w:eastAsia="Times New Roman" w:cs="Times New Roman"/>
          <w:b/>
          <w:sz w:val="26"/>
          <w:szCs w:val="26"/>
          <w:lang w:eastAsia="ro-RO"/>
        </w:rPr>
        <w:t>.</w:t>
      </w:r>
      <w:r w:rsidR="00223B39">
        <w:rPr>
          <w:rFonts w:cs="Times New Roman"/>
          <w:color w:val="000000" w:themeColor="text1"/>
          <w:sz w:val="26"/>
          <w:szCs w:val="26"/>
        </w:rPr>
        <w:t>MFC</w:t>
      </w:r>
      <w:r w:rsidR="00BB3FF5" w:rsidRPr="00BB3FF5">
        <w:rPr>
          <w:rFonts w:eastAsia="Times New Roman" w:cs="Times New Roman"/>
          <w:color w:val="000000" w:themeColor="text1"/>
          <w:sz w:val="26"/>
          <w:szCs w:val="26"/>
          <w:lang w:eastAsia="ro-RO"/>
        </w:rPr>
        <w:t xml:space="preserve"> va comunica la AEP </w:t>
      </w:r>
      <w:r w:rsidR="00BB3FF5" w:rsidRPr="00BB3FF5">
        <w:rPr>
          <w:rFonts w:cs="Times New Roman"/>
          <w:color w:val="000000" w:themeColor="text1"/>
          <w:sz w:val="26"/>
          <w:szCs w:val="26"/>
        </w:rPr>
        <w:t>lista conturilor bancare pentru campania electorală deschise de către competitorul electoral, de îndată</w:t>
      </w:r>
      <w:r w:rsidR="00BB3FF5">
        <w:rPr>
          <w:rFonts w:cs="Times New Roman"/>
          <w:color w:val="000000" w:themeColor="text1"/>
          <w:sz w:val="26"/>
          <w:szCs w:val="26"/>
        </w:rPr>
        <w:t>.</w:t>
      </w:r>
      <w:r w:rsidR="00686D1D">
        <w:rPr>
          <w:rFonts w:cs="Times New Roman"/>
          <w:color w:val="000000" w:themeColor="text1"/>
          <w:sz w:val="26"/>
          <w:szCs w:val="26"/>
        </w:rPr>
        <w:t xml:space="preserve"> </w:t>
      </w:r>
      <w:r w:rsidR="00BB3FF5" w:rsidRPr="00BB3FF5">
        <w:rPr>
          <w:rFonts w:cs="Times New Roman"/>
          <w:color w:val="000000" w:themeColor="text1"/>
          <w:sz w:val="26"/>
          <w:szCs w:val="26"/>
        </w:rPr>
        <w:t xml:space="preserve">Lista trebuie să cuprindă cel puţin codul IBAN și banca, respectiv sucursalele unde </w:t>
      </w:r>
      <w:r w:rsidR="0008456F">
        <w:rPr>
          <w:rFonts w:cs="Times New Roman"/>
          <w:color w:val="000000" w:themeColor="text1"/>
          <w:sz w:val="26"/>
          <w:szCs w:val="26"/>
        </w:rPr>
        <w:t xml:space="preserve">conturile </w:t>
      </w:r>
      <w:r w:rsidR="00BB3FF5" w:rsidRPr="00BB3FF5">
        <w:rPr>
          <w:rFonts w:cs="Times New Roman"/>
          <w:color w:val="000000" w:themeColor="text1"/>
          <w:sz w:val="26"/>
          <w:szCs w:val="26"/>
        </w:rPr>
        <w:t xml:space="preserve"> au fost deschise.</w:t>
      </w:r>
    </w:p>
    <w:p w14:paraId="6696DEBD" w14:textId="3803FE9C" w:rsidR="00C9307E" w:rsidRPr="009C0255" w:rsidRDefault="00C9307E" w:rsidP="00712627">
      <w:pPr>
        <w:pStyle w:val="NoSpacing"/>
        <w:tabs>
          <w:tab w:val="left" w:pos="567"/>
        </w:tabs>
        <w:spacing w:line="276" w:lineRule="auto"/>
        <w:jc w:val="both"/>
        <w:rPr>
          <w:rFonts w:eastAsia="Times New Roman" w:cs="Times New Roman"/>
          <w:sz w:val="26"/>
          <w:szCs w:val="26"/>
          <w:lang w:eastAsia="ro-RO"/>
        </w:rPr>
      </w:pPr>
    </w:p>
    <w:p w14:paraId="67F1E059" w14:textId="1DE9A638" w:rsidR="000A1D02" w:rsidRPr="009C0255" w:rsidRDefault="00785505" w:rsidP="004933D1">
      <w:pPr>
        <w:pStyle w:val="NoSpacing"/>
        <w:tabs>
          <w:tab w:val="left" w:pos="567"/>
        </w:tabs>
        <w:spacing w:line="276" w:lineRule="auto"/>
        <w:jc w:val="both"/>
        <w:rPr>
          <w:rFonts w:cs="Times New Roman"/>
          <w:sz w:val="26"/>
          <w:szCs w:val="26"/>
          <w:lang w:eastAsia="ro-RO"/>
        </w:rPr>
      </w:pPr>
      <w:r w:rsidRPr="00785505">
        <w:rPr>
          <w:rFonts w:cs="Times New Roman"/>
          <w:b/>
          <w:sz w:val="26"/>
          <w:szCs w:val="26"/>
          <w:lang w:eastAsia="ro-RO"/>
        </w:rPr>
        <w:t>5</w:t>
      </w:r>
      <w:r w:rsidR="0024246B" w:rsidRPr="00785505">
        <w:rPr>
          <w:rFonts w:cs="Times New Roman"/>
          <w:b/>
          <w:sz w:val="26"/>
          <w:szCs w:val="26"/>
          <w:lang w:eastAsia="ro-RO"/>
        </w:rPr>
        <w:t>.</w:t>
      </w:r>
      <w:r w:rsidR="0024246B" w:rsidRPr="009C0255">
        <w:rPr>
          <w:rFonts w:cs="Times New Roman"/>
          <w:sz w:val="26"/>
          <w:szCs w:val="26"/>
          <w:lang w:eastAsia="ro-RO"/>
        </w:rPr>
        <w:t>Odată deschis</w:t>
      </w:r>
      <w:r w:rsidR="000A1D02" w:rsidRPr="009C0255">
        <w:rPr>
          <w:rFonts w:cs="Times New Roman"/>
          <w:sz w:val="26"/>
          <w:szCs w:val="26"/>
          <w:lang w:eastAsia="ro-RO"/>
        </w:rPr>
        <w:t>e</w:t>
      </w:r>
      <w:r w:rsidR="0024246B" w:rsidRPr="009C0255">
        <w:rPr>
          <w:rFonts w:cs="Times New Roman"/>
          <w:sz w:val="26"/>
          <w:szCs w:val="26"/>
          <w:lang w:eastAsia="ro-RO"/>
        </w:rPr>
        <w:t xml:space="preserve"> contu</w:t>
      </w:r>
      <w:r w:rsidR="000A1D02" w:rsidRPr="009C0255">
        <w:rPr>
          <w:rFonts w:cs="Times New Roman"/>
          <w:sz w:val="26"/>
          <w:szCs w:val="26"/>
          <w:lang w:eastAsia="ro-RO"/>
        </w:rPr>
        <w:t>rile</w:t>
      </w:r>
      <w:r w:rsidR="0024246B" w:rsidRPr="009C0255">
        <w:rPr>
          <w:rFonts w:cs="Times New Roman"/>
          <w:sz w:val="26"/>
          <w:szCs w:val="26"/>
          <w:lang w:eastAsia="ro-RO"/>
        </w:rPr>
        <w:t xml:space="preserve"> bancar</w:t>
      </w:r>
      <w:r w:rsidR="000A1D02" w:rsidRPr="009C0255">
        <w:rPr>
          <w:rFonts w:cs="Times New Roman"/>
          <w:sz w:val="26"/>
          <w:szCs w:val="26"/>
          <w:lang w:eastAsia="ro-RO"/>
        </w:rPr>
        <w:t>e</w:t>
      </w:r>
      <w:r w:rsidR="0024246B" w:rsidRPr="009C0255">
        <w:rPr>
          <w:rFonts w:cs="Times New Roman"/>
          <w:sz w:val="26"/>
          <w:szCs w:val="26"/>
          <w:lang w:eastAsia="ro-RO"/>
        </w:rPr>
        <w:t xml:space="preserve"> destina</w:t>
      </w:r>
      <w:r w:rsidR="000A1D02" w:rsidRPr="009C0255">
        <w:rPr>
          <w:rFonts w:cs="Times New Roman"/>
          <w:sz w:val="26"/>
          <w:szCs w:val="26"/>
          <w:lang w:eastAsia="ro-RO"/>
        </w:rPr>
        <w:t>te</w:t>
      </w:r>
      <w:r w:rsidR="0024246B" w:rsidRPr="009C0255">
        <w:rPr>
          <w:rFonts w:cs="Times New Roman"/>
          <w:sz w:val="26"/>
          <w:szCs w:val="26"/>
          <w:lang w:eastAsia="ro-RO"/>
        </w:rPr>
        <w:t xml:space="preserve"> finanțării campaniei electorale, se pot efectua </w:t>
      </w:r>
      <w:r w:rsidR="00DA706F">
        <w:rPr>
          <w:rFonts w:cs="Times New Roman"/>
          <w:sz w:val="26"/>
          <w:szCs w:val="26"/>
          <w:lang w:eastAsia="ro-RO"/>
        </w:rPr>
        <w:t xml:space="preserve">și </w:t>
      </w:r>
      <w:r w:rsidR="0024246B" w:rsidRPr="009C0255">
        <w:rPr>
          <w:rFonts w:cs="Times New Roman"/>
          <w:sz w:val="26"/>
          <w:szCs w:val="26"/>
          <w:lang w:eastAsia="ro-RO"/>
        </w:rPr>
        <w:t xml:space="preserve">transferurile de </w:t>
      </w:r>
      <w:r w:rsidR="00DA706F">
        <w:rPr>
          <w:rFonts w:cs="Times New Roman"/>
          <w:sz w:val="26"/>
          <w:szCs w:val="26"/>
          <w:lang w:eastAsia="ro-RO"/>
        </w:rPr>
        <w:t xml:space="preserve">fonduri </w:t>
      </w:r>
      <w:r w:rsidR="00F83863">
        <w:rPr>
          <w:rFonts w:cs="Times New Roman"/>
          <w:sz w:val="26"/>
          <w:szCs w:val="26"/>
          <w:lang w:eastAsia="ro-RO"/>
        </w:rPr>
        <w:t>în aceste conturi</w:t>
      </w:r>
      <w:r w:rsidR="0024246B" w:rsidRPr="009C0255">
        <w:rPr>
          <w:rFonts w:cs="Times New Roman"/>
          <w:sz w:val="26"/>
          <w:szCs w:val="26"/>
          <w:lang w:eastAsia="ro-RO"/>
        </w:rPr>
        <w:t>.</w:t>
      </w:r>
    </w:p>
    <w:p w14:paraId="0429A378" w14:textId="77777777" w:rsidR="008606D0" w:rsidRPr="009C0255" w:rsidRDefault="008606D0" w:rsidP="004933D1">
      <w:pPr>
        <w:pStyle w:val="NoSpacing"/>
        <w:tabs>
          <w:tab w:val="left" w:pos="567"/>
        </w:tabs>
        <w:spacing w:line="276" w:lineRule="auto"/>
        <w:jc w:val="both"/>
        <w:rPr>
          <w:rFonts w:cs="Times New Roman"/>
          <w:i/>
          <w:sz w:val="26"/>
          <w:szCs w:val="26"/>
          <w:lang w:eastAsia="ro-RO"/>
        </w:rPr>
      </w:pPr>
    </w:p>
    <w:p w14:paraId="2E61CC3D" w14:textId="7CA90F77" w:rsidR="0024246B" w:rsidRPr="006D71CF" w:rsidRDefault="00DA706F" w:rsidP="004933D1">
      <w:pPr>
        <w:pStyle w:val="NoSpacing"/>
        <w:tabs>
          <w:tab w:val="left" w:pos="567"/>
        </w:tabs>
        <w:spacing w:line="276" w:lineRule="auto"/>
        <w:jc w:val="both"/>
        <w:rPr>
          <w:rFonts w:cs="Times New Roman"/>
          <w:b/>
          <w:sz w:val="26"/>
          <w:szCs w:val="26"/>
          <w:lang w:eastAsia="ro-RO"/>
        </w:rPr>
      </w:pPr>
      <w:r w:rsidRPr="006D71CF">
        <w:rPr>
          <w:rFonts w:cs="Times New Roman"/>
          <w:b/>
          <w:sz w:val="26"/>
          <w:szCs w:val="26"/>
          <w:lang w:eastAsia="ro-RO"/>
        </w:rPr>
        <w:t>ATENȚIE!</w:t>
      </w:r>
    </w:p>
    <w:p w14:paraId="4C0E470B" w14:textId="2AEDD2ED" w:rsidR="00660D04" w:rsidRPr="00DA706F" w:rsidRDefault="00660D04" w:rsidP="00161FFE">
      <w:pPr>
        <w:pStyle w:val="NoSpacing"/>
        <w:numPr>
          <w:ilvl w:val="0"/>
          <w:numId w:val="20"/>
        </w:numPr>
        <w:spacing w:line="276" w:lineRule="auto"/>
        <w:ind w:left="1134" w:hanging="425"/>
        <w:jc w:val="both"/>
        <w:rPr>
          <w:rStyle w:val="Emphasis"/>
          <w:rFonts w:cs="Times New Roman"/>
          <w:i w:val="0"/>
          <w:iCs w:val="0"/>
          <w:sz w:val="26"/>
          <w:szCs w:val="26"/>
          <w:u w:val="single"/>
        </w:rPr>
      </w:pPr>
      <w:r w:rsidRPr="00DA706F">
        <w:rPr>
          <w:rStyle w:val="Emphasis"/>
          <w:rFonts w:cs="Times New Roman"/>
          <w:i w:val="0"/>
          <w:iCs w:val="0"/>
          <w:sz w:val="26"/>
          <w:szCs w:val="26"/>
          <w:u w:val="single"/>
        </w:rPr>
        <w:t>Alimentarea contu</w:t>
      </w:r>
      <w:r w:rsidR="00DA706F">
        <w:rPr>
          <w:rStyle w:val="Emphasis"/>
          <w:rFonts w:cs="Times New Roman"/>
          <w:i w:val="0"/>
          <w:iCs w:val="0"/>
          <w:sz w:val="26"/>
          <w:szCs w:val="26"/>
          <w:u w:val="single"/>
        </w:rPr>
        <w:t xml:space="preserve">rilor </w:t>
      </w:r>
      <w:r w:rsidRPr="00DA706F">
        <w:rPr>
          <w:rStyle w:val="Emphasis"/>
          <w:rFonts w:cs="Times New Roman"/>
          <w:i w:val="0"/>
          <w:iCs w:val="0"/>
          <w:sz w:val="26"/>
          <w:szCs w:val="26"/>
          <w:u w:val="single"/>
        </w:rPr>
        <w:t>bancar</w:t>
      </w:r>
      <w:r w:rsidR="00DA706F">
        <w:rPr>
          <w:rStyle w:val="Emphasis"/>
          <w:rFonts w:cs="Times New Roman"/>
          <w:i w:val="0"/>
          <w:iCs w:val="0"/>
          <w:sz w:val="26"/>
          <w:szCs w:val="26"/>
          <w:u w:val="single"/>
        </w:rPr>
        <w:t>e</w:t>
      </w:r>
      <w:r w:rsidRPr="00DA706F">
        <w:rPr>
          <w:rStyle w:val="Emphasis"/>
          <w:rFonts w:cs="Times New Roman"/>
          <w:i w:val="0"/>
          <w:iCs w:val="0"/>
          <w:sz w:val="26"/>
          <w:szCs w:val="26"/>
          <w:u w:val="single"/>
        </w:rPr>
        <w:t xml:space="preserve"> de campanie destinat</w:t>
      </w:r>
      <w:r w:rsidR="00DA706F">
        <w:rPr>
          <w:rStyle w:val="Emphasis"/>
          <w:rFonts w:cs="Times New Roman"/>
          <w:i w:val="0"/>
          <w:iCs w:val="0"/>
          <w:sz w:val="26"/>
          <w:szCs w:val="26"/>
          <w:u w:val="single"/>
        </w:rPr>
        <w:t>e</w:t>
      </w:r>
      <w:r w:rsidRPr="00DA706F">
        <w:rPr>
          <w:rStyle w:val="Emphasis"/>
          <w:rFonts w:cs="Times New Roman"/>
          <w:i w:val="0"/>
          <w:iCs w:val="0"/>
          <w:sz w:val="26"/>
          <w:szCs w:val="26"/>
          <w:u w:val="single"/>
        </w:rPr>
        <w:t xml:space="preserve"> finanțării campaniei electorale se poate face </w:t>
      </w:r>
      <w:r w:rsidRPr="00DA706F">
        <w:rPr>
          <w:rFonts w:cs="Times New Roman"/>
          <w:sz w:val="26"/>
          <w:szCs w:val="26"/>
          <w:u w:val="single"/>
        </w:rPr>
        <w:t>până la data încheierii campaniei electorale (25.05.2019 ora 7,00)</w:t>
      </w:r>
      <w:r w:rsidR="00132838" w:rsidRPr="00DA706F">
        <w:rPr>
          <w:rFonts w:cs="Times New Roman"/>
          <w:sz w:val="26"/>
          <w:szCs w:val="26"/>
          <w:u w:val="single"/>
        </w:rPr>
        <w:t>;</w:t>
      </w:r>
      <w:r w:rsidRPr="00DA706F">
        <w:rPr>
          <w:rStyle w:val="Emphasis"/>
          <w:rFonts w:cs="Times New Roman"/>
          <w:i w:val="0"/>
          <w:iCs w:val="0"/>
          <w:sz w:val="26"/>
          <w:szCs w:val="26"/>
          <w:u w:val="single"/>
        </w:rPr>
        <w:t xml:space="preserve"> </w:t>
      </w:r>
    </w:p>
    <w:p w14:paraId="716806F3" w14:textId="7D1CACAE" w:rsidR="000A1D02" w:rsidRPr="00DA706F" w:rsidRDefault="000A1D02" w:rsidP="00161FFE">
      <w:pPr>
        <w:pStyle w:val="NoSpacing"/>
        <w:numPr>
          <w:ilvl w:val="0"/>
          <w:numId w:val="20"/>
        </w:numPr>
        <w:spacing w:line="276" w:lineRule="auto"/>
        <w:ind w:left="1134" w:hanging="425"/>
        <w:jc w:val="both"/>
        <w:rPr>
          <w:rFonts w:cs="Times New Roman"/>
          <w:sz w:val="26"/>
          <w:szCs w:val="26"/>
        </w:rPr>
      </w:pPr>
      <w:r w:rsidRPr="00DA706F">
        <w:rPr>
          <w:rFonts w:cs="Times New Roman"/>
          <w:sz w:val="26"/>
          <w:szCs w:val="26"/>
        </w:rPr>
        <w:t>NU SUNT PERMISE transferurile de FONDURI între cele 2 (două) TIPURI de conturi bancare deschise pentru finanțarea campaniei electorale</w:t>
      </w:r>
      <w:r w:rsidR="00DA706F">
        <w:rPr>
          <w:rFonts w:cs="Times New Roman"/>
          <w:sz w:val="26"/>
          <w:szCs w:val="26"/>
        </w:rPr>
        <w:t xml:space="preserve"> (finanțare p</w:t>
      </w:r>
      <w:r w:rsidR="00F83863">
        <w:rPr>
          <w:rFonts w:cs="Times New Roman"/>
          <w:sz w:val="26"/>
          <w:szCs w:val="26"/>
        </w:rPr>
        <w:t xml:space="preserve">rivată </w:t>
      </w:r>
      <w:r w:rsidR="00DA706F">
        <w:rPr>
          <w:rFonts w:cs="Times New Roman"/>
          <w:sz w:val="26"/>
          <w:szCs w:val="26"/>
        </w:rPr>
        <w:t>vs. finanțare p</w:t>
      </w:r>
      <w:r w:rsidR="00F83863">
        <w:rPr>
          <w:rFonts w:cs="Times New Roman"/>
          <w:sz w:val="26"/>
          <w:szCs w:val="26"/>
        </w:rPr>
        <w:t>ublică</w:t>
      </w:r>
      <w:r w:rsidR="00DA706F">
        <w:rPr>
          <w:rFonts w:cs="Times New Roman"/>
          <w:sz w:val="26"/>
          <w:szCs w:val="26"/>
        </w:rPr>
        <w:t>)</w:t>
      </w:r>
      <w:r w:rsidRPr="00DA706F">
        <w:rPr>
          <w:rFonts w:cs="Times New Roman"/>
          <w:sz w:val="26"/>
          <w:szCs w:val="26"/>
        </w:rPr>
        <w:t>, FIECARE CONT a</w:t>
      </w:r>
      <w:r w:rsidR="00F83863">
        <w:rPr>
          <w:rFonts w:cs="Times New Roman"/>
          <w:sz w:val="26"/>
          <w:szCs w:val="26"/>
        </w:rPr>
        <w:t xml:space="preserve">vând </w:t>
      </w:r>
      <w:r w:rsidRPr="00DA706F">
        <w:rPr>
          <w:rFonts w:cs="Times New Roman"/>
          <w:sz w:val="26"/>
          <w:szCs w:val="26"/>
        </w:rPr>
        <w:t>surse de finanțare DISTINCTE care trebuie evidențiate și gestionate SEPARAT</w:t>
      </w:r>
      <w:r w:rsidR="00F83863">
        <w:rPr>
          <w:rFonts w:cs="Times New Roman"/>
          <w:sz w:val="26"/>
          <w:szCs w:val="26"/>
        </w:rPr>
        <w:t xml:space="preserve"> și</w:t>
      </w:r>
      <w:r w:rsidRPr="00DA706F">
        <w:rPr>
          <w:rFonts w:cs="Times New Roman"/>
          <w:sz w:val="26"/>
          <w:szCs w:val="26"/>
        </w:rPr>
        <w:t xml:space="preserve"> corespunzător</w:t>
      </w:r>
      <w:r w:rsidR="00132838" w:rsidRPr="00DA706F">
        <w:rPr>
          <w:rFonts w:cs="Times New Roman"/>
          <w:sz w:val="26"/>
          <w:szCs w:val="26"/>
        </w:rPr>
        <w:t>.</w:t>
      </w:r>
      <w:r w:rsidRPr="00DA706F">
        <w:rPr>
          <w:rFonts w:cs="Times New Roman"/>
          <w:sz w:val="26"/>
          <w:szCs w:val="26"/>
        </w:rPr>
        <w:t xml:space="preserve"> </w:t>
      </w:r>
    </w:p>
    <w:p w14:paraId="2AC562B2" w14:textId="77777777" w:rsidR="000A1D02" w:rsidRPr="009C0255" w:rsidRDefault="000A1D02" w:rsidP="004933D1">
      <w:pPr>
        <w:pStyle w:val="NoSpacing"/>
        <w:tabs>
          <w:tab w:val="left" w:pos="567"/>
        </w:tabs>
        <w:spacing w:line="276" w:lineRule="auto"/>
        <w:jc w:val="both"/>
        <w:rPr>
          <w:rFonts w:cs="Times New Roman"/>
          <w:sz w:val="26"/>
          <w:szCs w:val="26"/>
          <w:lang w:eastAsia="ro-RO"/>
        </w:rPr>
      </w:pPr>
    </w:p>
    <w:p w14:paraId="3C349ED2" w14:textId="5104FD96" w:rsidR="00660D04" w:rsidRPr="00AC10D2" w:rsidRDefault="00785505" w:rsidP="004933D1">
      <w:pPr>
        <w:pStyle w:val="NoSpacing"/>
        <w:tabs>
          <w:tab w:val="left" w:pos="567"/>
        </w:tabs>
        <w:spacing w:line="276" w:lineRule="auto"/>
        <w:jc w:val="both"/>
        <w:rPr>
          <w:rFonts w:cs="Times New Roman"/>
          <w:b/>
          <w:sz w:val="28"/>
          <w:szCs w:val="28"/>
          <w:lang w:eastAsia="ro-RO"/>
        </w:rPr>
      </w:pPr>
      <w:r w:rsidRPr="00AC10D2">
        <w:rPr>
          <w:rFonts w:cs="Times New Roman"/>
          <w:b/>
          <w:sz w:val="28"/>
          <w:szCs w:val="28"/>
          <w:lang w:eastAsia="ro-RO"/>
        </w:rPr>
        <w:t>6</w:t>
      </w:r>
      <w:r w:rsidR="00660D04" w:rsidRPr="00AC10D2">
        <w:rPr>
          <w:rFonts w:cs="Times New Roman"/>
          <w:b/>
          <w:sz w:val="28"/>
          <w:szCs w:val="28"/>
          <w:lang w:eastAsia="ro-RO"/>
        </w:rPr>
        <w:t xml:space="preserve">.Limitele de sumă care pot fi depuse/transferate în conturile bancare destinate finanțării </w:t>
      </w:r>
      <w:r w:rsidRPr="00AC10D2">
        <w:rPr>
          <w:rFonts w:cs="Times New Roman"/>
          <w:b/>
          <w:sz w:val="28"/>
          <w:szCs w:val="28"/>
          <w:lang w:eastAsia="ro-RO"/>
        </w:rPr>
        <w:t>private și</w:t>
      </w:r>
      <w:r w:rsidR="00F83863" w:rsidRPr="00AC10D2">
        <w:rPr>
          <w:rFonts w:cs="Times New Roman"/>
          <w:b/>
          <w:sz w:val="28"/>
          <w:szCs w:val="28"/>
          <w:lang w:eastAsia="ro-RO"/>
        </w:rPr>
        <w:t>/sau</w:t>
      </w:r>
      <w:r w:rsidRPr="00AC10D2">
        <w:rPr>
          <w:rFonts w:cs="Times New Roman"/>
          <w:b/>
          <w:sz w:val="28"/>
          <w:szCs w:val="28"/>
          <w:lang w:eastAsia="ro-RO"/>
        </w:rPr>
        <w:t xml:space="preserve"> publice a </w:t>
      </w:r>
      <w:r w:rsidR="00660D04" w:rsidRPr="00AC10D2">
        <w:rPr>
          <w:rFonts w:cs="Times New Roman"/>
          <w:b/>
          <w:sz w:val="28"/>
          <w:szCs w:val="28"/>
          <w:lang w:eastAsia="ro-RO"/>
        </w:rPr>
        <w:t>campaniei electorale</w:t>
      </w:r>
    </w:p>
    <w:p w14:paraId="76A88B17" w14:textId="002F60CB" w:rsidR="00EB5266" w:rsidRPr="00AC10D2" w:rsidRDefault="00785505" w:rsidP="00660D04">
      <w:pPr>
        <w:pStyle w:val="NoSpacing"/>
        <w:tabs>
          <w:tab w:val="left" w:pos="1134"/>
        </w:tabs>
        <w:spacing w:before="240" w:line="276" w:lineRule="auto"/>
        <w:jc w:val="both"/>
        <w:rPr>
          <w:rFonts w:eastAsia="Times New Roman" w:cs="Times New Roman"/>
          <w:b/>
          <w:i/>
          <w:sz w:val="28"/>
          <w:szCs w:val="28"/>
          <w:lang w:eastAsia="ro-RO"/>
        </w:rPr>
      </w:pPr>
      <w:r w:rsidRPr="00AC10D2">
        <w:rPr>
          <w:rFonts w:cs="Times New Roman"/>
          <w:b/>
          <w:sz w:val="28"/>
          <w:szCs w:val="28"/>
          <w:lang w:eastAsia="ro-RO"/>
        </w:rPr>
        <w:t>6</w:t>
      </w:r>
      <w:r w:rsidR="00B674D4" w:rsidRPr="00AC10D2">
        <w:rPr>
          <w:rFonts w:cs="Times New Roman"/>
          <w:b/>
          <w:sz w:val="28"/>
          <w:szCs w:val="28"/>
          <w:lang w:eastAsia="ro-RO"/>
        </w:rPr>
        <w:t>.1</w:t>
      </w:r>
      <w:r w:rsidR="00B674D4" w:rsidRPr="00AC10D2">
        <w:rPr>
          <w:rFonts w:cs="Times New Roman"/>
          <w:b/>
          <w:i/>
          <w:sz w:val="28"/>
          <w:szCs w:val="28"/>
          <w:lang w:eastAsia="ro-RO"/>
        </w:rPr>
        <w:t xml:space="preserve"> </w:t>
      </w:r>
      <w:r w:rsidR="00660D04" w:rsidRPr="006D71CF">
        <w:rPr>
          <w:rFonts w:cs="Times New Roman"/>
          <w:b/>
          <w:sz w:val="28"/>
          <w:szCs w:val="28"/>
          <w:u w:val="single"/>
          <w:lang w:eastAsia="ro-RO"/>
        </w:rPr>
        <w:t>În contul bancar destinat finanțării private a campaniei el</w:t>
      </w:r>
      <w:r w:rsidR="00EB5266" w:rsidRPr="006D71CF">
        <w:rPr>
          <w:rFonts w:cs="Times New Roman"/>
          <w:b/>
          <w:sz w:val="28"/>
          <w:szCs w:val="28"/>
          <w:u w:val="single"/>
          <w:lang w:eastAsia="ro-RO"/>
        </w:rPr>
        <w:t>e</w:t>
      </w:r>
      <w:r w:rsidR="00660D04" w:rsidRPr="006D71CF">
        <w:rPr>
          <w:rFonts w:cs="Times New Roman"/>
          <w:b/>
          <w:sz w:val="28"/>
          <w:szCs w:val="28"/>
          <w:u w:val="single"/>
          <w:lang w:eastAsia="ro-RO"/>
        </w:rPr>
        <w:t>ctorale</w:t>
      </w:r>
      <w:r w:rsidR="00660D04" w:rsidRPr="00AC10D2">
        <w:rPr>
          <w:rFonts w:cs="Times New Roman"/>
          <w:b/>
          <w:sz w:val="28"/>
          <w:szCs w:val="28"/>
          <w:lang w:eastAsia="ro-RO"/>
        </w:rPr>
        <w:t xml:space="preserve"> </w:t>
      </w:r>
      <w:r w:rsidR="00EB5266" w:rsidRPr="00AC10D2">
        <w:rPr>
          <w:rFonts w:eastAsia="Times New Roman" w:cs="Times New Roman"/>
          <w:b/>
          <w:sz w:val="28"/>
          <w:szCs w:val="28"/>
          <w:lang w:eastAsia="ro-RO"/>
        </w:rPr>
        <w:t>se pot efectua tran</w:t>
      </w:r>
      <w:r w:rsidR="00B674D4" w:rsidRPr="00AC10D2">
        <w:rPr>
          <w:rFonts w:eastAsia="Times New Roman" w:cs="Times New Roman"/>
          <w:b/>
          <w:sz w:val="28"/>
          <w:szCs w:val="28"/>
          <w:lang w:eastAsia="ro-RO"/>
        </w:rPr>
        <w:t>s</w:t>
      </w:r>
      <w:r w:rsidR="00EB5266" w:rsidRPr="00AC10D2">
        <w:rPr>
          <w:rFonts w:eastAsia="Times New Roman" w:cs="Times New Roman"/>
          <w:b/>
          <w:sz w:val="28"/>
          <w:szCs w:val="28"/>
          <w:lang w:eastAsia="ro-RO"/>
        </w:rPr>
        <w:t>feruri după cum urmează:</w:t>
      </w:r>
    </w:p>
    <w:p w14:paraId="0BFDFFE0" w14:textId="77C8CF3F" w:rsidR="00660D04" w:rsidRPr="009C0255" w:rsidRDefault="00EB5266" w:rsidP="00161FFE">
      <w:pPr>
        <w:pStyle w:val="NoSpacing"/>
        <w:numPr>
          <w:ilvl w:val="0"/>
          <w:numId w:val="46"/>
        </w:numPr>
        <w:tabs>
          <w:tab w:val="left" w:pos="1134"/>
        </w:tabs>
        <w:spacing w:before="240" w:line="276" w:lineRule="auto"/>
        <w:jc w:val="both"/>
        <w:rPr>
          <w:rFonts w:cs="Times New Roman"/>
          <w:i/>
          <w:iCs/>
          <w:sz w:val="26"/>
          <w:szCs w:val="26"/>
        </w:rPr>
      </w:pPr>
      <w:r w:rsidRPr="00DB193E">
        <w:rPr>
          <w:rFonts w:eastAsia="Times New Roman" w:cs="Times New Roman"/>
          <w:sz w:val="26"/>
          <w:szCs w:val="26"/>
          <w:u w:val="single"/>
          <w:lang w:eastAsia="ro-RO"/>
        </w:rPr>
        <w:t xml:space="preserve">fiecare </w:t>
      </w:r>
      <w:r w:rsidR="00AC7E11" w:rsidRPr="00DB193E">
        <w:rPr>
          <w:rFonts w:eastAsia="Times New Roman" w:cs="Times New Roman"/>
          <w:sz w:val="26"/>
          <w:szCs w:val="26"/>
          <w:u w:val="single"/>
          <w:lang w:eastAsia="ro-RO"/>
        </w:rPr>
        <w:t>candidat</w:t>
      </w:r>
      <w:r w:rsidR="00AC7E11">
        <w:rPr>
          <w:rFonts w:eastAsia="Times New Roman" w:cs="Times New Roman"/>
          <w:b/>
          <w:sz w:val="26"/>
          <w:szCs w:val="26"/>
          <w:u w:val="single"/>
          <w:lang w:eastAsia="ro-RO"/>
        </w:rPr>
        <w:t xml:space="preserve"> </w:t>
      </w:r>
      <w:r w:rsidR="00660D04" w:rsidRPr="009C0255">
        <w:rPr>
          <w:rFonts w:eastAsia="Times New Roman" w:cs="Times New Roman"/>
          <w:sz w:val="26"/>
          <w:szCs w:val="26"/>
          <w:lang w:eastAsia="ro-RO"/>
        </w:rPr>
        <w:t xml:space="preserve">poate depune/vira în contul bancar de campanie sau prin </w:t>
      </w:r>
      <w:r w:rsidR="00F83863">
        <w:rPr>
          <w:rFonts w:eastAsia="Times New Roman" w:cs="Times New Roman"/>
          <w:sz w:val="26"/>
          <w:szCs w:val="26"/>
          <w:lang w:eastAsia="ro-RO"/>
        </w:rPr>
        <w:t>i</w:t>
      </w:r>
      <w:r w:rsidRPr="009C0255">
        <w:rPr>
          <w:rFonts w:eastAsia="Times New Roman" w:cs="Times New Roman"/>
          <w:sz w:val="26"/>
          <w:szCs w:val="26"/>
          <w:lang w:eastAsia="ro-RO"/>
        </w:rPr>
        <w:t xml:space="preserve">ntermediul </w:t>
      </w:r>
      <w:r w:rsidR="00223B39">
        <w:rPr>
          <w:rFonts w:eastAsia="Times New Roman" w:cs="Times New Roman"/>
          <w:sz w:val="26"/>
          <w:szCs w:val="26"/>
          <w:lang w:eastAsia="ro-RO"/>
        </w:rPr>
        <w:t>MFC</w:t>
      </w:r>
      <w:r w:rsidR="00660D04" w:rsidRPr="009C0255">
        <w:rPr>
          <w:rFonts w:eastAsia="Times New Roman" w:cs="Times New Roman"/>
          <w:sz w:val="26"/>
          <w:szCs w:val="26"/>
          <w:lang w:eastAsia="ro-RO"/>
        </w:rPr>
        <w:t xml:space="preserve"> (</w:t>
      </w:r>
      <w:r w:rsidRPr="009C0255">
        <w:rPr>
          <w:rFonts w:eastAsia="Times New Roman" w:cs="Times New Roman"/>
          <w:sz w:val="26"/>
          <w:szCs w:val="26"/>
          <w:lang w:eastAsia="ro-RO"/>
        </w:rPr>
        <w:t xml:space="preserve">în baza unei </w:t>
      </w:r>
      <w:r w:rsidR="00660D04" w:rsidRPr="009C0255">
        <w:rPr>
          <w:rFonts w:eastAsia="Times New Roman" w:cs="Times New Roman"/>
          <w:sz w:val="26"/>
          <w:szCs w:val="26"/>
          <w:lang w:eastAsia="ro-RO"/>
        </w:rPr>
        <w:t>împuternicir</w:t>
      </w:r>
      <w:r w:rsidRPr="009C0255">
        <w:rPr>
          <w:rFonts w:eastAsia="Times New Roman" w:cs="Times New Roman"/>
          <w:sz w:val="26"/>
          <w:szCs w:val="26"/>
          <w:lang w:eastAsia="ro-RO"/>
        </w:rPr>
        <w:t>i</w:t>
      </w:r>
      <w:r w:rsidR="00660D04" w:rsidRPr="009C0255">
        <w:rPr>
          <w:rFonts w:eastAsia="Times New Roman" w:cs="Times New Roman"/>
          <w:sz w:val="26"/>
          <w:szCs w:val="26"/>
          <w:lang w:eastAsia="ro-RO"/>
        </w:rPr>
        <w:t xml:space="preserve"> scris</w:t>
      </w:r>
      <w:r w:rsidRPr="009C0255">
        <w:rPr>
          <w:rFonts w:eastAsia="Times New Roman" w:cs="Times New Roman"/>
          <w:sz w:val="26"/>
          <w:szCs w:val="26"/>
          <w:lang w:eastAsia="ro-RO"/>
        </w:rPr>
        <w:t>e</w:t>
      </w:r>
      <w:r w:rsidR="00660D04" w:rsidRPr="009C0255">
        <w:rPr>
          <w:rFonts w:eastAsia="Times New Roman" w:cs="Times New Roman"/>
          <w:sz w:val="26"/>
          <w:szCs w:val="26"/>
          <w:lang w:eastAsia="ro-RO"/>
        </w:rPr>
        <w:t xml:space="preserve"> din partea candi</w:t>
      </w:r>
      <w:r w:rsidRPr="009C0255">
        <w:rPr>
          <w:rFonts w:eastAsia="Times New Roman" w:cs="Times New Roman"/>
          <w:sz w:val="26"/>
          <w:szCs w:val="26"/>
          <w:lang w:eastAsia="ro-RO"/>
        </w:rPr>
        <w:t>d</w:t>
      </w:r>
      <w:r w:rsidR="00660D04" w:rsidRPr="009C0255">
        <w:rPr>
          <w:rFonts w:eastAsia="Times New Roman" w:cs="Times New Roman"/>
          <w:sz w:val="26"/>
          <w:szCs w:val="26"/>
          <w:lang w:eastAsia="ro-RO"/>
        </w:rPr>
        <w:t xml:space="preserve">atului) </w:t>
      </w:r>
      <w:r w:rsidR="005601D4">
        <w:rPr>
          <w:rFonts w:eastAsia="Times New Roman" w:cs="Times New Roman"/>
          <w:sz w:val="26"/>
          <w:szCs w:val="26"/>
          <w:lang w:eastAsia="ro-RO"/>
        </w:rPr>
        <w:t>contribuții electorale în</w:t>
      </w:r>
      <w:r w:rsidR="00AC7E11">
        <w:rPr>
          <w:rFonts w:eastAsia="Times New Roman" w:cs="Times New Roman"/>
          <w:sz w:val="26"/>
          <w:szCs w:val="26"/>
          <w:lang w:eastAsia="ro-RO"/>
        </w:rPr>
        <w:t xml:space="preserve"> sumă maximă de </w:t>
      </w:r>
      <w:r w:rsidR="00660D04" w:rsidRPr="009C0255">
        <w:rPr>
          <w:rStyle w:val="BookTitle"/>
          <w:rFonts w:cs="Times New Roman"/>
          <w:sz w:val="26"/>
          <w:szCs w:val="26"/>
        </w:rPr>
        <w:t xml:space="preserve"> 1.560.000,00 LEI</w:t>
      </w:r>
      <w:r w:rsidR="00660D04" w:rsidRPr="009C0255">
        <w:rPr>
          <w:rFonts w:eastAsia="Times New Roman" w:cs="Times New Roman"/>
          <w:sz w:val="26"/>
          <w:szCs w:val="26"/>
          <w:lang w:eastAsia="ro-RO"/>
        </w:rPr>
        <w:t xml:space="preserve"> (750 de salarii de bază minime brute pe țară x 2.080,00 lei - salariul minim)</w:t>
      </w:r>
      <w:r w:rsidR="005601D4">
        <w:rPr>
          <w:rFonts w:eastAsia="Times New Roman" w:cs="Times New Roman"/>
          <w:sz w:val="26"/>
          <w:szCs w:val="26"/>
          <w:lang w:eastAsia="ro-RO"/>
        </w:rPr>
        <w:t>;</w:t>
      </w:r>
      <w:r w:rsidR="00660D04" w:rsidRPr="009C0255">
        <w:rPr>
          <w:rFonts w:eastAsia="Times New Roman" w:cs="Times New Roman"/>
          <w:sz w:val="26"/>
          <w:szCs w:val="26"/>
          <w:lang w:eastAsia="ro-RO"/>
        </w:rPr>
        <w:t xml:space="preserve"> </w:t>
      </w:r>
    </w:p>
    <w:p w14:paraId="69BA8FFD" w14:textId="77777777" w:rsidR="00B674D4" w:rsidRPr="009C0255" w:rsidRDefault="00B674D4" w:rsidP="00B674D4">
      <w:pPr>
        <w:pStyle w:val="NoSpacing"/>
        <w:spacing w:line="276" w:lineRule="auto"/>
        <w:jc w:val="both"/>
        <w:rPr>
          <w:rStyle w:val="Emphasis"/>
          <w:rFonts w:cs="Times New Roman"/>
          <w:b/>
          <w:sz w:val="26"/>
          <w:szCs w:val="26"/>
          <w:u w:val="single"/>
        </w:rPr>
      </w:pPr>
    </w:p>
    <w:p w14:paraId="34C759D1" w14:textId="399B7627" w:rsidR="00B674D4" w:rsidRPr="005601D4" w:rsidRDefault="00B674D4" w:rsidP="00161FFE">
      <w:pPr>
        <w:pStyle w:val="NoSpacing"/>
        <w:numPr>
          <w:ilvl w:val="0"/>
          <w:numId w:val="46"/>
        </w:numPr>
        <w:spacing w:line="276" w:lineRule="auto"/>
        <w:jc w:val="both"/>
        <w:rPr>
          <w:rFonts w:cs="Times New Roman"/>
          <w:sz w:val="26"/>
          <w:szCs w:val="26"/>
        </w:rPr>
      </w:pPr>
      <w:r w:rsidRPr="009C0255">
        <w:rPr>
          <w:rFonts w:cs="Times New Roman"/>
          <w:sz w:val="26"/>
          <w:szCs w:val="26"/>
        </w:rPr>
        <w:t xml:space="preserve"> </w:t>
      </w:r>
      <w:r w:rsidRPr="00DB193E">
        <w:rPr>
          <w:rFonts w:cs="Times New Roman"/>
          <w:sz w:val="26"/>
          <w:szCs w:val="26"/>
          <w:u w:val="single"/>
        </w:rPr>
        <w:t>fiecare partid politic</w:t>
      </w:r>
      <w:r w:rsidR="005601D4" w:rsidRPr="00DB193E">
        <w:rPr>
          <w:rFonts w:cs="Times New Roman"/>
          <w:sz w:val="26"/>
          <w:szCs w:val="26"/>
          <w:u w:val="single"/>
        </w:rPr>
        <w:t xml:space="preserve"> sau</w:t>
      </w:r>
      <w:r w:rsidRPr="00DB193E">
        <w:rPr>
          <w:rFonts w:cs="Times New Roman"/>
          <w:sz w:val="26"/>
          <w:szCs w:val="26"/>
          <w:u w:val="single"/>
        </w:rPr>
        <w:t xml:space="preserve"> organizație a cetățenilor </w:t>
      </w:r>
      <w:r w:rsidR="00774734">
        <w:rPr>
          <w:rFonts w:cs="Times New Roman"/>
          <w:sz w:val="26"/>
          <w:szCs w:val="26"/>
          <w:u w:val="single"/>
        </w:rPr>
        <w:t xml:space="preserve">români </w:t>
      </w:r>
      <w:r w:rsidRPr="00DB193E">
        <w:rPr>
          <w:rFonts w:cs="Times New Roman"/>
          <w:sz w:val="26"/>
          <w:szCs w:val="26"/>
          <w:u w:val="single"/>
        </w:rPr>
        <w:t>aparținând minorităților naționale</w:t>
      </w:r>
      <w:r w:rsidRPr="009C0255">
        <w:rPr>
          <w:rFonts w:cs="Times New Roman"/>
          <w:sz w:val="26"/>
          <w:szCs w:val="26"/>
        </w:rPr>
        <w:t xml:space="preserve"> </w:t>
      </w:r>
      <w:r w:rsidR="000A1D02" w:rsidRPr="006D71CF">
        <w:rPr>
          <w:rFonts w:cs="Times New Roman"/>
          <w:sz w:val="26"/>
          <w:szCs w:val="26"/>
          <w:u w:val="single"/>
        </w:rPr>
        <w:t>poate</w:t>
      </w:r>
      <w:r w:rsidR="000A1D02" w:rsidRPr="009C0255">
        <w:rPr>
          <w:rFonts w:cs="Times New Roman"/>
          <w:sz w:val="26"/>
          <w:szCs w:val="26"/>
        </w:rPr>
        <w:t xml:space="preserve"> vira </w:t>
      </w:r>
      <w:r w:rsidR="008606D0" w:rsidRPr="009C0255">
        <w:rPr>
          <w:rFonts w:cs="Times New Roman"/>
          <w:sz w:val="26"/>
          <w:szCs w:val="26"/>
        </w:rPr>
        <w:t xml:space="preserve">sume provenite din finanțarea privată a activității curente </w:t>
      </w:r>
      <w:r w:rsidRPr="009C0255">
        <w:rPr>
          <w:rFonts w:cs="Times New Roman"/>
          <w:sz w:val="26"/>
          <w:szCs w:val="26"/>
        </w:rPr>
        <w:t xml:space="preserve">în contul de campanie </w:t>
      </w:r>
      <w:r w:rsidR="000A1D02" w:rsidRPr="009C0255">
        <w:rPr>
          <w:rFonts w:cs="Times New Roman"/>
          <w:sz w:val="26"/>
          <w:szCs w:val="26"/>
        </w:rPr>
        <w:t xml:space="preserve">destinat finanțării private </w:t>
      </w:r>
      <w:r w:rsidR="0090495A" w:rsidRPr="009C0255">
        <w:rPr>
          <w:rFonts w:cs="Times New Roman"/>
          <w:sz w:val="26"/>
          <w:szCs w:val="26"/>
        </w:rPr>
        <w:t>(</w:t>
      </w:r>
      <w:r w:rsidR="005601D4" w:rsidRPr="00DA706F">
        <w:rPr>
          <w:rStyle w:val="Emphasis"/>
          <w:rFonts w:cs="Times New Roman"/>
          <w:iCs w:val="0"/>
          <w:sz w:val="26"/>
          <w:szCs w:val="26"/>
        </w:rPr>
        <w:t>p</w:t>
      </w:r>
      <w:r w:rsidRPr="00DA706F">
        <w:rPr>
          <w:rStyle w:val="Emphasis"/>
          <w:rFonts w:cs="Times New Roman"/>
          <w:iCs w:val="0"/>
          <w:sz w:val="26"/>
          <w:szCs w:val="26"/>
        </w:rPr>
        <w:t xml:space="preserve">rin </w:t>
      </w:r>
      <w:r w:rsidRPr="00DA706F">
        <w:rPr>
          <w:rStyle w:val="Emphasis"/>
          <w:rFonts w:cs="Times New Roman"/>
          <w:sz w:val="26"/>
          <w:szCs w:val="26"/>
        </w:rPr>
        <w:t>surse de finanțare privată din activitatea curentă se înțelege</w:t>
      </w:r>
      <w:r w:rsidRPr="00DA706F">
        <w:rPr>
          <w:rStyle w:val="Emphasis"/>
          <w:rFonts w:cs="Times New Roman"/>
          <w:iCs w:val="0"/>
          <w:sz w:val="26"/>
          <w:szCs w:val="26"/>
        </w:rPr>
        <w:t>, cotizaţii, donații, venituri provenite din activităţi proprii, împrumuturi în bani de la persoane fizice şi juridice, obținute conform Legii nr.</w:t>
      </w:r>
      <w:r w:rsidR="00774734">
        <w:rPr>
          <w:rStyle w:val="Emphasis"/>
          <w:rFonts w:cs="Times New Roman"/>
          <w:iCs w:val="0"/>
          <w:sz w:val="26"/>
          <w:szCs w:val="26"/>
        </w:rPr>
        <w:t xml:space="preserve"> </w:t>
      </w:r>
      <w:r w:rsidRPr="00DA706F">
        <w:rPr>
          <w:rStyle w:val="Emphasis"/>
          <w:rFonts w:cs="Times New Roman"/>
          <w:iCs w:val="0"/>
          <w:sz w:val="26"/>
          <w:szCs w:val="26"/>
        </w:rPr>
        <w:t>334/2006</w:t>
      </w:r>
      <w:r w:rsidR="0090495A" w:rsidRPr="00DA706F">
        <w:rPr>
          <w:rStyle w:val="Emphasis"/>
          <w:rFonts w:cs="Times New Roman"/>
          <w:iCs w:val="0"/>
          <w:sz w:val="26"/>
          <w:szCs w:val="26"/>
        </w:rPr>
        <w:t>)</w:t>
      </w:r>
      <w:r w:rsidR="005601D4">
        <w:rPr>
          <w:rStyle w:val="Emphasis"/>
          <w:rFonts w:cs="Times New Roman"/>
          <w:i w:val="0"/>
          <w:iCs w:val="0"/>
          <w:sz w:val="26"/>
          <w:szCs w:val="26"/>
        </w:rPr>
        <w:t xml:space="preserve">. </w:t>
      </w:r>
      <w:r w:rsidRPr="009C0255">
        <w:rPr>
          <w:rFonts w:cs="Times New Roman"/>
          <w:sz w:val="26"/>
          <w:szCs w:val="26"/>
        </w:rPr>
        <w:t xml:space="preserve">Fondurile transferate de către un partid politic sau o organizație a cetățenilor </w:t>
      </w:r>
      <w:r w:rsidR="000573C1">
        <w:rPr>
          <w:rFonts w:cs="Times New Roman"/>
          <w:sz w:val="26"/>
          <w:szCs w:val="26"/>
        </w:rPr>
        <w:t xml:space="preserve">români </w:t>
      </w:r>
      <w:r w:rsidRPr="009C0255">
        <w:rPr>
          <w:rFonts w:cs="Times New Roman"/>
          <w:sz w:val="26"/>
          <w:szCs w:val="26"/>
        </w:rPr>
        <w:t>aparținând minorităților naționale care a propus candidați nu poate depăși</w:t>
      </w:r>
      <w:r w:rsidR="000573C1">
        <w:rPr>
          <w:rFonts w:cs="Times New Roman"/>
          <w:sz w:val="26"/>
          <w:szCs w:val="26"/>
        </w:rPr>
        <w:t xml:space="preserve"> </w:t>
      </w:r>
      <w:r w:rsidRPr="009C0255">
        <w:rPr>
          <w:rFonts w:cs="Times New Roman"/>
          <w:sz w:val="26"/>
          <w:szCs w:val="26"/>
        </w:rPr>
        <w:t>suma ce rezultă din înmulțirea numărului de candidați definitivi cu 750 de salarii de bază minime brute pe țară,</w:t>
      </w:r>
      <w:r w:rsidRPr="009C0255">
        <w:rPr>
          <w:rFonts w:eastAsia="Times New Roman" w:cs="Times New Roman"/>
          <w:b/>
          <w:i/>
          <w:kern w:val="36"/>
          <w:sz w:val="26"/>
          <w:szCs w:val="26"/>
        </w:rPr>
        <w:t xml:space="preserve"> </w:t>
      </w:r>
      <w:r w:rsidRPr="00DA706F">
        <w:rPr>
          <w:rFonts w:eastAsia="Times New Roman" w:cs="Times New Roman"/>
          <w:kern w:val="36"/>
          <w:sz w:val="26"/>
          <w:szCs w:val="26"/>
        </w:rPr>
        <w:t>indiferent de sursele de finanțare eligibile utilizate</w:t>
      </w:r>
      <w:r w:rsidR="005601D4" w:rsidRPr="00DA706F">
        <w:rPr>
          <w:rFonts w:eastAsia="Times New Roman" w:cs="Times New Roman"/>
          <w:kern w:val="36"/>
          <w:sz w:val="26"/>
          <w:szCs w:val="26"/>
        </w:rPr>
        <w:t xml:space="preserve"> (contribuții sau transferuri)</w:t>
      </w:r>
      <w:r w:rsidR="00774734">
        <w:rPr>
          <w:rFonts w:eastAsia="Times New Roman" w:cs="Times New Roman"/>
          <w:i/>
          <w:kern w:val="36"/>
          <w:sz w:val="26"/>
          <w:szCs w:val="26"/>
        </w:rPr>
        <w:t>.</w:t>
      </w:r>
      <w:r w:rsidRPr="005601D4">
        <w:rPr>
          <w:rFonts w:eastAsia="Times New Roman" w:cs="Times New Roman"/>
          <w:i/>
          <w:kern w:val="36"/>
          <w:sz w:val="26"/>
          <w:szCs w:val="26"/>
        </w:rPr>
        <w:t xml:space="preserve"> </w:t>
      </w:r>
    </w:p>
    <w:p w14:paraId="73CC9759" w14:textId="77777777" w:rsidR="00AC7E11" w:rsidRDefault="00AC7E11" w:rsidP="006D71CF">
      <w:pPr>
        <w:pStyle w:val="NoSpacing"/>
        <w:tabs>
          <w:tab w:val="left" w:pos="1134"/>
        </w:tabs>
        <w:spacing w:line="276" w:lineRule="auto"/>
        <w:ind w:left="720"/>
        <w:jc w:val="both"/>
        <w:rPr>
          <w:rStyle w:val="Emphasis"/>
          <w:rFonts w:cs="Times New Roman"/>
          <w:sz w:val="26"/>
          <w:szCs w:val="26"/>
          <w:u w:val="single"/>
        </w:rPr>
      </w:pPr>
    </w:p>
    <w:p w14:paraId="02AE3F6F" w14:textId="4B970AC0" w:rsidR="00EB5266" w:rsidRPr="006D71CF" w:rsidRDefault="00EB5266" w:rsidP="00161FFE">
      <w:pPr>
        <w:pStyle w:val="NoSpacing"/>
        <w:numPr>
          <w:ilvl w:val="0"/>
          <w:numId w:val="5"/>
        </w:numPr>
        <w:tabs>
          <w:tab w:val="left" w:pos="709"/>
        </w:tabs>
        <w:spacing w:line="276" w:lineRule="auto"/>
        <w:ind w:left="284" w:hanging="284"/>
        <w:jc w:val="both"/>
        <w:rPr>
          <w:rStyle w:val="Emphasis"/>
          <w:rFonts w:cs="Times New Roman"/>
          <w:i w:val="0"/>
          <w:sz w:val="26"/>
          <w:szCs w:val="26"/>
          <w:u w:val="single"/>
        </w:rPr>
      </w:pPr>
      <w:r w:rsidRPr="006D71CF">
        <w:rPr>
          <w:rStyle w:val="Emphasis"/>
          <w:rFonts w:cs="Times New Roman"/>
          <w:i w:val="0"/>
          <w:sz w:val="26"/>
          <w:szCs w:val="26"/>
          <w:u w:val="single"/>
        </w:rPr>
        <w:t>Condiții</w:t>
      </w:r>
      <w:r w:rsidR="00B674D4" w:rsidRPr="006D71CF">
        <w:rPr>
          <w:rStyle w:val="Emphasis"/>
          <w:rFonts w:cs="Times New Roman"/>
          <w:i w:val="0"/>
          <w:sz w:val="26"/>
          <w:szCs w:val="26"/>
          <w:u w:val="single"/>
        </w:rPr>
        <w:t xml:space="preserve"> pentru </w:t>
      </w:r>
      <w:r w:rsidR="005601D4" w:rsidRPr="006D71CF">
        <w:rPr>
          <w:rStyle w:val="Emphasis"/>
          <w:rFonts w:cs="Times New Roman"/>
          <w:i w:val="0"/>
          <w:sz w:val="26"/>
          <w:szCs w:val="26"/>
          <w:u w:val="single"/>
        </w:rPr>
        <w:t>transferuri</w:t>
      </w:r>
      <w:r w:rsidR="000573C1">
        <w:rPr>
          <w:rStyle w:val="Emphasis"/>
          <w:rFonts w:cs="Times New Roman"/>
          <w:i w:val="0"/>
          <w:sz w:val="26"/>
          <w:szCs w:val="26"/>
          <w:u w:val="single"/>
        </w:rPr>
        <w:t>le</w:t>
      </w:r>
      <w:r w:rsidR="00DB193E">
        <w:rPr>
          <w:rStyle w:val="Emphasis"/>
          <w:rFonts w:cs="Times New Roman"/>
          <w:i w:val="0"/>
          <w:sz w:val="26"/>
          <w:szCs w:val="26"/>
          <w:u w:val="single"/>
        </w:rPr>
        <w:t xml:space="preserve"> efectuate </w:t>
      </w:r>
      <w:r w:rsidR="00B674D4" w:rsidRPr="006D71CF">
        <w:rPr>
          <w:rStyle w:val="Emphasis"/>
          <w:rFonts w:cs="Times New Roman"/>
          <w:i w:val="0"/>
          <w:sz w:val="26"/>
          <w:szCs w:val="26"/>
          <w:u w:val="single"/>
        </w:rPr>
        <w:t xml:space="preserve">de </w:t>
      </w:r>
      <w:r w:rsidR="00DA706F" w:rsidRPr="006D71CF">
        <w:rPr>
          <w:rStyle w:val="Emphasis"/>
          <w:rFonts w:cs="Times New Roman"/>
          <w:i w:val="0"/>
          <w:sz w:val="26"/>
          <w:szCs w:val="26"/>
          <w:u w:val="single"/>
        </w:rPr>
        <w:t xml:space="preserve">către </w:t>
      </w:r>
      <w:r w:rsidR="00B674D4" w:rsidRPr="006D71CF">
        <w:rPr>
          <w:rStyle w:val="Emphasis"/>
          <w:rFonts w:cs="Times New Roman"/>
          <w:i w:val="0"/>
          <w:sz w:val="26"/>
          <w:szCs w:val="26"/>
          <w:u w:val="single"/>
        </w:rPr>
        <w:t>candidați</w:t>
      </w:r>
      <w:r w:rsidR="005601D4" w:rsidRPr="006D71CF">
        <w:rPr>
          <w:rStyle w:val="Emphasis"/>
          <w:rFonts w:cs="Times New Roman"/>
          <w:i w:val="0"/>
          <w:sz w:val="26"/>
          <w:szCs w:val="26"/>
          <w:u w:val="single"/>
        </w:rPr>
        <w:t xml:space="preserve"> sau </w:t>
      </w:r>
      <w:r w:rsidR="00223B39">
        <w:rPr>
          <w:rStyle w:val="Emphasis"/>
          <w:rFonts w:cs="Times New Roman"/>
          <w:i w:val="0"/>
          <w:sz w:val="26"/>
          <w:szCs w:val="26"/>
          <w:u w:val="single"/>
        </w:rPr>
        <w:t>MFC</w:t>
      </w:r>
      <w:r w:rsidRPr="006D71CF">
        <w:rPr>
          <w:rStyle w:val="Emphasis"/>
          <w:rFonts w:cs="Times New Roman"/>
          <w:i w:val="0"/>
          <w:sz w:val="26"/>
          <w:szCs w:val="26"/>
          <w:u w:val="single"/>
        </w:rPr>
        <w:t>:</w:t>
      </w:r>
    </w:p>
    <w:p w14:paraId="7D717A5F" w14:textId="7CDFFC7C" w:rsidR="00DD5C0A" w:rsidRPr="006D71CF" w:rsidRDefault="007A2E62" w:rsidP="00161FFE">
      <w:pPr>
        <w:pStyle w:val="NoSpacing"/>
        <w:numPr>
          <w:ilvl w:val="0"/>
          <w:numId w:val="43"/>
        </w:numPr>
        <w:tabs>
          <w:tab w:val="left" w:pos="426"/>
          <w:tab w:val="left" w:pos="1276"/>
        </w:tabs>
        <w:spacing w:before="240" w:line="276" w:lineRule="auto"/>
        <w:jc w:val="both"/>
        <w:rPr>
          <w:rStyle w:val="BookTitle"/>
          <w:rFonts w:cs="Times New Roman"/>
          <w:sz w:val="28"/>
          <w:szCs w:val="26"/>
        </w:rPr>
      </w:pPr>
      <w:r w:rsidRPr="00113A44">
        <w:rPr>
          <w:rFonts w:eastAsia="Times New Roman" w:cs="Times New Roman"/>
          <w:sz w:val="26"/>
          <w:szCs w:val="26"/>
          <w:lang w:eastAsia="ro-RO"/>
        </w:rPr>
        <w:t>Contribuțiile electorale ale candidaților pot proveni NUMAI din venituri proprii, donații</w:t>
      </w:r>
      <w:r w:rsidRPr="00113A44">
        <w:rPr>
          <w:sz w:val="26"/>
          <w:szCs w:val="26"/>
        </w:rPr>
        <w:t xml:space="preserve"> </w:t>
      </w:r>
      <w:r w:rsidRPr="00113A44">
        <w:rPr>
          <w:rFonts w:cs="Times New Roman"/>
          <w:sz w:val="26"/>
          <w:szCs w:val="26"/>
        </w:rPr>
        <w:t>de la persoane fizice, împrumuturi de la persoane fizice sau contractate cu instituții de credit</w:t>
      </w:r>
      <w:r w:rsidR="000573C1" w:rsidRPr="000573C1">
        <w:rPr>
          <w:rStyle w:val="BookTitle"/>
          <w:rFonts w:cs="Times New Roman"/>
          <w:b w:val="0"/>
          <w:sz w:val="28"/>
          <w:szCs w:val="26"/>
        </w:rPr>
        <w:t>;</w:t>
      </w:r>
    </w:p>
    <w:p w14:paraId="47B044A4" w14:textId="77777777" w:rsidR="00DD5C0A" w:rsidRPr="009C0255" w:rsidRDefault="00DD5C0A" w:rsidP="00DB193E">
      <w:pPr>
        <w:pStyle w:val="NoSpacing"/>
        <w:tabs>
          <w:tab w:val="left" w:pos="426"/>
          <w:tab w:val="left" w:pos="1276"/>
        </w:tabs>
        <w:ind w:left="720"/>
        <w:jc w:val="both"/>
        <w:rPr>
          <w:rStyle w:val="BookTitle"/>
          <w:rFonts w:cs="Times New Roman"/>
          <w:sz w:val="26"/>
          <w:szCs w:val="26"/>
        </w:rPr>
      </w:pPr>
    </w:p>
    <w:p w14:paraId="4F4CC15D" w14:textId="037E0F12" w:rsidR="00660D04" w:rsidRPr="00CC72F6" w:rsidRDefault="00AC7E11" w:rsidP="00161FFE">
      <w:pPr>
        <w:pStyle w:val="NoSpacing"/>
        <w:numPr>
          <w:ilvl w:val="0"/>
          <w:numId w:val="43"/>
        </w:numPr>
        <w:tabs>
          <w:tab w:val="left" w:pos="1134"/>
        </w:tabs>
        <w:spacing w:line="276" w:lineRule="auto"/>
        <w:jc w:val="both"/>
        <w:rPr>
          <w:rStyle w:val="Emphasis"/>
          <w:rFonts w:cs="Times New Roman"/>
          <w:i w:val="0"/>
          <w:sz w:val="26"/>
          <w:szCs w:val="26"/>
        </w:rPr>
      </w:pPr>
      <w:r w:rsidRPr="00CC72F6">
        <w:rPr>
          <w:rStyle w:val="Emphasis"/>
          <w:rFonts w:cs="Times New Roman"/>
          <w:i w:val="0"/>
          <w:sz w:val="26"/>
          <w:szCs w:val="26"/>
        </w:rPr>
        <w:t xml:space="preserve">În cazul în care </w:t>
      </w:r>
      <w:r w:rsidR="00660D04" w:rsidRPr="00CC72F6">
        <w:rPr>
          <w:rStyle w:val="Emphasis"/>
          <w:rFonts w:cs="Times New Roman"/>
          <w:i w:val="0"/>
          <w:sz w:val="26"/>
          <w:szCs w:val="26"/>
        </w:rPr>
        <w:t>contribuția electorală este virat</w:t>
      </w:r>
      <w:r w:rsidR="00F92F66">
        <w:rPr>
          <w:rStyle w:val="Emphasis"/>
          <w:rFonts w:cs="Times New Roman"/>
          <w:i w:val="0"/>
          <w:sz w:val="26"/>
          <w:szCs w:val="26"/>
        </w:rPr>
        <w:t>ă</w:t>
      </w:r>
      <w:r w:rsidR="00660D04" w:rsidRPr="00CC72F6">
        <w:rPr>
          <w:rStyle w:val="Emphasis"/>
          <w:rFonts w:cs="Times New Roman"/>
          <w:i w:val="0"/>
          <w:sz w:val="26"/>
          <w:szCs w:val="26"/>
        </w:rPr>
        <w:t>/depusă în contul de campanie de către candidat, acesta trebuie ca</w:t>
      </w:r>
      <w:r w:rsidR="00FC5CF1">
        <w:rPr>
          <w:rStyle w:val="Emphasis"/>
          <w:rFonts w:cs="Times New Roman"/>
          <w:i w:val="0"/>
          <w:sz w:val="26"/>
          <w:szCs w:val="26"/>
        </w:rPr>
        <w:t>,</w:t>
      </w:r>
      <w:r w:rsidR="00660D04" w:rsidRPr="00CC72F6">
        <w:rPr>
          <w:rStyle w:val="Emphasis"/>
          <w:rFonts w:cs="Times New Roman"/>
          <w:i w:val="0"/>
          <w:sz w:val="26"/>
          <w:szCs w:val="26"/>
        </w:rPr>
        <w:t xml:space="preserve"> în cel mult 48 de ore de la data depunerii</w:t>
      </w:r>
      <w:r w:rsidR="00FC5CF1">
        <w:rPr>
          <w:rStyle w:val="Emphasis"/>
          <w:rFonts w:cs="Times New Roman"/>
          <w:i w:val="0"/>
          <w:sz w:val="26"/>
          <w:szCs w:val="26"/>
        </w:rPr>
        <w:t>,</w:t>
      </w:r>
      <w:r w:rsidR="00660D04" w:rsidRPr="00CC72F6">
        <w:rPr>
          <w:rStyle w:val="Emphasis"/>
          <w:rFonts w:cs="Times New Roman"/>
          <w:i w:val="0"/>
          <w:sz w:val="26"/>
          <w:szCs w:val="26"/>
        </w:rPr>
        <w:t xml:space="preserve"> să predea </w:t>
      </w:r>
      <w:r w:rsidR="00223B39">
        <w:rPr>
          <w:rStyle w:val="Emphasis"/>
          <w:rFonts w:cs="Times New Roman"/>
          <w:i w:val="0"/>
          <w:sz w:val="26"/>
          <w:szCs w:val="26"/>
        </w:rPr>
        <w:t>MFC</w:t>
      </w:r>
      <w:r w:rsidR="00660D04" w:rsidRPr="00CC72F6">
        <w:rPr>
          <w:rStyle w:val="Emphasis"/>
          <w:rFonts w:cs="Times New Roman"/>
          <w:i w:val="0"/>
          <w:sz w:val="26"/>
          <w:szCs w:val="26"/>
        </w:rPr>
        <w:t xml:space="preserve"> o </w:t>
      </w:r>
      <w:r w:rsidR="00660D04" w:rsidRPr="00A12170">
        <w:rPr>
          <w:rStyle w:val="Emphasis"/>
          <w:rFonts w:cs="Times New Roman"/>
          <w:sz w:val="26"/>
          <w:szCs w:val="26"/>
        </w:rPr>
        <w:t>declarație privind proveniența contribuției electorale</w:t>
      </w:r>
      <w:r w:rsidR="00660D04" w:rsidRPr="00CC72F6">
        <w:rPr>
          <w:rStyle w:val="Emphasis"/>
          <w:rFonts w:cs="Times New Roman"/>
          <w:i w:val="0"/>
          <w:sz w:val="26"/>
          <w:szCs w:val="26"/>
        </w:rPr>
        <w:t xml:space="preserve">, conform modelului prevăzut în </w:t>
      </w:r>
      <w:r w:rsidR="00F83863" w:rsidRPr="00CC72F6">
        <w:rPr>
          <w:rStyle w:val="Emphasis"/>
          <w:rFonts w:cs="Times New Roman"/>
          <w:i w:val="0"/>
          <w:sz w:val="26"/>
          <w:szCs w:val="26"/>
        </w:rPr>
        <w:t>A</w:t>
      </w:r>
      <w:r w:rsidR="00660D04" w:rsidRPr="00CC72F6">
        <w:rPr>
          <w:rStyle w:val="Emphasis"/>
          <w:rFonts w:cs="Times New Roman"/>
          <w:i w:val="0"/>
          <w:sz w:val="26"/>
          <w:szCs w:val="26"/>
        </w:rPr>
        <w:t>nexa nr. 21 din Normele metodologice</w:t>
      </w:r>
      <w:r w:rsidR="004E0B5E" w:rsidRPr="00CC72F6">
        <w:rPr>
          <w:rStyle w:val="Emphasis"/>
          <w:rFonts w:cs="Times New Roman"/>
          <w:i w:val="0"/>
          <w:sz w:val="26"/>
          <w:szCs w:val="26"/>
        </w:rPr>
        <w:t>;</w:t>
      </w:r>
    </w:p>
    <w:p w14:paraId="4EA2F084" w14:textId="7B225503" w:rsidR="00660D04" w:rsidRPr="00CC72F6" w:rsidRDefault="00660D04" w:rsidP="00161FFE">
      <w:pPr>
        <w:pStyle w:val="NoSpacing"/>
        <w:numPr>
          <w:ilvl w:val="0"/>
          <w:numId w:val="43"/>
        </w:numPr>
        <w:spacing w:before="240"/>
        <w:jc w:val="both"/>
        <w:rPr>
          <w:rStyle w:val="Emphasis"/>
          <w:rFonts w:cs="Times New Roman"/>
          <w:i w:val="0"/>
          <w:sz w:val="26"/>
          <w:szCs w:val="26"/>
        </w:rPr>
      </w:pPr>
      <w:r w:rsidRPr="00CC72F6">
        <w:rPr>
          <w:rStyle w:val="Emphasis"/>
          <w:rFonts w:cs="Times New Roman"/>
          <w:i w:val="0"/>
          <w:sz w:val="26"/>
          <w:szCs w:val="26"/>
        </w:rPr>
        <w:t xml:space="preserve">Dacă contribuția electorală </w:t>
      </w:r>
      <w:r w:rsidR="00EB5266" w:rsidRPr="00CC72F6">
        <w:rPr>
          <w:rStyle w:val="Emphasis"/>
          <w:rFonts w:cs="Times New Roman"/>
          <w:i w:val="0"/>
          <w:sz w:val="26"/>
          <w:szCs w:val="26"/>
        </w:rPr>
        <w:t>este depusă de c</w:t>
      </w:r>
      <w:r w:rsidRPr="00CC72F6">
        <w:rPr>
          <w:rStyle w:val="Emphasis"/>
          <w:rFonts w:cs="Times New Roman"/>
          <w:i w:val="0"/>
          <w:sz w:val="26"/>
          <w:szCs w:val="26"/>
        </w:rPr>
        <w:t xml:space="preserve">ătre </w:t>
      </w:r>
      <w:r w:rsidR="00223B39">
        <w:rPr>
          <w:rStyle w:val="Emphasis"/>
          <w:rFonts w:cs="Times New Roman"/>
          <w:i w:val="0"/>
          <w:sz w:val="26"/>
          <w:szCs w:val="26"/>
        </w:rPr>
        <w:t>MFC</w:t>
      </w:r>
      <w:r w:rsidR="00EB5266" w:rsidRPr="00CC72F6">
        <w:rPr>
          <w:rStyle w:val="Emphasis"/>
          <w:rFonts w:cs="Times New Roman"/>
          <w:i w:val="0"/>
          <w:sz w:val="26"/>
          <w:szCs w:val="26"/>
        </w:rPr>
        <w:t xml:space="preserve">, candidatul trebuie să predea </w:t>
      </w:r>
      <w:r w:rsidR="005601D4" w:rsidRPr="00CC72F6">
        <w:rPr>
          <w:rStyle w:val="Emphasis"/>
          <w:rFonts w:cs="Times New Roman"/>
          <w:i w:val="0"/>
          <w:sz w:val="26"/>
          <w:szCs w:val="26"/>
        </w:rPr>
        <w:t>acestuia din urmă</w:t>
      </w:r>
      <w:r w:rsidR="00EB5266" w:rsidRPr="00CC72F6">
        <w:rPr>
          <w:rStyle w:val="Emphasis"/>
          <w:rFonts w:cs="Times New Roman"/>
          <w:i w:val="0"/>
          <w:sz w:val="26"/>
          <w:szCs w:val="26"/>
        </w:rPr>
        <w:t xml:space="preserve"> </w:t>
      </w:r>
      <w:r w:rsidR="005601D4" w:rsidRPr="00CC72F6">
        <w:rPr>
          <w:rStyle w:val="Emphasis"/>
          <w:rFonts w:cs="Times New Roman"/>
          <w:i w:val="0"/>
          <w:sz w:val="26"/>
          <w:szCs w:val="26"/>
        </w:rPr>
        <w:t xml:space="preserve">o </w:t>
      </w:r>
      <w:r w:rsidR="00EB5266" w:rsidRPr="00A12170">
        <w:rPr>
          <w:rFonts w:eastAsia="Times New Roman" w:cs="Times New Roman"/>
          <w:i/>
          <w:sz w:val="26"/>
          <w:szCs w:val="26"/>
          <w:lang w:eastAsia="ro-RO"/>
        </w:rPr>
        <w:t>împuternicire scrisă</w:t>
      </w:r>
      <w:r w:rsidR="00EB5266" w:rsidRPr="00CC72F6">
        <w:rPr>
          <w:rFonts w:eastAsia="Times New Roman" w:cs="Times New Roman"/>
          <w:sz w:val="26"/>
          <w:szCs w:val="26"/>
          <w:lang w:eastAsia="ro-RO"/>
        </w:rPr>
        <w:t xml:space="preserve"> din partea sa și o </w:t>
      </w:r>
      <w:r w:rsidRPr="00CC72F6">
        <w:rPr>
          <w:rStyle w:val="Emphasis"/>
          <w:rFonts w:cs="Times New Roman"/>
          <w:i w:val="0"/>
          <w:sz w:val="26"/>
          <w:szCs w:val="26"/>
          <w:lang w:eastAsia="ro-RO"/>
        </w:rPr>
        <w:t>declarați</w:t>
      </w:r>
      <w:r w:rsidR="00EB5266" w:rsidRPr="00CC72F6">
        <w:rPr>
          <w:rStyle w:val="Emphasis"/>
          <w:rFonts w:cs="Times New Roman"/>
          <w:i w:val="0"/>
          <w:sz w:val="26"/>
          <w:szCs w:val="26"/>
          <w:lang w:eastAsia="ro-RO"/>
        </w:rPr>
        <w:t>e</w:t>
      </w:r>
      <w:r w:rsidRPr="00CC72F6">
        <w:rPr>
          <w:rStyle w:val="Emphasis"/>
          <w:rFonts w:cs="Times New Roman"/>
          <w:i w:val="0"/>
          <w:sz w:val="26"/>
          <w:szCs w:val="26"/>
          <w:lang w:eastAsia="ro-RO"/>
        </w:rPr>
        <w:t xml:space="preserve"> </w:t>
      </w:r>
      <w:r w:rsidR="00EB5266" w:rsidRPr="00CC72F6">
        <w:rPr>
          <w:rStyle w:val="Emphasis"/>
          <w:rFonts w:cs="Times New Roman"/>
          <w:i w:val="0"/>
          <w:sz w:val="26"/>
          <w:szCs w:val="26"/>
          <w:lang w:eastAsia="ro-RO"/>
        </w:rPr>
        <w:t>scrisă</w:t>
      </w:r>
      <w:r w:rsidRPr="00CC72F6">
        <w:rPr>
          <w:rStyle w:val="Emphasis"/>
          <w:rFonts w:cs="Times New Roman"/>
          <w:i w:val="0"/>
          <w:sz w:val="26"/>
          <w:szCs w:val="26"/>
          <w:lang w:eastAsia="ro-RO"/>
        </w:rPr>
        <w:t xml:space="preserve"> privind sursa de proveniență a contribuției (</w:t>
      </w:r>
      <w:r w:rsidR="00F83863" w:rsidRPr="00CC72F6">
        <w:rPr>
          <w:rStyle w:val="Emphasis"/>
          <w:rFonts w:cs="Times New Roman"/>
          <w:i w:val="0"/>
          <w:sz w:val="26"/>
          <w:szCs w:val="26"/>
          <w:lang w:eastAsia="ro-RO"/>
        </w:rPr>
        <w:t>A</w:t>
      </w:r>
      <w:r w:rsidRPr="00CC72F6">
        <w:rPr>
          <w:rStyle w:val="Emphasis"/>
          <w:rFonts w:cs="Times New Roman"/>
          <w:i w:val="0"/>
          <w:sz w:val="26"/>
          <w:szCs w:val="26"/>
          <w:lang w:eastAsia="ro-RO"/>
        </w:rPr>
        <w:t>nexa nr.</w:t>
      </w:r>
      <w:r w:rsidR="00FC5CF1">
        <w:rPr>
          <w:rStyle w:val="Emphasis"/>
          <w:rFonts w:cs="Times New Roman"/>
          <w:i w:val="0"/>
          <w:sz w:val="26"/>
          <w:szCs w:val="26"/>
          <w:lang w:eastAsia="ro-RO"/>
        </w:rPr>
        <w:t xml:space="preserve"> </w:t>
      </w:r>
      <w:r w:rsidRPr="00CC72F6">
        <w:rPr>
          <w:rStyle w:val="Emphasis"/>
          <w:rFonts w:cs="Times New Roman"/>
          <w:i w:val="0"/>
          <w:sz w:val="26"/>
          <w:szCs w:val="26"/>
          <w:lang w:eastAsia="ro-RO"/>
        </w:rPr>
        <w:t>21</w:t>
      </w:r>
      <w:r w:rsidR="00A12170" w:rsidRPr="00A12170">
        <w:rPr>
          <w:rStyle w:val="Emphasis"/>
          <w:rFonts w:cs="Times New Roman"/>
          <w:i w:val="0"/>
          <w:sz w:val="26"/>
          <w:szCs w:val="26"/>
        </w:rPr>
        <w:t xml:space="preserve"> </w:t>
      </w:r>
      <w:r w:rsidR="00A12170" w:rsidRPr="00CC72F6">
        <w:rPr>
          <w:rStyle w:val="Emphasis"/>
          <w:rFonts w:cs="Times New Roman"/>
          <w:i w:val="0"/>
          <w:sz w:val="26"/>
          <w:szCs w:val="26"/>
        </w:rPr>
        <w:t>din Normele metodologice</w:t>
      </w:r>
      <w:r w:rsidRPr="00CC72F6">
        <w:rPr>
          <w:rStyle w:val="Emphasis"/>
          <w:rFonts w:cs="Times New Roman"/>
          <w:i w:val="0"/>
          <w:sz w:val="26"/>
          <w:szCs w:val="26"/>
          <w:lang w:eastAsia="ro-RO"/>
        </w:rPr>
        <w:t>); împuternicirea scrisă conform legii va conține datele de identificare ale candidatului și funcția pentru care candidează în Parlamentul European</w:t>
      </w:r>
      <w:r w:rsidR="004E0B5E" w:rsidRPr="00CC72F6">
        <w:rPr>
          <w:rStyle w:val="Emphasis"/>
          <w:rFonts w:cs="Times New Roman"/>
          <w:i w:val="0"/>
          <w:sz w:val="26"/>
          <w:szCs w:val="26"/>
          <w:lang w:eastAsia="ro-RO"/>
        </w:rPr>
        <w:t>;</w:t>
      </w:r>
    </w:p>
    <w:p w14:paraId="21F9832E" w14:textId="45362252" w:rsidR="00DB193E" w:rsidRPr="00DB193E" w:rsidRDefault="00660D04" w:rsidP="00161FFE">
      <w:pPr>
        <w:pStyle w:val="NoSpacing"/>
        <w:numPr>
          <w:ilvl w:val="0"/>
          <w:numId w:val="43"/>
        </w:numPr>
        <w:spacing w:before="240"/>
        <w:jc w:val="both"/>
        <w:rPr>
          <w:rStyle w:val="Emphasis"/>
          <w:rFonts w:cs="Times New Roman"/>
          <w:b/>
          <w:sz w:val="26"/>
          <w:szCs w:val="26"/>
          <w:u w:val="single"/>
        </w:rPr>
      </w:pPr>
      <w:r w:rsidRPr="00CC72F6">
        <w:rPr>
          <w:rStyle w:val="Emphasis"/>
          <w:rFonts w:cs="Times New Roman"/>
          <w:i w:val="0"/>
          <w:sz w:val="26"/>
          <w:szCs w:val="26"/>
        </w:rPr>
        <w:t xml:space="preserve">Ordinele de plată și foile de vărsământ ale contribuțiilor </w:t>
      </w:r>
      <w:r w:rsidR="00EB5266" w:rsidRPr="00CC72F6">
        <w:rPr>
          <w:rStyle w:val="Emphasis"/>
          <w:rFonts w:cs="Times New Roman"/>
          <w:i w:val="0"/>
          <w:sz w:val="26"/>
          <w:szCs w:val="26"/>
        </w:rPr>
        <w:t xml:space="preserve">electorale </w:t>
      </w:r>
      <w:r w:rsidRPr="00CC72F6">
        <w:rPr>
          <w:rStyle w:val="Emphasis"/>
          <w:rFonts w:cs="Times New Roman"/>
          <w:i w:val="0"/>
          <w:sz w:val="26"/>
          <w:szCs w:val="26"/>
        </w:rPr>
        <w:t xml:space="preserve">pentru campania electorală trebuie să cuprindă în mod obligatoriu menţiunea </w:t>
      </w:r>
      <w:r w:rsidR="006C72DB" w:rsidRPr="00CC72F6">
        <w:rPr>
          <w:rStyle w:val="Emphasis"/>
          <w:rFonts w:cs="Times New Roman"/>
          <w:i w:val="0"/>
          <w:sz w:val="26"/>
          <w:szCs w:val="26"/>
        </w:rPr>
        <w:t>„</w:t>
      </w:r>
      <w:r w:rsidRPr="00CC72F6">
        <w:rPr>
          <w:rStyle w:val="Emphasis"/>
          <w:rFonts w:cs="Times New Roman"/>
          <w:i w:val="0"/>
          <w:sz w:val="26"/>
          <w:szCs w:val="26"/>
        </w:rPr>
        <w:t>numele</w:t>
      </w:r>
      <w:r w:rsidR="009660BB">
        <w:rPr>
          <w:rStyle w:val="Emphasis"/>
          <w:rFonts w:cs="Times New Roman"/>
          <w:i w:val="0"/>
          <w:sz w:val="26"/>
          <w:szCs w:val="26"/>
        </w:rPr>
        <w:t xml:space="preserve"> și</w:t>
      </w:r>
      <w:r w:rsidRPr="00CC72F6">
        <w:rPr>
          <w:rStyle w:val="Emphasis"/>
          <w:rFonts w:cs="Times New Roman"/>
          <w:i w:val="0"/>
          <w:sz w:val="26"/>
          <w:szCs w:val="26"/>
        </w:rPr>
        <w:t xml:space="preserve"> prenumele candida</w:t>
      </w:r>
      <w:r w:rsidR="004E0B5E" w:rsidRPr="00CC72F6">
        <w:rPr>
          <w:rStyle w:val="Emphasis"/>
          <w:rFonts w:cs="Times New Roman"/>
          <w:i w:val="0"/>
          <w:sz w:val="26"/>
          <w:szCs w:val="26"/>
        </w:rPr>
        <w:t>tului</w:t>
      </w:r>
      <w:r w:rsidR="006C72DB" w:rsidRPr="00CC72F6">
        <w:rPr>
          <w:rStyle w:val="Emphasis"/>
          <w:rFonts w:cs="Times New Roman"/>
          <w:i w:val="0"/>
          <w:sz w:val="26"/>
          <w:szCs w:val="26"/>
        </w:rPr>
        <w:t>”,</w:t>
      </w:r>
      <w:r w:rsidRPr="00CC72F6">
        <w:rPr>
          <w:rStyle w:val="Emphasis"/>
          <w:rFonts w:cs="Times New Roman"/>
          <w:i w:val="0"/>
          <w:sz w:val="26"/>
          <w:szCs w:val="26"/>
        </w:rPr>
        <w:t xml:space="preserve"> pentru care se depun contribuţiile electoral</w:t>
      </w:r>
      <w:r w:rsidR="006C72DB" w:rsidRPr="00CC72F6">
        <w:rPr>
          <w:rStyle w:val="Emphasis"/>
          <w:rFonts w:cs="Times New Roman"/>
          <w:i w:val="0"/>
          <w:sz w:val="26"/>
          <w:szCs w:val="26"/>
        </w:rPr>
        <w:t>e</w:t>
      </w:r>
      <w:r w:rsidR="004E0B5E" w:rsidRPr="00CC72F6">
        <w:rPr>
          <w:rStyle w:val="Emphasis"/>
          <w:rFonts w:cs="Times New Roman"/>
          <w:i w:val="0"/>
          <w:sz w:val="26"/>
          <w:szCs w:val="26"/>
        </w:rPr>
        <w:t>;</w:t>
      </w:r>
    </w:p>
    <w:p w14:paraId="6612D58A" w14:textId="65DBB4BE" w:rsidR="00153213" w:rsidRPr="00DB193E" w:rsidRDefault="00153213" w:rsidP="00FC5CF1">
      <w:pPr>
        <w:pStyle w:val="NoSpacing"/>
        <w:numPr>
          <w:ilvl w:val="0"/>
          <w:numId w:val="5"/>
        </w:numPr>
        <w:tabs>
          <w:tab w:val="left" w:pos="142"/>
        </w:tabs>
        <w:spacing w:before="240"/>
        <w:ind w:left="142" w:hanging="284"/>
        <w:jc w:val="both"/>
        <w:rPr>
          <w:rFonts w:cs="Times New Roman"/>
          <w:b/>
          <w:iCs/>
          <w:sz w:val="26"/>
          <w:szCs w:val="26"/>
          <w:u w:val="single"/>
        </w:rPr>
      </w:pPr>
      <w:r w:rsidRPr="00DB193E">
        <w:rPr>
          <w:rStyle w:val="Emphasis"/>
          <w:rFonts w:cs="Times New Roman"/>
          <w:i w:val="0"/>
          <w:sz w:val="26"/>
          <w:szCs w:val="26"/>
          <w:u w:val="single"/>
        </w:rPr>
        <w:t>Condiții pentru transferuri</w:t>
      </w:r>
      <w:r w:rsidR="009660BB">
        <w:rPr>
          <w:rStyle w:val="Emphasis"/>
          <w:rFonts w:cs="Times New Roman"/>
          <w:i w:val="0"/>
          <w:sz w:val="26"/>
          <w:szCs w:val="26"/>
          <w:u w:val="single"/>
        </w:rPr>
        <w:t>le</w:t>
      </w:r>
      <w:r w:rsidRPr="00DB193E">
        <w:rPr>
          <w:rStyle w:val="Emphasis"/>
          <w:rFonts w:cs="Times New Roman"/>
          <w:i w:val="0"/>
          <w:sz w:val="26"/>
          <w:szCs w:val="26"/>
          <w:u w:val="single"/>
        </w:rPr>
        <w:t xml:space="preserve"> efectuate de partidel</w:t>
      </w:r>
      <w:r w:rsidR="00BB3AEC" w:rsidRPr="00DB193E">
        <w:rPr>
          <w:rStyle w:val="Emphasis"/>
          <w:rFonts w:cs="Times New Roman"/>
          <w:i w:val="0"/>
          <w:sz w:val="26"/>
          <w:szCs w:val="26"/>
          <w:u w:val="single"/>
        </w:rPr>
        <w:t xml:space="preserve">e </w:t>
      </w:r>
      <w:r w:rsidRPr="00DB193E">
        <w:rPr>
          <w:rStyle w:val="Emphasis"/>
          <w:rFonts w:cs="Times New Roman"/>
          <w:i w:val="0"/>
          <w:sz w:val="26"/>
          <w:szCs w:val="26"/>
          <w:u w:val="single"/>
        </w:rPr>
        <w:t>politice/organizați</w:t>
      </w:r>
      <w:r w:rsidR="00BB3AEC" w:rsidRPr="00DB193E">
        <w:rPr>
          <w:rStyle w:val="Emphasis"/>
          <w:rFonts w:cs="Times New Roman"/>
          <w:i w:val="0"/>
          <w:sz w:val="26"/>
          <w:szCs w:val="26"/>
          <w:u w:val="single"/>
        </w:rPr>
        <w:t>i</w:t>
      </w:r>
      <w:r w:rsidRPr="00DB193E">
        <w:rPr>
          <w:rStyle w:val="Emphasis"/>
          <w:rFonts w:cs="Times New Roman"/>
          <w:i w:val="0"/>
          <w:sz w:val="26"/>
          <w:szCs w:val="26"/>
          <w:u w:val="single"/>
        </w:rPr>
        <w:t xml:space="preserve"> </w:t>
      </w:r>
      <w:r w:rsidR="00BB3AEC" w:rsidRPr="00DB193E">
        <w:rPr>
          <w:rStyle w:val="Emphasis"/>
          <w:rFonts w:cs="Times New Roman"/>
          <w:i w:val="0"/>
          <w:sz w:val="26"/>
          <w:szCs w:val="26"/>
          <w:u w:val="single"/>
        </w:rPr>
        <w:t xml:space="preserve">ale </w:t>
      </w:r>
      <w:r w:rsidRPr="00DB193E">
        <w:rPr>
          <w:rFonts w:cs="Times New Roman"/>
          <w:sz w:val="26"/>
          <w:szCs w:val="26"/>
          <w:u w:val="single"/>
        </w:rPr>
        <w:t>cetățenilor</w:t>
      </w:r>
      <w:r w:rsidR="009660BB">
        <w:rPr>
          <w:rFonts w:cs="Times New Roman"/>
          <w:sz w:val="26"/>
          <w:szCs w:val="26"/>
          <w:u w:val="single"/>
        </w:rPr>
        <w:t xml:space="preserve"> români</w:t>
      </w:r>
      <w:r w:rsidRPr="00DB193E">
        <w:rPr>
          <w:rFonts w:cs="Times New Roman"/>
          <w:sz w:val="26"/>
          <w:szCs w:val="26"/>
          <w:u w:val="single"/>
        </w:rPr>
        <w:t xml:space="preserve"> aparținând minorităților naționale</w:t>
      </w:r>
      <w:r w:rsidRPr="00FC5CF1">
        <w:rPr>
          <w:rStyle w:val="Emphasis"/>
          <w:rFonts w:cs="Times New Roman"/>
          <w:i w:val="0"/>
          <w:sz w:val="26"/>
          <w:szCs w:val="26"/>
          <w:u w:val="single"/>
        </w:rPr>
        <w:t>:</w:t>
      </w:r>
    </w:p>
    <w:p w14:paraId="09A7D90B" w14:textId="3AF2A7D0" w:rsidR="006C72DB" w:rsidRPr="00747199" w:rsidRDefault="00D106C9" w:rsidP="00161FFE">
      <w:pPr>
        <w:pStyle w:val="NoSpacing"/>
        <w:numPr>
          <w:ilvl w:val="0"/>
          <w:numId w:val="44"/>
        </w:numPr>
        <w:spacing w:before="240"/>
        <w:jc w:val="both"/>
        <w:rPr>
          <w:rStyle w:val="Emphasis"/>
          <w:rFonts w:cs="Times New Roman"/>
          <w:i w:val="0"/>
          <w:sz w:val="26"/>
          <w:szCs w:val="26"/>
        </w:rPr>
      </w:pPr>
      <w:r w:rsidRPr="00321D11">
        <w:rPr>
          <w:rStyle w:val="Emphasis"/>
          <w:rFonts w:cs="Times New Roman"/>
          <w:i w:val="0"/>
          <w:sz w:val="26"/>
          <w:szCs w:val="26"/>
        </w:rPr>
        <w:t xml:space="preserve">Reprezentanții partidelor politice/organizaților </w:t>
      </w:r>
      <w:r w:rsidRPr="00321D11">
        <w:rPr>
          <w:rFonts w:cs="Times New Roman"/>
          <w:sz w:val="26"/>
          <w:szCs w:val="26"/>
        </w:rPr>
        <w:t xml:space="preserve">cetățenilor </w:t>
      </w:r>
      <w:r w:rsidR="009660BB">
        <w:rPr>
          <w:rFonts w:cs="Times New Roman"/>
          <w:sz w:val="26"/>
          <w:szCs w:val="26"/>
        </w:rPr>
        <w:t xml:space="preserve">români </w:t>
      </w:r>
      <w:r w:rsidRPr="00321D11">
        <w:rPr>
          <w:rFonts w:cs="Times New Roman"/>
          <w:sz w:val="26"/>
          <w:szCs w:val="26"/>
        </w:rPr>
        <w:t xml:space="preserve">aparținând minorităților naționale </w:t>
      </w:r>
      <w:r w:rsidRPr="00321D11">
        <w:rPr>
          <w:rStyle w:val="Emphasis"/>
          <w:rFonts w:cs="Times New Roman"/>
          <w:i w:val="0"/>
          <w:sz w:val="26"/>
          <w:szCs w:val="26"/>
        </w:rPr>
        <w:t xml:space="preserve">trebuie să predea </w:t>
      </w:r>
      <w:r w:rsidR="00223B39">
        <w:rPr>
          <w:rStyle w:val="Emphasis"/>
          <w:rFonts w:cs="Times New Roman"/>
          <w:i w:val="0"/>
          <w:sz w:val="26"/>
          <w:szCs w:val="26"/>
        </w:rPr>
        <w:t>MFC</w:t>
      </w:r>
      <w:r w:rsidRPr="00321D11">
        <w:rPr>
          <w:rFonts w:eastAsia="Times New Roman" w:cs="Times New Roman"/>
          <w:sz w:val="26"/>
          <w:szCs w:val="26"/>
          <w:lang w:eastAsia="ro-RO"/>
        </w:rPr>
        <w:t xml:space="preserve"> </w:t>
      </w:r>
      <w:r w:rsidRPr="00321D11">
        <w:rPr>
          <w:rStyle w:val="Emphasis"/>
          <w:rFonts w:cs="Times New Roman"/>
          <w:sz w:val="26"/>
          <w:szCs w:val="26"/>
          <w:u w:val="single"/>
          <w:lang w:eastAsia="ro-RO"/>
        </w:rPr>
        <w:t>declarați</w:t>
      </w:r>
      <w:r>
        <w:rPr>
          <w:rStyle w:val="Emphasis"/>
          <w:rFonts w:cs="Times New Roman"/>
          <w:sz w:val="26"/>
          <w:szCs w:val="26"/>
          <w:u w:val="single"/>
          <w:lang w:eastAsia="ro-RO"/>
        </w:rPr>
        <w:t>i</w:t>
      </w:r>
      <w:r w:rsidRPr="00321D11">
        <w:rPr>
          <w:rStyle w:val="Emphasis"/>
          <w:rFonts w:cs="Times New Roman"/>
          <w:sz w:val="26"/>
          <w:szCs w:val="26"/>
          <w:u w:val="single"/>
          <w:lang w:eastAsia="ro-RO"/>
        </w:rPr>
        <w:t xml:space="preserve"> scris</w:t>
      </w:r>
      <w:r>
        <w:rPr>
          <w:rStyle w:val="Emphasis"/>
          <w:rFonts w:cs="Times New Roman"/>
          <w:sz w:val="26"/>
          <w:szCs w:val="26"/>
          <w:u w:val="single"/>
          <w:lang w:eastAsia="ro-RO"/>
        </w:rPr>
        <w:t>e</w:t>
      </w:r>
      <w:r w:rsidRPr="00AE2140">
        <w:rPr>
          <w:rStyle w:val="Emphasis"/>
          <w:rFonts w:cs="Times New Roman"/>
          <w:sz w:val="26"/>
          <w:szCs w:val="26"/>
          <w:u w:val="single"/>
          <w:lang w:eastAsia="ro-RO"/>
        </w:rPr>
        <w:t xml:space="preserve"> </w:t>
      </w:r>
      <w:r w:rsidRPr="00321D11">
        <w:rPr>
          <w:rStyle w:val="Emphasis"/>
          <w:rFonts w:cs="Times New Roman"/>
          <w:sz w:val="26"/>
          <w:szCs w:val="26"/>
          <w:u w:val="single"/>
          <w:lang w:eastAsia="ro-RO"/>
        </w:rPr>
        <w:t>privind sursa de proveniență</w:t>
      </w:r>
      <w:r w:rsidRPr="00321D11">
        <w:rPr>
          <w:rStyle w:val="Emphasis"/>
          <w:rFonts w:cs="Times New Roman"/>
          <w:i w:val="0"/>
          <w:sz w:val="26"/>
          <w:szCs w:val="26"/>
          <w:lang w:eastAsia="ro-RO"/>
        </w:rPr>
        <w:t xml:space="preserve"> a transfe</w:t>
      </w:r>
      <w:r>
        <w:rPr>
          <w:rStyle w:val="Emphasis"/>
          <w:rFonts w:cs="Times New Roman"/>
          <w:i w:val="0"/>
          <w:sz w:val="26"/>
          <w:szCs w:val="26"/>
          <w:lang w:eastAsia="ro-RO"/>
        </w:rPr>
        <w:t>ru</w:t>
      </w:r>
      <w:r w:rsidRPr="00321D11">
        <w:rPr>
          <w:rStyle w:val="Emphasis"/>
          <w:rFonts w:cs="Times New Roman"/>
          <w:i w:val="0"/>
          <w:sz w:val="26"/>
          <w:szCs w:val="26"/>
          <w:lang w:eastAsia="ro-RO"/>
        </w:rPr>
        <w:t>r</w:t>
      </w:r>
      <w:r>
        <w:rPr>
          <w:rStyle w:val="Emphasis"/>
          <w:rFonts w:cs="Times New Roman"/>
          <w:i w:val="0"/>
          <w:sz w:val="26"/>
          <w:szCs w:val="26"/>
          <w:lang w:eastAsia="ro-RO"/>
        </w:rPr>
        <w:t xml:space="preserve">ilor </w:t>
      </w:r>
      <w:r w:rsidRPr="00AE2140">
        <w:rPr>
          <w:rStyle w:val="Emphasis"/>
          <w:rFonts w:cs="Times New Roman"/>
          <w:i w:val="0"/>
          <w:sz w:val="26"/>
          <w:szCs w:val="26"/>
          <w:lang w:eastAsia="ro-RO"/>
        </w:rPr>
        <w:t>efectuat</w:t>
      </w:r>
      <w:r>
        <w:rPr>
          <w:rStyle w:val="Emphasis"/>
          <w:rFonts w:cs="Times New Roman"/>
          <w:i w:val="0"/>
          <w:sz w:val="26"/>
          <w:szCs w:val="26"/>
          <w:lang w:eastAsia="ro-RO"/>
        </w:rPr>
        <w:t>e</w:t>
      </w:r>
      <w:r w:rsidR="00FC5CF1">
        <w:rPr>
          <w:rStyle w:val="Emphasis"/>
          <w:rFonts w:cs="Times New Roman"/>
          <w:i w:val="0"/>
          <w:sz w:val="26"/>
          <w:szCs w:val="26"/>
          <w:lang w:eastAsia="ro-RO"/>
        </w:rPr>
        <w:t>.</w:t>
      </w:r>
    </w:p>
    <w:p w14:paraId="7154DB81" w14:textId="77777777" w:rsidR="00CC72F6" w:rsidRDefault="00CC72F6" w:rsidP="004933D1">
      <w:pPr>
        <w:pStyle w:val="NoSpacing"/>
        <w:tabs>
          <w:tab w:val="left" w:pos="567"/>
        </w:tabs>
        <w:spacing w:line="276" w:lineRule="auto"/>
        <w:jc w:val="both"/>
        <w:rPr>
          <w:rFonts w:cs="Times New Roman"/>
          <w:b/>
          <w:i/>
          <w:sz w:val="26"/>
          <w:szCs w:val="26"/>
          <w:lang w:eastAsia="ro-RO"/>
        </w:rPr>
      </w:pPr>
    </w:p>
    <w:p w14:paraId="6A53CE26" w14:textId="5F75EAE2" w:rsidR="00660D04" w:rsidRPr="006D71CF" w:rsidRDefault="0090495A" w:rsidP="004933D1">
      <w:pPr>
        <w:pStyle w:val="NoSpacing"/>
        <w:tabs>
          <w:tab w:val="left" w:pos="567"/>
        </w:tabs>
        <w:spacing w:line="276" w:lineRule="auto"/>
        <w:jc w:val="both"/>
        <w:rPr>
          <w:rFonts w:cs="Times New Roman"/>
          <w:b/>
          <w:sz w:val="26"/>
          <w:szCs w:val="26"/>
          <w:lang w:eastAsia="ro-RO"/>
        </w:rPr>
      </w:pPr>
      <w:r w:rsidRPr="006D71CF">
        <w:rPr>
          <w:rFonts w:cs="Times New Roman"/>
          <w:b/>
          <w:sz w:val="26"/>
          <w:szCs w:val="26"/>
          <w:lang w:eastAsia="ro-RO"/>
        </w:rPr>
        <w:t>A</w:t>
      </w:r>
      <w:r w:rsidR="00747199" w:rsidRPr="006D71CF">
        <w:rPr>
          <w:rFonts w:cs="Times New Roman"/>
          <w:b/>
          <w:sz w:val="26"/>
          <w:szCs w:val="26"/>
          <w:lang w:eastAsia="ro-RO"/>
        </w:rPr>
        <w:t>TENȚIE!</w:t>
      </w:r>
    </w:p>
    <w:p w14:paraId="36AF3FCD" w14:textId="05EFDE17" w:rsidR="0090495A" w:rsidRPr="00747199" w:rsidRDefault="0090495A" w:rsidP="00161FFE">
      <w:pPr>
        <w:pStyle w:val="NoSpacing"/>
        <w:numPr>
          <w:ilvl w:val="0"/>
          <w:numId w:val="13"/>
        </w:numPr>
        <w:spacing w:after="240"/>
        <w:jc w:val="both"/>
        <w:rPr>
          <w:rStyle w:val="Emphasis"/>
          <w:rFonts w:cs="Times New Roman"/>
          <w:i w:val="0"/>
          <w:sz w:val="26"/>
          <w:szCs w:val="26"/>
        </w:rPr>
      </w:pPr>
      <w:r w:rsidRPr="00747199">
        <w:rPr>
          <w:rStyle w:val="Emphasis"/>
          <w:rFonts w:cs="Times New Roman"/>
          <w:i w:val="0"/>
          <w:sz w:val="26"/>
          <w:szCs w:val="26"/>
        </w:rPr>
        <w:t>În cazul în care partidul politic participă la alegeri într-o alianţă, limita maximă a fondurilor care pot fi transferate de către acesta în contu</w:t>
      </w:r>
      <w:r w:rsidR="006C72DB" w:rsidRPr="00747199">
        <w:rPr>
          <w:rStyle w:val="Emphasis"/>
          <w:rFonts w:cs="Times New Roman"/>
          <w:i w:val="0"/>
          <w:sz w:val="26"/>
          <w:szCs w:val="26"/>
        </w:rPr>
        <w:t>rile</w:t>
      </w:r>
      <w:r w:rsidRPr="00747199">
        <w:rPr>
          <w:rStyle w:val="Emphasis"/>
          <w:rFonts w:cs="Times New Roman"/>
          <w:i w:val="0"/>
          <w:sz w:val="26"/>
          <w:szCs w:val="26"/>
        </w:rPr>
        <w:t xml:space="preserve"> bancar</w:t>
      </w:r>
      <w:r w:rsidR="006C72DB" w:rsidRPr="00747199">
        <w:rPr>
          <w:rStyle w:val="Emphasis"/>
          <w:rFonts w:cs="Times New Roman"/>
          <w:i w:val="0"/>
          <w:sz w:val="26"/>
          <w:szCs w:val="26"/>
        </w:rPr>
        <w:t>e</w:t>
      </w:r>
      <w:r w:rsidRPr="00747199">
        <w:rPr>
          <w:rStyle w:val="Emphasis"/>
          <w:rFonts w:cs="Times New Roman"/>
          <w:i w:val="0"/>
          <w:sz w:val="26"/>
          <w:szCs w:val="26"/>
        </w:rPr>
        <w:t xml:space="preserve"> pentru campania electorală este proporţională cu numărul candidaţilor propuşi de către fiecare membru al alianței</w:t>
      </w:r>
      <w:r w:rsidR="006C72DB" w:rsidRPr="00747199">
        <w:rPr>
          <w:rStyle w:val="Emphasis"/>
          <w:rFonts w:cs="Times New Roman"/>
          <w:i w:val="0"/>
          <w:sz w:val="26"/>
          <w:szCs w:val="26"/>
        </w:rPr>
        <w:t>;</w:t>
      </w:r>
    </w:p>
    <w:p w14:paraId="52A326FC" w14:textId="2DD54106" w:rsidR="00D22B1A" w:rsidRPr="00747199" w:rsidRDefault="0090495A" w:rsidP="00161FFE">
      <w:pPr>
        <w:pStyle w:val="NoSpacing"/>
        <w:numPr>
          <w:ilvl w:val="0"/>
          <w:numId w:val="13"/>
        </w:numPr>
        <w:tabs>
          <w:tab w:val="left" w:pos="567"/>
          <w:tab w:val="left" w:pos="1276"/>
        </w:tabs>
        <w:spacing w:before="240"/>
        <w:jc w:val="both"/>
        <w:rPr>
          <w:rStyle w:val="Emphasis"/>
          <w:i w:val="0"/>
          <w:iCs w:val="0"/>
          <w:sz w:val="26"/>
          <w:szCs w:val="26"/>
        </w:rPr>
      </w:pPr>
      <w:r w:rsidRPr="00747199">
        <w:rPr>
          <w:rStyle w:val="Emphasis"/>
          <w:rFonts w:cs="Times New Roman"/>
          <w:i w:val="0"/>
          <w:sz w:val="26"/>
          <w:szCs w:val="26"/>
        </w:rPr>
        <w:t xml:space="preserve">În cazul în care un partid politic sau o organizație a cetățenilor </w:t>
      </w:r>
      <w:r w:rsidR="00774734">
        <w:rPr>
          <w:rStyle w:val="Emphasis"/>
          <w:rFonts w:cs="Times New Roman"/>
          <w:i w:val="0"/>
          <w:sz w:val="26"/>
          <w:szCs w:val="26"/>
        </w:rPr>
        <w:t xml:space="preserve">români </w:t>
      </w:r>
      <w:r w:rsidRPr="00747199">
        <w:rPr>
          <w:rStyle w:val="Emphasis"/>
          <w:rFonts w:cs="Times New Roman"/>
          <w:i w:val="0"/>
          <w:sz w:val="26"/>
          <w:szCs w:val="26"/>
        </w:rPr>
        <w:t xml:space="preserve">aparținând minorităților naționale nu a propus numărul maxim de candidați, </w:t>
      </w:r>
      <w:r w:rsidR="00774734">
        <w:rPr>
          <w:rStyle w:val="Emphasis"/>
          <w:rFonts w:cs="Times New Roman"/>
          <w:i w:val="0"/>
          <w:sz w:val="26"/>
          <w:szCs w:val="26"/>
        </w:rPr>
        <w:t xml:space="preserve">se </w:t>
      </w:r>
      <w:r w:rsidRPr="00747199">
        <w:rPr>
          <w:rStyle w:val="Emphasis"/>
          <w:rFonts w:cs="Times New Roman"/>
          <w:i w:val="0"/>
          <w:sz w:val="26"/>
          <w:szCs w:val="26"/>
        </w:rPr>
        <w:t xml:space="preserve">poate transfera în contul de campanie doar suma aferentă acelor candidați și nu suma maximă admisă (ex: 20 de candidați pentru funcția de membru din România </w:t>
      </w:r>
      <w:r w:rsidR="009660BB">
        <w:rPr>
          <w:rStyle w:val="Emphasis"/>
          <w:rFonts w:cs="Times New Roman"/>
          <w:i w:val="0"/>
          <w:sz w:val="26"/>
          <w:szCs w:val="26"/>
        </w:rPr>
        <w:t>în</w:t>
      </w:r>
      <w:r w:rsidRPr="00747199">
        <w:rPr>
          <w:rStyle w:val="Emphasis"/>
          <w:rFonts w:cs="Times New Roman"/>
          <w:i w:val="0"/>
          <w:sz w:val="26"/>
          <w:szCs w:val="26"/>
        </w:rPr>
        <w:t xml:space="preserve"> Parlamentul European x 750 salarii minime brute pe țară pentru fiecare candidat x 2.080 lei/salariul minim = 31.200.000 lei)</w:t>
      </w:r>
      <w:r w:rsidR="00774734">
        <w:rPr>
          <w:rStyle w:val="Emphasis"/>
          <w:rFonts w:cs="Times New Roman"/>
          <w:i w:val="0"/>
          <w:sz w:val="26"/>
          <w:szCs w:val="26"/>
        </w:rPr>
        <w:t>.</w:t>
      </w:r>
    </w:p>
    <w:p w14:paraId="7B87C42B" w14:textId="77777777" w:rsidR="00416AB3" w:rsidRPr="00747199" w:rsidRDefault="00416AB3" w:rsidP="00747199">
      <w:pPr>
        <w:pStyle w:val="NoSpacing"/>
        <w:ind w:left="708"/>
        <w:jc w:val="both"/>
        <w:rPr>
          <w:rStyle w:val="Emphasis"/>
          <w:rFonts w:cs="Times New Roman"/>
          <w:b/>
          <w:i w:val="0"/>
          <w:sz w:val="26"/>
          <w:szCs w:val="26"/>
          <w:u w:val="single"/>
        </w:rPr>
      </w:pPr>
    </w:p>
    <w:p w14:paraId="6DD2E320" w14:textId="1E43ECB4" w:rsidR="0090495A" w:rsidRPr="006D71CF" w:rsidRDefault="00785505" w:rsidP="003914AC">
      <w:pPr>
        <w:pStyle w:val="NoSpacing"/>
        <w:tabs>
          <w:tab w:val="left" w:pos="1134"/>
        </w:tabs>
        <w:spacing w:before="240" w:line="276" w:lineRule="auto"/>
        <w:ind w:left="709" w:hanging="566"/>
        <w:jc w:val="both"/>
        <w:rPr>
          <w:rFonts w:eastAsia="Times New Roman" w:cs="Times New Roman"/>
          <w:b/>
          <w:sz w:val="28"/>
          <w:szCs w:val="28"/>
          <w:lang w:eastAsia="ro-RO"/>
        </w:rPr>
      </w:pPr>
      <w:r w:rsidRPr="006D71CF">
        <w:rPr>
          <w:rFonts w:cs="Times New Roman"/>
          <w:b/>
          <w:sz w:val="28"/>
          <w:szCs w:val="28"/>
          <w:lang w:eastAsia="ro-RO"/>
        </w:rPr>
        <w:t>6</w:t>
      </w:r>
      <w:r w:rsidR="0090495A" w:rsidRPr="006D71CF">
        <w:rPr>
          <w:rFonts w:cs="Times New Roman"/>
          <w:b/>
          <w:sz w:val="28"/>
          <w:szCs w:val="28"/>
          <w:lang w:eastAsia="ro-RO"/>
        </w:rPr>
        <w:t xml:space="preserve">.2 </w:t>
      </w:r>
      <w:r w:rsidR="0090495A" w:rsidRPr="00FC5CF1">
        <w:rPr>
          <w:rFonts w:cs="Times New Roman"/>
          <w:b/>
          <w:sz w:val="28"/>
          <w:szCs w:val="28"/>
          <w:u w:val="single"/>
          <w:lang w:eastAsia="ro-RO"/>
        </w:rPr>
        <w:t xml:space="preserve">În contul bancar destinat finanțării publice a campaniei electorale </w:t>
      </w:r>
      <w:r w:rsidR="0090495A" w:rsidRPr="00FC5CF1">
        <w:rPr>
          <w:rFonts w:eastAsia="Times New Roman" w:cs="Times New Roman"/>
          <w:b/>
          <w:sz w:val="28"/>
          <w:szCs w:val="28"/>
          <w:u w:val="single"/>
          <w:lang w:eastAsia="ro-RO"/>
        </w:rPr>
        <w:t>se pot efectua transferuri după cum urmează</w:t>
      </w:r>
      <w:r w:rsidR="0090495A" w:rsidRPr="006D71CF">
        <w:rPr>
          <w:rFonts w:eastAsia="Times New Roman" w:cs="Times New Roman"/>
          <w:b/>
          <w:sz w:val="28"/>
          <w:szCs w:val="28"/>
          <w:lang w:eastAsia="ro-RO"/>
        </w:rPr>
        <w:t>:</w:t>
      </w:r>
    </w:p>
    <w:p w14:paraId="737709BF" w14:textId="1CC7CFB9" w:rsidR="00D22B1A" w:rsidRPr="00D22B1A" w:rsidRDefault="0090495A" w:rsidP="00161FFE">
      <w:pPr>
        <w:pStyle w:val="NoSpacing"/>
        <w:numPr>
          <w:ilvl w:val="0"/>
          <w:numId w:val="45"/>
        </w:numPr>
        <w:tabs>
          <w:tab w:val="left" w:pos="1134"/>
        </w:tabs>
        <w:spacing w:before="240" w:line="276" w:lineRule="auto"/>
        <w:jc w:val="both"/>
        <w:rPr>
          <w:rFonts w:eastAsia="Times New Roman" w:cs="Times New Roman"/>
          <w:b/>
          <w:sz w:val="26"/>
          <w:szCs w:val="26"/>
          <w:u w:val="single"/>
          <w:lang w:eastAsia="ro-RO"/>
        </w:rPr>
      </w:pPr>
      <w:r w:rsidRPr="009C0255">
        <w:rPr>
          <w:rFonts w:cs="Times New Roman"/>
          <w:sz w:val="26"/>
          <w:szCs w:val="26"/>
        </w:rPr>
        <w:t xml:space="preserve">fiecare partid politic </w:t>
      </w:r>
      <w:r w:rsidR="001F2EE6" w:rsidRPr="009C0255">
        <w:rPr>
          <w:rFonts w:cs="Times New Roman"/>
          <w:sz w:val="26"/>
          <w:szCs w:val="26"/>
        </w:rPr>
        <w:t xml:space="preserve">care beneficiază de subvenții de la bugetul statului pentru activitatea curentă </w:t>
      </w:r>
      <w:r w:rsidRPr="009C0255">
        <w:rPr>
          <w:rFonts w:cs="Times New Roman"/>
          <w:sz w:val="26"/>
          <w:szCs w:val="26"/>
        </w:rPr>
        <w:t>poate vira din contul de subvenții al partidului politic în contul bancar de campanie destinat finanțării publice sume provenite din subvenții</w:t>
      </w:r>
      <w:r w:rsidR="001F2EE6" w:rsidRPr="009C0255">
        <w:rPr>
          <w:rFonts w:cs="Times New Roman"/>
          <w:sz w:val="26"/>
          <w:szCs w:val="26"/>
        </w:rPr>
        <w:t>le</w:t>
      </w:r>
      <w:r w:rsidRPr="009C0255">
        <w:rPr>
          <w:rFonts w:cs="Times New Roman"/>
          <w:sz w:val="26"/>
          <w:szCs w:val="26"/>
        </w:rPr>
        <w:t xml:space="preserve"> primite</w:t>
      </w:r>
      <w:r w:rsidR="00D22B1A">
        <w:rPr>
          <w:rFonts w:cs="Times New Roman"/>
          <w:sz w:val="26"/>
          <w:szCs w:val="26"/>
        </w:rPr>
        <w:t>;</w:t>
      </w:r>
    </w:p>
    <w:p w14:paraId="06BE37B3" w14:textId="2EDC7947" w:rsidR="0090495A" w:rsidRPr="00747199" w:rsidRDefault="00A22FE5" w:rsidP="00161FFE">
      <w:pPr>
        <w:pStyle w:val="NoSpacing"/>
        <w:numPr>
          <w:ilvl w:val="0"/>
          <w:numId w:val="45"/>
        </w:numPr>
        <w:tabs>
          <w:tab w:val="left" w:pos="1134"/>
        </w:tabs>
        <w:spacing w:before="240" w:line="276" w:lineRule="auto"/>
        <w:jc w:val="both"/>
        <w:rPr>
          <w:rFonts w:eastAsia="Times New Roman" w:cs="Times New Roman"/>
          <w:sz w:val="26"/>
          <w:szCs w:val="26"/>
          <w:u w:val="single"/>
          <w:lang w:eastAsia="ro-RO"/>
        </w:rPr>
      </w:pPr>
      <w:r w:rsidRPr="00A22FE5">
        <w:rPr>
          <w:rFonts w:eastAsia="Times New Roman" w:cs="Times New Roman"/>
          <w:sz w:val="26"/>
          <w:szCs w:val="26"/>
          <w:lang w:eastAsia="ro-RO"/>
        </w:rPr>
        <w:t>suma</w:t>
      </w:r>
      <w:r w:rsidR="000A1D02" w:rsidRPr="00A22FE5">
        <w:rPr>
          <w:rFonts w:eastAsia="Times New Roman" w:cs="Times New Roman"/>
          <w:sz w:val="26"/>
          <w:szCs w:val="26"/>
          <w:lang w:eastAsia="ro-RO"/>
        </w:rPr>
        <w:t xml:space="preserve"> MAXIMĂ </w:t>
      </w:r>
      <w:r w:rsidR="0090495A" w:rsidRPr="00747199">
        <w:rPr>
          <w:rStyle w:val="Emphasis"/>
          <w:rFonts w:cs="Times New Roman"/>
          <w:i w:val="0"/>
          <w:sz w:val="26"/>
          <w:szCs w:val="26"/>
        </w:rPr>
        <w:t xml:space="preserve">de bani </w:t>
      </w:r>
      <w:r w:rsidR="0090495A" w:rsidRPr="00747199">
        <w:rPr>
          <w:rFonts w:cs="Times New Roman"/>
          <w:sz w:val="26"/>
          <w:szCs w:val="26"/>
        </w:rPr>
        <w:t xml:space="preserve">care poate fi transferată </w:t>
      </w:r>
      <w:r w:rsidR="000A1D02" w:rsidRPr="00747199">
        <w:rPr>
          <w:rFonts w:cs="Times New Roman"/>
          <w:sz w:val="26"/>
          <w:szCs w:val="26"/>
        </w:rPr>
        <w:t>p</w:t>
      </w:r>
      <w:r w:rsidR="0090495A" w:rsidRPr="00747199">
        <w:rPr>
          <w:rFonts w:cs="Times New Roman"/>
          <w:sz w:val="26"/>
          <w:szCs w:val="26"/>
        </w:rPr>
        <w:t>entru campania electorală de către un partid politic este stabilită în</w:t>
      </w:r>
      <w:r w:rsidR="0090495A" w:rsidRPr="00747199">
        <w:rPr>
          <w:rFonts w:eastAsia="Times New Roman" w:cs="Times New Roman"/>
          <w:i/>
          <w:kern w:val="36"/>
          <w:sz w:val="26"/>
          <w:szCs w:val="26"/>
        </w:rPr>
        <w:t xml:space="preserve"> </w:t>
      </w:r>
      <w:r w:rsidR="0090495A" w:rsidRPr="006D71CF">
        <w:rPr>
          <w:rFonts w:eastAsia="Times New Roman" w:cs="Times New Roman"/>
          <w:kern w:val="36"/>
          <w:sz w:val="26"/>
          <w:szCs w:val="26"/>
        </w:rPr>
        <w:t xml:space="preserve">funcție </w:t>
      </w:r>
      <w:r w:rsidR="00D22B1A" w:rsidRPr="006D71CF">
        <w:rPr>
          <w:rFonts w:eastAsia="Times New Roman" w:cs="Times New Roman"/>
          <w:kern w:val="36"/>
          <w:sz w:val="26"/>
          <w:szCs w:val="26"/>
        </w:rPr>
        <w:t xml:space="preserve">de numărul de candidaturi definitive și de </w:t>
      </w:r>
      <w:r w:rsidR="0090495A" w:rsidRPr="006D71CF">
        <w:rPr>
          <w:rFonts w:eastAsia="Times New Roman" w:cs="Times New Roman"/>
          <w:kern w:val="36"/>
          <w:sz w:val="26"/>
          <w:szCs w:val="26"/>
        </w:rPr>
        <w:t xml:space="preserve">suma efectiv transferată în primul cont bancar de </w:t>
      </w:r>
      <w:r w:rsidR="00D22B1A" w:rsidRPr="006D71CF">
        <w:rPr>
          <w:rFonts w:eastAsia="Times New Roman" w:cs="Times New Roman"/>
          <w:kern w:val="36"/>
          <w:sz w:val="26"/>
          <w:szCs w:val="26"/>
        </w:rPr>
        <w:t xml:space="preserve">finanțare privată a </w:t>
      </w:r>
      <w:r w:rsidR="0090495A" w:rsidRPr="006D71CF">
        <w:rPr>
          <w:rFonts w:eastAsia="Times New Roman" w:cs="Times New Roman"/>
          <w:kern w:val="36"/>
          <w:sz w:val="26"/>
          <w:szCs w:val="26"/>
        </w:rPr>
        <w:t>campanie</w:t>
      </w:r>
      <w:r w:rsidR="00D22B1A" w:rsidRPr="006D71CF">
        <w:rPr>
          <w:rFonts w:eastAsia="Times New Roman" w:cs="Times New Roman"/>
          <w:kern w:val="36"/>
          <w:sz w:val="26"/>
          <w:szCs w:val="26"/>
        </w:rPr>
        <w:t>i electorale</w:t>
      </w:r>
      <w:r w:rsidR="0090495A" w:rsidRPr="006D71CF">
        <w:rPr>
          <w:rFonts w:eastAsia="Times New Roman" w:cs="Times New Roman"/>
          <w:kern w:val="36"/>
          <w:sz w:val="26"/>
          <w:szCs w:val="26"/>
        </w:rPr>
        <w:t>, astfel încât prin însumare</w:t>
      </w:r>
      <w:r w:rsidR="001F2EE6" w:rsidRPr="006D71CF">
        <w:rPr>
          <w:rFonts w:eastAsia="Times New Roman" w:cs="Times New Roman"/>
          <w:kern w:val="36"/>
          <w:sz w:val="26"/>
          <w:szCs w:val="26"/>
        </w:rPr>
        <w:t>,</w:t>
      </w:r>
      <w:r w:rsidR="0090495A" w:rsidRPr="006D71CF">
        <w:rPr>
          <w:rFonts w:eastAsia="Times New Roman" w:cs="Times New Roman"/>
          <w:kern w:val="36"/>
          <w:sz w:val="26"/>
          <w:szCs w:val="26"/>
        </w:rPr>
        <w:t xml:space="preserve"> cele două sume </w:t>
      </w:r>
      <w:r w:rsidR="001F2EE6" w:rsidRPr="006D71CF">
        <w:rPr>
          <w:rFonts w:eastAsia="Times New Roman" w:cs="Times New Roman"/>
          <w:kern w:val="36"/>
          <w:sz w:val="26"/>
          <w:szCs w:val="26"/>
        </w:rPr>
        <w:t xml:space="preserve">transferate </w:t>
      </w:r>
      <w:r w:rsidR="00747199" w:rsidRPr="006D71CF">
        <w:rPr>
          <w:rFonts w:eastAsia="Times New Roman" w:cs="Times New Roman"/>
          <w:kern w:val="36"/>
          <w:sz w:val="26"/>
          <w:szCs w:val="26"/>
        </w:rPr>
        <w:t>î</w:t>
      </w:r>
      <w:r w:rsidR="0090495A" w:rsidRPr="006D71CF">
        <w:rPr>
          <w:rFonts w:eastAsia="Times New Roman" w:cs="Times New Roman"/>
          <w:kern w:val="36"/>
          <w:sz w:val="26"/>
          <w:szCs w:val="26"/>
        </w:rPr>
        <w:t>n cele două conturi bancare</w:t>
      </w:r>
      <w:r w:rsidR="00D22B1A" w:rsidRPr="00747199">
        <w:rPr>
          <w:rFonts w:eastAsia="Times New Roman" w:cs="Times New Roman"/>
          <w:i/>
          <w:kern w:val="36"/>
          <w:sz w:val="26"/>
          <w:szCs w:val="26"/>
        </w:rPr>
        <w:t xml:space="preserve"> </w:t>
      </w:r>
      <w:r w:rsidR="001F2EE6" w:rsidRPr="00747199">
        <w:rPr>
          <w:rFonts w:eastAsia="Times New Roman" w:cs="Times New Roman"/>
          <w:i/>
          <w:kern w:val="36"/>
          <w:sz w:val="26"/>
          <w:szCs w:val="26"/>
        </w:rPr>
        <w:t>(finanțare privată și finanțare publică)</w:t>
      </w:r>
      <w:r w:rsidR="0090495A" w:rsidRPr="00747199">
        <w:rPr>
          <w:rFonts w:eastAsia="Times New Roman" w:cs="Times New Roman"/>
          <w:i/>
          <w:kern w:val="36"/>
          <w:sz w:val="26"/>
          <w:szCs w:val="26"/>
        </w:rPr>
        <w:t xml:space="preserve"> </w:t>
      </w:r>
      <w:r w:rsidR="0090495A" w:rsidRPr="006D71CF">
        <w:rPr>
          <w:rFonts w:eastAsia="Times New Roman" w:cs="Times New Roman"/>
          <w:kern w:val="36"/>
          <w:sz w:val="26"/>
          <w:szCs w:val="26"/>
        </w:rPr>
        <w:t>să nu depășească</w:t>
      </w:r>
      <w:r w:rsidR="0090495A" w:rsidRPr="00747199">
        <w:rPr>
          <w:rFonts w:eastAsia="Times New Roman" w:cs="Times New Roman"/>
          <w:i/>
          <w:kern w:val="36"/>
          <w:sz w:val="26"/>
          <w:szCs w:val="26"/>
        </w:rPr>
        <w:t xml:space="preserve"> </w:t>
      </w:r>
      <w:r w:rsidR="00747199" w:rsidRPr="006D71CF">
        <w:rPr>
          <w:rFonts w:eastAsia="Times New Roman" w:cs="Times New Roman"/>
          <w:kern w:val="36"/>
          <w:sz w:val="26"/>
          <w:szCs w:val="26"/>
        </w:rPr>
        <w:t xml:space="preserve">LIMITA MAXIMĂ legal </w:t>
      </w:r>
      <w:r w:rsidR="0090495A" w:rsidRPr="006D71CF">
        <w:rPr>
          <w:rFonts w:eastAsia="Times New Roman" w:cs="Times New Roman"/>
          <w:kern w:val="36"/>
          <w:sz w:val="26"/>
          <w:szCs w:val="26"/>
        </w:rPr>
        <w:t>acceptată</w:t>
      </w:r>
      <w:r w:rsidR="0090495A" w:rsidRPr="00747199">
        <w:rPr>
          <w:rFonts w:eastAsia="Times New Roman" w:cs="Times New Roman"/>
          <w:i/>
          <w:kern w:val="36"/>
          <w:sz w:val="26"/>
          <w:szCs w:val="26"/>
        </w:rPr>
        <w:t xml:space="preserve"> </w:t>
      </w:r>
      <w:r w:rsidR="0090495A" w:rsidRPr="00747199">
        <w:rPr>
          <w:rFonts w:cs="Times New Roman"/>
          <w:sz w:val="26"/>
          <w:szCs w:val="26"/>
        </w:rPr>
        <w:t xml:space="preserve">(lista completă </w:t>
      </w:r>
      <w:r w:rsidR="001F2EE6" w:rsidRPr="00747199">
        <w:rPr>
          <w:rFonts w:cs="Times New Roman"/>
          <w:sz w:val="26"/>
          <w:szCs w:val="26"/>
        </w:rPr>
        <w:t>pentru</w:t>
      </w:r>
      <w:r w:rsidR="0090495A" w:rsidRPr="00747199">
        <w:rPr>
          <w:rFonts w:cs="Times New Roman"/>
          <w:sz w:val="26"/>
          <w:szCs w:val="26"/>
        </w:rPr>
        <w:t xml:space="preserve"> 43 candidaturi </w:t>
      </w:r>
      <w:r w:rsidR="001F2EE6" w:rsidRPr="00747199">
        <w:rPr>
          <w:rFonts w:cs="Times New Roman"/>
          <w:sz w:val="26"/>
          <w:szCs w:val="26"/>
        </w:rPr>
        <w:t xml:space="preserve">la </w:t>
      </w:r>
      <w:r w:rsidR="0090495A" w:rsidRPr="00747199">
        <w:rPr>
          <w:rFonts w:cs="Times New Roman"/>
          <w:sz w:val="26"/>
          <w:szCs w:val="26"/>
        </w:rPr>
        <w:t>alegerea membrilor din România la Parlamentul European x 750 salarii minime brute pe tara x 2.080 lei</w:t>
      </w:r>
      <w:r w:rsidR="00774734">
        <w:rPr>
          <w:rFonts w:cs="Times New Roman"/>
          <w:sz w:val="26"/>
          <w:szCs w:val="26"/>
        </w:rPr>
        <w:t xml:space="preserve"> </w:t>
      </w:r>
      <w:r w:rsidR="00747199">
        <w:rPr>
          <w:rFonts w:cs="Times New Roman"/>
          <w:sz w:val="26"/>
          <w:szCs w:val="26"/>
        </w:rPr>
        <w:t>(salariul minim)</w:t>
      </w:r>
      <w:r w:rsidR="0090495A" w:rsidRPr="00747199">
        <w:rPr>
          <w:rFonts w:cs="Times New Roman"/>
          <w:sz w:val="26"/>
          <w:szCs w:val="26"/>
        </w:rPr>
        <w:t xml:space="preserve"> </w:t>
      </w:r>
      <w:r w:rsidR="000A1D02" w:rsidRPr="00747199">
        <w:rPr>
          <w:rFonts w:cs="Times New Roman"/>
          <w:sz w:val="26"/>
          <w:szCs w:val="26"/>
        </w:rPr>
        <w:t>= 67.080.000 lei, în cazul unei liste complete de candidați</w:t>
      </w:r>
      <w:r w:rsidR="00774734">
        <w:rPr>
          <w:rFonts w:cs="Times New Roman"/>
          <w:sz w:val="26"/>
          <w:szCs w:val="26"/>
        </w:rPr>
        <w:t>.</w:t>
      </w:r>
    </w:p>
    <w:p w14:paraId="24F9E62F" w14:textId="77777777" w:rsidR="00747199" w:rsidRDefault="00747199" w:rsidP="00747199">
      <w:pPr>
        <w:pStyle w:val="NoSpacing"/>
        <w:jc w:val="both"/>
        <w:rPr>
          <w:rStyle w:val="Emphasis"/>
          <w:rFonts w:cs="Times New Roman"/>
          <w:b/>
          <w:sz w:val="26"/>
          <w:szCs w:val="26"/>
        </w:rPr>
      </w:pPr>
    </w:p>
    <w:p w14:paraId="2D9F1C73" w14:textId="5398B8E4" w:rsidR="000A1D02" w:rsidRPr="006D71CF" w:rsidRDefault="00747199" w:rsidP="00747199">
      <w:pPr>
        <w:pStyle w:val="NoSpacing"/>
        <w:jc w:val="both"/>
        <w:rPr>
          <w:rStyle w:val="Emphasis"/>
          <w:rFonts w:cs="Times New Roman"/>
          <w:b/>
          <w:i w:val="0"/>
          <w:sz w:val="26"/>
          <w:szCs w:val="26"/>
        </w:rPr>
      </w:pPr>
      <w:r w:rsidRPr="006D71CF">
        <w:rPr>
          <w:rStyle w:val="Emphasis"/>
          <w:rFonts w:cs="Times New Roman"/>
          <w:b/>
          <w:i w:val="0"/>
          <w:sz w:val="26"/>
          <w:szCs w:val="26"/>
        </w:rPr>
        <w:t>ATENȚIE!</w:t>
      </w:r>
    </w:p>
    <w:p w14:paraId="11BEA212" w14:textId="1EF647DC" w:rsidR="002D07EC" w:rsidRPr="00747199" w:rsidRDefault="0090495A" w:rsidP="00161FFE">
      <w:pPr>
        <w:pStyle w:val="NoSpacing"/>
        <w:numPr>
          <w:ilvl w:val="0"/>
          <w:numId w:val="14"/>
        </w:numPr>
        <w:spacing w:after="240"/>
        <w:jc w:val="both"/>
        <w:rPr>
          <w:rStyle w:val="Emphasis"/>
          <w:rFonts w:cs="Times New Roman"/>
          <w:i w:val="0"/>
          <w:sz w:val="26"/>
          <w:szCs w:val="26"/>
        </w:rPr>
      </w:pPr>
      <w:r w:rsidRPr="00747199">
        <w:rPr>
          <w:rStyle w:val="Emphasis"/>
          <w:rFonts w:cs="Times New Roman"/>
          <w:i w:val="0"/>
          <w:sz w:val="26"/>
          <w:szCs w:val="26"/>
        </w:rPr>
        <w:t xml:space="preserve">În cazul în care partidul politic participă la alegeri într-o alianţă, limita maximă a fondurilor care pot fi transferate de către acesta în contul </w:t>
      </w:r>
      <w:r w:rsidR="00584DED">
        <w:rPr>
          <w:rStyle w:val="Emphasis"/>
          <w:rFonts w:cs="Times New Roman"/>
          <w:i w:val="0"/>
          <w:sz w:val="26"/>
          <w:szCs w:val="26"/>
        </w:rPr>
        <w:t>de</w:t>
      </w:r>
      <w:r w:rsidRPr="00747199">
        <w:rPr>
          <w:rStyle w:val="Emphasis"/>
          <w:rFonts w:cs="Times New Roman"/>
          <w:i w:val="0"/>
          <w:sz w:val="26"/>
          <w:szCs w:val="26"/>
        </w:rPr>
        <w:t xml:space="preserve"> campani</w:t>
      </w:r>
      <w:r w:rsidR="00584DED">
        <w:rPr>
          <w:rStyle w:val="Emphasis"/>
          <w:rFonts w:cs="Times New Roman"/>
          <w:i w:val="0"/>
          <w:sz w:val="26"/>
          <w:szCs w:val="26"/>
        </w:rPr>
        <w:t>e</w:t>
      </w:r>
      <w:r w:rsidRPr="00747199">
        <w:rPr>
          <w:rStyle w:val="Emphasis"/>
          <w:rFonts w:cs="Times New Roman"/>
          <w:i w:val="0"/>
          <w:sz w:val="26"/>
          <w:szCs w:val="26"/>
        </w:rPr>
        <w:t xml:space="preserve"> electorală este proporţională cu numărul de candidați propuşi de către fiecare membru al alianțe</w:t>
      </w:r>
      <w:r w:rsidR="00584DED">
        <w:rPr>
          <w:rStyle w:val="Emphasis"/>
          <w:rFonts w:cs="Times New Roman"/>
          <w:i w:val="0"/>
          <w:sz w:val="26"/>
          <w:szCs w:val="26"/>
        </w:rPr>
        <w:t>i</w:t>
      </w:r>
      <w:r w:rsidR="00590C99" w:rsidRPr="00747199">
        <w:rPr>
          <w:rStyle w:val="Emphasis"/>
          <w:rFonts w:cs="Times New Roman"/>
          <w:i w:val="0"/>
          <w:sz w:val="26"/>
          <w:szCs w:val="26"/>
        </w:rPr>
        <w:t>;</w:t>
      </w:r>
    </w:p>
    <w:p w14:paraId="3AC458C8" w14:textId="2A35FB1F" w:rsidR="00426B76" w:rsidRPr="00747199" w:rsidRDefault="00426B76" w:rsidP="00161FFE">
      <w:pPr>
        <w:pStyle w:val="NoSpacing"/>
        <w:numPr>
          <w:ilvl w:val="0"/>
          <w:numId w:val="14"/>
        </w:numPr>
        <w:spacing w:after="240"/>
        <w:jc w:val="both"/>
        <w:rPr>
          <w:rStyle w:val="Emphasis"/>
          <w:rFonts w:cs="Times New Roman"/>
          <w:i w:val="0"/>
          <w:sz w:val="26"/>
          <w:szCs w:val="26"/>
        </w:rPr>
      </w:pPr>
      <w:r w:rsidRPr="00747199">
        <w:rPr>
          <w:rStyle w:val="Emphasis"/>
          <w:rFonts w:cs="Times New Roman"/>
          <w:i w:val="0"/>
          <w:sz w:val="26"/>
          <w:szCs w:val="26"/>
        </w:rPr>
        <w:t xml:space="preserve">În cazul în care un partid politic nu a propus numărul maxim de candidați, </w:t>
      </w:r>
      <w:r w:rsidR="009F6267" w:rsidRPr="00747199">
        <w:rPr>
          <w:rStyle w:val="Emphasis"/>
          <w:rFonts w:cs="Times New Roman"/>
          <w:i w:val="0"/>
          <w:sz w:val="26"/>
          <w:szCs w:val="26"/>
        </w:rPr>
        <w:t xml:space="preserve">acesta </w:t>
      </w:r>
      <w:r w:rsidRPr="00747199">
        <w:rPr>
          <w:rStyle w:val="Emphasis"/>
          <w:rFonts w:cs="Times New Roman"/>
          <w:i w:val="0"/>
          <w:sz w:val="26"/>
          <w:szCs w:val="26"/>
        </w:rPr>
        <w:t xml:space="preserve">poate transfera în contul de campanie </w:t>
      </w:r>
      <w:r w:rsidR="00584DED">
        <w:rPr>
          <w:rStyle w:val="Emphasis"/>
          <w:rFonts w:cs="Times New Roman"/>
          <w:i w:val="0"/>
          <w:sz w:val="26"/>
          <w:szCs w:val="26"/>
        </w:rPr>
        <w:t xml:space="preserve">electorală </w:t>
      </w:r>
      <w:r w:rsidRPr="00747199">
        <w:rPr>
          <w:rStyle w:val="Emphasis"/>
          <w:rFonts w:cs="Times New Roman"/>
          <w:i w:val="0"/>
          <w:sz w:val="26"/>
          <w:szCs w:val="26"/>
        </w:rPr>
        <w:t xml:space="preserve">doar suma aferentă acelor candidați </w:t>
      </w:r>
      <w:r w:rsidR="003D58E2" w:rsidRPr="00747199">
        <w:rPr>
          <w:rStyle w:val="Emphasis"/>
          <w:rFonts w:cs="Times New Roman"/>
          <w:i w:val="0"/>
          <w:sz w:val="26"/>
          <w:szCs w:val="26"/>
        </w:rPr>
        <w:t xml:space="preserve">confirmați definitiv </w:t>
      </w:r>
      <w:r w:rsidRPr="00747199">
        <w:rPr>
          <w:rStyle w:val="Emphasis"/>
          <w:rFonts w:cs="Times New Roman"/>
          <w:i w:val="0"/>
          <w:sz w:val="26"/>
          <w:szCs w:val="26"/>
        </w:rPr>
        <w:t xml:space="preserve">și nu suma maximă admisă (ex: 20 de candidați </w:t>
      </w:r>
      <w:r w:rsidR="00825C4F" w:rsidRPr="00747199">
        <w:rPr>
          <w:rStyle w:val="Emphasis"/>
          <w:rFonts w:cs="Times New Roman"/>
          <w:i w:val="0"/>
          <w:sz w:val="26"/>
          <w:szCs w:val="26"/>
        </w:rPr>
        <w:t xml:space="preserve">definitiv </w:t>
      </w:r>
      <w:r w:rsidRPr="00747199">
        <w:rPr>
          <w:rStyle w:val="Emphasis"/>
          <w:rFonts w:cs="Times New Roman"/>
          <w:i w:val="0"/>
          <w:sz w:val="26"/>
          <w:szCs w:val="26"/>
        </w:rPr>
        <w:t xml:space="preserve">pentru funcția de membru din România </w:t>
      </w:r>
      <w:r w:rsidR="009660BB">
        <w:rPr>
          <w:rStyle w:val="Emphasis"/>
          <w:rFonts w:cs="Times New Roman"/>
          <w:i w:val="0"/>
          <w:sz w:val="26"/>
          <w:szCs w:val="26"/>
        </w:rPr>
        <w:t>în</w:t>
      </w:r>
      <w:r w:rsidRPr="00747199">
        <w:rPr>
          <w:rStyle w:val="Emphasis"/>
          <w:rFonts w:cs="Times New Roman"/>
          <w:i w:val="0"/>
          <w:sz w:val="26"/>
          <w:szCs w:val="26"/>
        </w:rPr>
        <w:t xml:space="preserve"> Parlamentul European x 750 salarii brute pe țară x 2.0</w:t>
      </w:r>
      <w:r w:rsidR="001B62FE" w:rsidRPr="00747199">
        <w:rPr>
          <w:rStyle w:val="Emphasis"/>
          <w:rFonts w:cs="Times New Roman"/>
          <w:i w:val="0"/>
          <w:sz w:val="26"/>
          <w:szCs w:val="26"/>
        </w:rPr>
        <w:t>8</w:t>
      </w:r>
      <w:r w:rsidRPr="00747199">
        <w:rPr>
          <w:rStyle w:val="Emphasis"/>
          <w:rFonts w:cs="Times New Roman"/>
          <w:i w:val="0"/>
          <w:sz w:val="26"/>
          <w:szCs w:val="26"/>
        </w:rPr>
        <w:t>0 lei/salariul = 3</w:t>
      </w:r>
      <w:r w:rsidR="001B62FE" w:rsidRPr="00747199">
        <w:rPr>
          <w:rStyle w:val="Emphasis"/>
          <w:rFonts w:cs="Times New Roman"/>
          <w:i w:val="0"/>
          <w:sz w:val="26"/>
          <w:szCs w:val="26"/>
        </w:rPr>
        <w:t>1</w:t>
      </w:r>
      <w:r w:rsidRPr="00747199">
        <w:rPr>
          <w:rStyle w:val="Emphasis"/>
          <w:rFonts w:cs="Times New Roman"/>
          <w:i w:val="0"/>
          <w:sz w:val="26"/>
          <w:szCs w:val="26"/>
        </w:rPr>
        <w:t>.</w:t>
      </w:r>
      <w:r w:rsidR="001B62FE" w:rsidRPr="00747199">
        <w:rPr>
          <w:rStyle w:val="Emphasis"/>
          <w:rFonts w:cs="Times New Roman"/>
          <w:i w:val="0"/>
          <w:sz w:val="26"/>
          <w:szCs w:val="26"/>
        </w:rPr>
        <w:t>20</w:t>
      </w:r>
      <w:r w:rsidRPr="00747199">
        <w:rPr>
          <w:rStyle w:val="Emphasis"/>
          <w:rFonts w:cs="Times New Roman"/>
          <w:i w:val="0"/>
          <w:sz w:val="26"/>
          <w:szCs w:val="26"/>
        </w:rPr>
        <w:t>0.000</w:t>
      </w:r>
      <w:r w:rsidR="001B62FE" w:rsidRPr="00747199">
        <w:rPr>
          <w:rStyle w:val="Emphasis"/>
          <w:rFonts w:cs="Times New Roman"/>
          <w:i w:val="0"/>
          <w:sz w:val="26"/>
          <w:szCs w:val="26"/>
        </w:rPr>
        <w:t xml:space="preserve"> </w:t>
      </w:r>
      <w:r w:rsidRPr="00747199">
        <w:rPr>
          <w:rStyle w:val="Emphasis"/>
          <w:rFonts w:cs="Times New Roman"/>
          <w:i w:val="0"/>
          <w:sz w:val="26"/>
          <w:szCs w:val="26"/>
        </w:rPr>
        <w:t>lei)</w:t>
      </w:r>
      <w:r w:rsidR="00590C99" w:rsidRPr="00747199">
        <w:rPr>
          <w:rStyle w:val="Emphasis"/>
          <w:rFonts w:cs="Times New Roman"/>
          <w:i w:val="0"/>
          <w:sz w:val="26"/>
          <w:szCs w:val="26"/>
        </w:rPr>
        <w:t>;</w:t>
      </w:r>
    </w:p>
    <w:p w14:paraId="7FCE7DC3" w14:textId="442D5F3C" w:rsidR="00CD25A0" w:rsidRDefault="00F571AB" w:rsidP="00161FFE">
      <w:pPr>
        <w:pStyle w:val="NoSpacing"/>
        <w:numPr>
          <w:ilvl w:val="0"/>
          <w:numId w:val="14"/>
        </w:numPr>
        <w:jc w:val="both"/>
        <w:rPr>
          <w:rFonts w:eastAsia="Times New Roman" w:cs="Times New Roman"/>
          <w:kern w:val="36"/>
          <w:sz w:val="26"/>
          <w:szCs w:val="26"/>
        </w:rPr>
      </w:pPr>
      <w:r w:rsidRPr="00747199">
        <w:rPr>
          <w:rFonts w:cs="Times New Roman"/>
          <w:sz w:val="26"/>
          <w:szCs w:val="26"/>
        </w:rPr>
        <w:t xml:space="preserve">Alimentarea conturilor bancare de campanie deschise se poate face NUMAI ÎN LIMITA sumelor maxime prevăzute de art. 28 alin. (6) lit. o) din </w:t>
      </w:r>
      <w:r w:rsidRPr="00747199">
        <w:rPr>
          <w:rFonts w:eastAsia="Times New Roman" w:cs="Times New Roman"/>
          <w:kern w:val="36"/>
          <w:sz w:val="26"/>
          <w:szCs w:val="26"/>
        </w:rPr>
        <w:t>Legea nr. 334/2006, adică suma totală pe fiecare cont bancar în parte sau</w:t>
      </w:r>
      <w:r w:rsidR="00165103" w:rsidRPr="00747199">
        <w:rPr>
          <w:rFonts w:eastAsia="Times New Roman" w:cs="Times New Roman"/>
          <w:kern w:val="36"/>
          <w:sz w:val="26"/>
          <w:szCs w:val="26"/>
        </w:rPr>
        <w:t>,</w:t>
      </w:r>
      <w:r w:rsidRPr="00747199">
        <w:rPr>
          <w:rFonts w:eastAsia="Times New Roman" w:cs="Times New Roman"/>
          <w:kern w:val="36"/>
          <w:sz w:val="26"/>
          <w:szCs w:val="26"/>
        </w:rPr>
        <w:t xml:space="preserve"> unde este cazul</w:t>
      </w:r>
      <w:r w:rsidR="00165103" w:rsidRPr="00747199">
        <w:rPr>
          <w:rFonts w:eastAsia="Times New Roman" w:cs="Times New Roman"/>
          <w:kern w:val="36"/>
          <w:sz w:val="26"/>
          <w:szCs w:val="26"/>
        </w:rPr>
        <w:t>,</w:t>
      </w:r>
      <w:r w:rsidRPr="00747199">
        <w:rPr>
          <w:rFonts w:eastAsia="Times New Roman" w:cs="Times New Roman"/>
          <w:kern w:val="36"/>
          <w:sz w:val="26"/>
          <w:szCs w:val="26"/>
        </w:rPr>
        <w:t xml:space="preserve"> suma totală din cele două conturi </w:t>
      </w:r>
      <w:r w:rsidR="002D07EC" w:rsidRPr="00747199">
        <w:rPr>
          <w:rFonts w:eastAsia="Times New Roman" w:cs="Times New Roman"/>
          <w:kern w:val="36"/>
          <w:sz w:val="26"/>
          <w:szCs w:val="26"/>
        </w:rPr>
        <w:t>de c</w:t>
      </w:r>
      <w:r w:rsidR="00590C99" w:rsidRPr="00747199">
        <w:rPr>
          <w:rFonts w:eastAsia="Times New Roman" w:cs="Times New Roman"/>
          <w:kern w:val="36"/>
          <w:sz w:val="26"/>
          <w:szCs w:val="26"/>
        </w:rPr>
        <w:t>a</w:t>
      </w:r>
      <w:r w:rsidR="002D07EC" w:rsidRPr="00747199">
        <w:rPr>
          <w:rFonts w:eastAsia="Times New Roman" w:cs="Times New Roman"/>
          <w:kern w:val="36"/>
          <w:sz w:val="26"/>
          <w:szCs w:val="26"/>
        </w:rPr>
        <w:t xml:space="preserve">mpanie electorală </w:t>
      </w:r>
      <w:r w:rsidRPr="00747199">
        <w:rPr>
          <w:rFonts w:eastAsia="Times New Roman" w:cs="Times New Roman"/>
          <w:kern w:val="36"/>
          <w:sz w:val="26"/>
          <w:szCs w:val="26"/>
        </w:rPr>
        <w:t>deschise</w:t>
      </w:r>
      <w:r w:rsidR="00584DED">
        <w:rPr>
          <w:rFonts w:eastAsia="Times New Roman" w:cs="Times New Roman"/>
          <w:kern w:val="36"/>
          <w:sz w:val="26"/>
          <w:szCs w:val="26"/>
        </w:rPr>
        <w:t>,</w:t>
      </w:r>
      <w:r w:rsidR="00165103" w:rsidRPr="00747199">
        <w:rPr>
          <w:rFonts w:eastAsia="Times New Roman" w:cs="Times New Roman"/>
          <w:kern w:val="36"/>
          <w:sz w:val="26"/>
          <w:szCs w:val="26"/>
        </w:rPr>
        <w:t xml:space="preserve"> nu trebuie să depășească valoarea </w:t>
      </w:r>
      <w:r w:rsidR="009F6267" w:rsidRPr="00747199">
        <w:rPr>
          <w:rFonts w:eastAsia="Times New Roman" w:cs="Times New Roman"/>
          <w:kern w:val="36"/>
          <w:sz w:val="26"/>
          <w:szCs w:val="26"/>
        </w:rPr>
        <w:t xml:space="preserve">maximă </w:t>
      </w:r>
      <w:r w:rsidR="00165103" w:rsidRPr="00747199">
        <w:rPr>
          <w:rFonts w:eastAsia="Times New Roman" w:cs="Times New Roman"/>
          <w:kern w:val="36"/>
          <w:sz w:val="26"/>
          <w:szCs w:val="26"/>
        </w:rPr>
        <w:t xml:space="preserve">de 750 </w:t>
      </w:r>
      <w:r w:rsidR="001B62FE" w:rsidRPr="00747199">
        <w:rPr>
          <w:rFonts w:eastAsia="Times New Roman" w:cs="Times New Roman"/>
          <w:kern w:val="36"/>
          <w:sz w:val="26"/>
          <w:szCs w:val="26"/>
        </w:rPr>
        <w:t>salarii per candidat</w:t>
      </w:r>
      <w:r w:rsidR="00165103" w:rsidRPr="00747199">
        <w:rPr>
          <w:rFonts w:eastAsia="Times New Roman" w:cs="Times New Roman"/>
          <w:kern w:val="36"/>
          <w:sz w:val="26"/>
          <w:szCs w:val="26"/>
        </w:rPr>
        <w:t xml:space="preserve"> </w:t>
      </w:r>
      <w:r w:rsidR="001B62FE" w:rsidRPr="00747199">
        <w:rPr>
          <w:rFonts w:eastAsia="Times New Roman" w:cs="Times New Roman"/>
          <w:kern w:val="36"/>
          <w:sz w:val="26"/>
          <w:szCs w:val="26"/>
        </w:rPr>
        <w:t>x</w:t>
      </w:r>
      <w:r w:rsidR="00165103" w:rsidRPr="00747199">
        <w:rPr>
          <w:rFonts w:eastAsia="Times New Roman" w:cs="Times New Roman"/>
          <w:kern w:val="36"/>
          <w:sz w:val="26"/>
          <w:szCs w:val="26"/>
        </w:rPr>
        <w:t xml:space="preserve"> 2</w:t>
      </w:r>
      <w:r w:rsidR="001F2EE6" w:rsidRPr="00747199">
        <w:rPr>
          <w:rFonts w:eastAsia="Times New Roman" w:cs="Times New Roman"/>
          <w:kern w:val="36"/>
          <w:sz w:val="26"/>
          <w:szCs w:val="26"/>
        </w:rPr>
        <w:t>.</w:t>
      </w:r>
      <w:r w:rsidR="00165103" w:rsidRPr="00747199">
        <w:rPr>
          <w:rFonts w:eastAsia="Times New Roman" w:cs="Times New Roman"/>
          <w:kern w:val="36"/>
          <w:sz w:val="26"/>
          <w:szCs w:val="26"/>
        </w:rPr>
        <w:t>0</w:t>
      </w:r>
      <w:r w:rsidR="001B62FE" w:rsidRPr="00747199">
        <w:rPr>
          <w:rFonts w:eastAsia="Times New Roman" w:cs="Times New Roman"/>
          <w:kern w:val="36"/>
          <w:sz w:val="26"/>
          <w:szCs w:val="26"/>
        </w:rPr>
        <w:t>8</w:t>
      </w:r>
      <w:r w:rsidR="00165103" w:rsidRPr="00747199">
        <w:rPr>
          <w:rFonts w:eastAsia="Times New Roman" w:cs="Times New Roman"/>
          <w:kern w:val="36"/>
          <w:sz w:val="26"/>
          <w:szCs w:val="26"/>
        </w:rPr>
        <w:t xml:space="preserve">0,00 lei </w:t>
      </w:r>
      <w:r w:rsidR="001B62FE" w:rsidRPr="00747199">
        <w:rPr>
          <w:rFonts w:eastAsia="Times New Roman" w:cs="Times New Roman"/>
          <w:kern w:val="36"/>
          <w:sz w:val="26"/>
          <w:szCs w:val="26"/>
        </w:rPr>
        <w:t xml:space="preserve">salariul minim brut pe economie x </w:t>
      </w:r>
      <w:r w:rsidR="00165103" w:rsidRPr="00747199">
        <w:rPr>
          <w:rFonts w:eastAsia="Times New Roman" w:cs="Times New Roman"/>
          <w:kern w:val="36"/>
          <w:sz w:val="26"/>
          <w:szCs w:val="26"/>
        </w:rPr>
        <w:t>nr. candidați confirmați definitiv de B</w:t>
      </w:r>
      <w:r w:rsidR="00C9578F" w:rsidRPr="00747199">
        <w:rPr>
          <w:rFonts w:eastAsia="Times New Roman" w:cs="Times New Roman"/>
          <w:kern w:val="36"/>
          <w:sz w:val="26"/>
          <w:szCs w:val="26"/>
        </w:rPr>
        <w:t xml:space="preserve">iroul </w:t>
      </w:r>
      <w:r w:rsidR="00165103" w:rsidRPr="00747199">
        <w:rPr>
          <w:rFonts w:eastAsia="Times New Roman" w:cs="Times New Roman"/>
          <w:kern w:val="36"/>
          <w:sz w:val="26"/>
          <w:szCs w:val="26"/>
        </w:rPr>
        <w:t>E</w:t>
      </w:r>
      <w:r w:rsidR="00C9578F" w:rsidRPr="00747199">
        <w:rPr>
          <w:rFonts w:eastAsia="Times New Roman" w:cs="Times New Roman"/>
          <w:kern w:val="36"/>
          <w:sz w:val="26"/>
          <w:szCs w:val="26"/>
        </w:rPr>
        <w:t xml:space="preserve">lectoral </w:t>
      </w:r>
      <w:r w:rsidR="00165103" w:rsidRPr="00747199">
        <w:rPr>
          <w:rFonts w:eastAsia="Times New Roman" w:cs="Times New Roman"/>
          <w:kern w:val="36"/>
          <w:sz w:val="26"/>
          <w:szCs w:val="26"/>
        </w:rPr>
        <w:t>C</w:t>
      </w:r>
      <w:r w:rsidR="00C9578F" w:rsidRPr="00747199">
        <w:rPr>
          <w:rFonts w:eastAsia="Times New Roman" w:cs="Times New Roman"/>
          <w:kern w:val="36"/>
          <w:sz w:val="26"/>
          <w:szCs w:val="26"/>
        </w:rPr>
        <w:t>entral</w:t>
      </w:r>
      <w:r w:rsidRPr="00747199">
        <w:rPr>
          <w:rFonts w:eastAsia="Times New Roman" w:cs="Times New Roman"/>
          <w:kern w:val="36"/>
          <w:sz w:val="26"/>
          <w:szCs w:val="26"/>
        </w:rPr>
        <w:t>,</w:t>
      </w:r>
      <w:r w:rsidR="009F6267" w:rsidRPr="00747199">
        <w:rPr>
          <w:rFonts w:eastAsia="Times New Roman" w:cs="Times New Roman"/>
          <w:kern w:val="36"/>
          <w:sz w:val="26"/>
          <w:szCs w:val="26"/>
        </w:rPr>
        <w:t xml:space="preserve"> indiferent de sursa de finanțare eligibilă utilizată</w:t>
      </w:r>
      <w:r w:rsidR="00C105F2" w:rsidRPr="00747199">
        <w:rPr>
          <w:rFonts w:eastAsia="Times New Roman" w:cs="Times New Roman"/>
          <w:kern w:val="36"/>
          <w:sz w:val="26"/>
          <w:szCs w:val="26"/>
        </w:rPr>
        <w:t xml:space="preserve"> (</w:t>
      </w:r>
      <w:r w:rsidR="009F6267" w:rsidRPr="00747199">
        <w:rPr>
          <w:rFonts w:eastAsia="Times New Roman" w:cs="Times New Roman"/>
          <w:kern w:val="36"/>
          <w:sz w:val="26"/>
          <w:szCs w:val="26"/>
        </w:rPr>
        <w:t xml:space="preserve">contribuțiile candidaților/transfer de fonduri din </w:t>
      </w:r>
      <w:r w:rsidR="001F2EE6" w:rsidRPr="00747199">
        <w:rPr>
          <w:rFonts w:eastAsia="Times New Roman" w:cs="Times New Roman"/>
          <w:kern w:val="36"/>
          <w:sz w:val="26"/>
          <w:szCs w:val="26"/>
        </w:rPr>
        <w:t xml:space="preserve">finanțare privată </w:t>
      </w:r>
      <w:r w:rsidR="009F6267" w:rsidRPr="00747199">
        <w:rPr>
          <w:rFonts w:eastAsia="Times New Roman" w:cs="Times New Roman"/>
          <w:kern w:val="36"/>
          <w:sz w:val="26"/>
          <w:szCs w:val="26"/>
        </w:rPr>
        <w:t xml:space="preserve">activitatea curentă/transfer de fonduri </w:t>
      </w:r>
      <w:r w:rsidR="002D07EC" w:rsidRPr="00747199">
        <w:rPr>
          <w:rFonts w:eastAsia="Times New Roman" w:cs="Times New Roman"/>
          <w:kern w:val="36"/>
          <w:sz w:val="26"/>
          <w:szCs w:val="26"/>
        </w:rPr>
        <w:t xml:space="preserve">din </w:t>
      </w:r>
      <w:r w:rsidR="00590C99" w:rsidRPr="00747199">
        <w:rPr>
          <w:rFonts w:eastAsia="Times New Roman" w:cs="Times New Roman"/>
          <w:kern w:val="36"/>
          <w:sz w:val="26"/>
          <w:szCs w:val="26"/>
        </w:rPr>
        <w:t>subvenții</w:t>
      </w:r>
      <w:r w:rsidR="002D07EC" w:rsidRPr="00747199">
        <w:rPr>
          <w:rFonts w:eastAsia="Times New Roman" w:cs="Times New Roman"/>
          <w:kern w:val="36"/>
          <w:sz w:val="26"/>
          <w:szCs w:val="26"/>
        </w:rPr>
        <w:t xml:space="preserve"> activitatea curentă conform </w:t>
      </w:r>
      <w:r w:rsidR="009F6267" w:rsidRPr="00747199">
        <w:rPr>
          <w:rFonts w:eastAsia="Times New Roman" w:cs="Times New Roman"/>
          <w:kern w:val="36"/>
          <w:sz w:val="26"/>
          <w:szCs w:val="26"/>
        </w:rPr>
        <w:t>Leg</w:t>
      </w:r>
      <w:r w:rsidR="002D07EC" w:rsidRPr="00747199">
        <w:rPr>
          <w:rFonts w:eastAsia="Times New Roman" w:cs="Times New Roman"/>
          <w:kern w:val="36"/>
          <w:sz w:val="26"/>
          <w:szCs w:val="26"/>
        </w:rPr>
        <w:t>ii</w:t>
      </w:r>
      <w:r w:rsidR="009F6267" w:rsidRPr="00747199">
        <w:rPr>
          <w:rFonts w:eastAsia="Times New Roman" w:cs="Times New Roman"/>
          <w:kern w:val="36"/>
          <w:sz w:val="26"/>
          <w:szCs w:val="26"/>
        </w:rPr>
        <w:t xml:space="preserve"> nr. 334/2006</w:t>
      </w:r>
      <w:r w:rsidR="00C105F2" w:rsidRPr="00747199">
        <w:rPr>
          <w:rFonts w:eastAsia="Times New Roman" w:cs="Times New Roman"/>
          <w:kern w:val="36"/>
          <w:sz w:val="26"/>
          <w:szCs w:val="26"/>
        </w:rPr>
        <w:t>)</w:t>
      </w:r>
      <w:r w:rsidR="009F6267" w:rsidRPr="00747199">
        <w:rPr>
          <w:rFonts w:eastAsia="Times New Roman" w:cs="Times New Roman"/>
          <w:kern w:val="36"/>
          <w:sz w:val="26"/>
          <w:szCs w:val="26"/>
        </w:rPr>
        <w:t>.</w:t>
      </w:r>
    </w:p>
    <w:p w14:paraId="76DB72B4" w14:textId="77777777" w:rsidR="00DC42DD" w:rsidRDefault="00DC42DD" w:rsidP="006D71CF">
      <w:pPr>
        <w:pStyle w:val="NoSpacing"/>
        <w:ind w:left="1428"/>
        <w:jc w:val="both"/>
        <w:rPr>
          <w:rFonts w:eastAsia="Times New Roman" w:cs="Times New Roman"/>
          <w:kern w:val="36"/>
          <w:sz w:val="26"/>
          <w:szCs w:val="26"/>
        </w:rPr>
      </w:pPr>
    </w:p>
    <w:p w14:paraId="42D84483" w14:textId="5F94950F" w:rsidR="00812F4D" w:rsidRPr="00B7384A" w:rsidRDefault="00812F4D" w:rsidP="00161FFE">
      <w:pPr>
        <w:pStyle w:val="NoSpacing"/>
        <w:numPr>
          <w:ilvl w:val="0"/>
          <w:numId w:val="14"/>
        </w:numPr>
        <w:jc w:val="both"/>
        <w:rPr>
          <w:rStyle w:val="Emphasis"/>
          <w:rFonts w:cs="Times New Roman"/>
          <w:i w:val="0"/>
          <w:sz w:val="26"/>
          <w:szCs w:val="26"/>
        </w:rPr>
      </w:pPr>
      <w:r>
        <w:rPr>
          <w:rStyle w:val="Emphasis"/>
          <w:rFonts w:cs="Times New Roman"/>
          <w:i w:val="0"/>
          <w:sz w:val="26"/>
          <w:szCs w:val="26"/>
        </w:rPr>
        <w:t>Dup</w:t>
      </w:r>
      <w:r w:rsidR="005F7BD6">
        <w:rPr>
          <w:rStyle w:val="Emphasis"/>
          <w:rFonts w:cs="Times New Roman"/>
          <w:i w:val="0"/>
          <w:sz w:val="26"/>
          <w:szCs w:val="26"/>
        </w:rPr>
        <w:t>ă</w:t>
      </w:r>
      <w:r>
        <w:rPr>
          <w:rStyle w:val="Emphasis"/>
          <w:rFonts w:cs="Times New Roman"/>
          <w:i w:val="0"/>
          <w:sz w:val="26"/>
          <w:szCs w:val="26"/>
        </w:rPr>
        <w:t xml:space="preserve"> primirea contribuțiilor electorale </w:t>
      </w:r>
      <w:r w:rsidRPr="00321D11">
        <w:rPr>
          <w:rStyle w:val="Emphasis"/>
          <w:rFonts w:cs="Times New Roman"/>
          <w:i w:val="0"/>
          <w:sz w:val="26"/>
          <w:szCs w:val="26"/>
          <w:u w:val="single"/>
        </w:rPr>
        <w:t>în contu</w:t>
      </w:r>
      <w:r>
        <w:rPr>
          <w:rStyle w:val="Emphasis"/>
          <w:rFonts w:cs="Times New Roman"/>
          <w:i w:val="0"/>
          <w:sz w:val="26"/>
          <w:szCs w:val="26"/>
          <w:u w:val="single"/>
        </w:rPr>
        <w:t xml:space="preserve">rile bancare </w:t>
      </w:r>
      <w:r w:rsidRPr="00AE2140">
        <w:rPr>
          <w:rStyle w:val="Emphasis"/>
          <w:rFonts w:cs="Times New Roman"/>
          <w:i w:val="0"/>
          <w:sz w:val="26"/>
          <w:szCs w:val="26"/>
          <w:u w:val="single"/>
        </w:rPr>
        <w:t>de</w:t>
      </w:r>
      <w:r>
        <w:rPr>
          <w:rStyle w:val="Emphasis"/>
          <w:rFonts w:cs="Times New Roman"/>
          <w:i w:val="0"/>
          <w:sz w:val="26"/>
          <w:szCs w:val="26"/>
          <w:u w:val="single"/>
        </w:rPr>
        <w:t>schise pentru</w:t>
      </w:r>
      <w:r w:rsidRPr="00AE2140">
        <w:rPr>
          <w:rStyle w:val="Emphasis"/>
          <w:rFonts w:cs="Times New Roman"/>
          <w:i w:val="0"/>
          <w:sz w:val="26"/>
          <w:szCs w:val="26"/>
          <w:u w:val="single"/>
        </w:rPr>
        <w:t xml:space="preserve"> </w:t>
      </w:r>
      <w:r w:rsidRPr="00321D11">
        <w:rPr>
          <w:rStyle w:val="Emphasis"/>
          <w:rFonts w:cs="Times New Roman"/>
          <w:i w:val="0"/>
          <w:sz w:val="26"/>
          <w:szCs w:val="26"/>
          <w:u w:val="single"/>
        </w:rPr>
        <w:t>campani</w:t>
      </w:r>
      <w:r>
        <w:rPr>
          <w:rStyle w:val="Emphasis"/>
          <w:rFonts w:cs="Times New Roman"/>
          <w:i w:val="0"/>
          <w:sz w:val="26"/>
          <w:szCs w:val="26"/>
          <w:u w:val="single"/>
        </w:rPr>
        <w:t>a electorală,</w:t>
      </w:r>
      <w:r w:rsidRPr="00321D11">
        <w:rPr>
          <w:rStyle w:val="Emphasis"/>
          <w:rFonts w:cs="Times New Roman"/>
          <w:i w:val="0"/>
          <w:sz w:val="26"/>
          <w:szCs w:val="26"/>
        </w:rPr>
        <w:t xml:space="preserve"> </w:t>
      </w:r>
      <w:r w:rsidR="00223B39">
        <w:rPr>
          <w:rStyle w:val="Emphasis"/>
          <w:rFonts w:cs="Times New Roman"/>
          <w:i w:val="0"/>
          <w:sz w:val="26"/>
          <w:szCs w:val="26"/>
        </w:rPr>
        <w:t>MFC</w:t>
      </w:r>
      <w:r w:rsidRPr="009660BB">
        <w:rPr>
          <w:rStyle w:val="Emphasis"/>
          <w:rFonts w:cs="Times New Roman"/>
          <w:i w:val="0"/>
          <w:sz w:val="26"/>
          <w:szCs w:val="26"/>
        </w:rPr>
        <w:t xml:space="preserve"> va</w:t>
      </w:r>
      <w:r w:rsidRPr="00AE2140">
        <w:rPr>
          <w:rStyle w:val="Emphasis"/>
          <w:rFonts w:cs="Times New Roman"/>
          <w:i w:val="0"/>
          <w:sz w:val="26"/>
          <w:szCs w:val="26"/>
          <w:u w:val="single"/>
        </w:rPr>
        <w:t xml:space="preserve"> </w:t>
      </w:r>
      <w:r>
        <w:rPr>
          <w:rStyle w:val="Emphasis"/>
          <w:rFonts w:cs="Times New Roman"/>
          <w:i w:val="0"/>
          <w:sz w:val="26"/>
          <w:szCs w:val="26"/>
          <w:u w:val="single"/>
        </w:rPr>
        <w:t>transmite AEP prin e-mail, în format electronic (xls), valoarea contribuției și sursa de proveniență a acesteia, după cum urmează:</w:t>
      </w:r>
    </w:p>
    <w:p w14:paraId="7DC92922" w14:textId="77777777" w:rsidR="00812F4D" w:rsidRDefault="00812F4D" w:rsidP="00812F4D">
      <w:pPr>
        <w:pStyle w:val="ListParagraph"/>
        <w:rPr>
          <w:rStyle w:val="Emphasis"/>
          <w:rFonts w:cs="Times New Roman"/>
          <w:i w:val="0"/>
          <w:sz w:val="26"/>
          <w:szCs w:val="26"/>
        </w:rPr>
      </w:pPr>
    </w:p>
    <w:p w14:paraId="22CE8776" w14:textId="1B3A455B" w:rsidR="00812F4D" w:rsidRDefault="00812F4D" w:rsidP="00CC72F6">
      <w:pPr>
        <w:rPr>
          <w:rStyle w:val="Emphasis"/>
          <w:rFonts w:cs="Times New Roman"/>
          <w:i w:val="0"/>
          <w:sz w:val="26"/>
          <w:szCs w:val="26"/>
        </w:rPr>
      </w:pPr>
    </w:p>
    <w:p w14:paraId="258382BC" w14:textId="77777777" w:rsidR="009660BB" w:rsidRPr="00DC42DD" w:rsidRDefault="009660BB" w:rsidP="00CC72F6">
      <w:pPr>
        <w:rPr>
          <w:rStyle w:val="Emphasis"/>
          <w:rFonts w:cs="Times New Roman"/>
          <w:i w:val="0"/>
          <w:sz w:val="26"/>
          <w:szCs w:val="26"/>
        </w:rPr>
      </w:pPr>
    </w:p>
    <w:tbl>
      <w:tblPr>
        <w:tblStyle w:val="TableGrid"/>
        <w:tblW w:w="0" w:type="auto"/>
        <w:tblInd w:w="720" w:type="dxa"/>
        <w:tblLook w:val="04A0" w:firstRow="1" w:lastRow="0" w:firstColumn="1" w:lastColumn="0" w:noHBand="0" w:noVBand="1"/>
      </w:tblPr>
      <w:tblGrid>
        <w:gridCol w:w="2394"/>
        <w:gridCol w:w="5948"/>
      </w:tblGrid>
      <w:tr w:rsidR="00812F4D" w14:paraId="7F4611D8" w14:textId="77777777" w:rsidTr="00DC42DD">
        <w:tc>
          <w:tcPr>
            <w:tcW w:w="8342" w:type="dxa"/>
            <w:gridSpan w:val="2"/>
          </w:tcPr>
          <w:p w14:paraId="682F7270" w14:textId="02830DD5" w:rsidR="00812F4D" w:rsidRPr="004A21FD" w:rsidRDefault="00812F4D" w:rsidP="00DC42DD">
            <w:pPr>
              <w:pStyle w:val="NoSpacing"/>
              <w:jc w:val="center"/>
              <w:rPr>
                <w:rStyle w:val="Emphasis"/>
                <w:rFonts w:asciiTheme="minorHAnsi" w:hAnsiTheme="minorHAnsi"/>
                <w:b/>
                <w:i w:val="0"/>
                <w:sz w:val="24"/>
                <w:szCs w:val="24"/>
                <w:lang w:eastAsia="en-US"/>
              </w:rPr>
            </w:pPr>
            <w:r w:rsidRPr="004A21FD">
              <w:rPr>
                <w:rStyle w:val="Emphasis"/>
                <w:rFonts w:asciiTheme="minorHAnsi" w:hAnsiTheme="minorHAnsi"/>
                <w:b/>
                <w:i w:val="0"/>
                <w:sz w:val="24"/>
                <w:szCs w:val="24"/>
              </w:rPr>
              <w:t>Transmiterea contribuțiilor în data de</w:t>
            </w:r>
            <w:r w:rsidR="00FC5CF1">
              <w:rPr>
                <w:rStyle w:val="Emphasis"/>
                <w:rFonts w:asciiTheme="minorHAnsi" w:hAnsiTheme="minorHAnsi"/>
                <w:b/>
                <w:i w:val="0"/>
                <w:sz w:val="24"/>
                <w:szCs w:val="24"/>
              </w:rPr>
              <w:t xml:space="preserve"> .......</w:t>
            </w:r>
            <w:r w:rsidRPr="004A21FD">
              <w:rPr>
                <w:rStyle w:val="Emphasis"/>
                <w:rFonts w:asciiTheme="minorHAnsi" w:hAnsiTheme="minorHAnsi"/>
                <w:b/>
                <w:i w:val="0"/>
                <w:sz w:val="24"/>
                <w:szCs w:val="24"/>
                <w:lang w:eastAsia="en-US"/>
              </w:rPr>
              <w:t>/</w:t>
            </w:r>
            <w:r w:rsidRPr="004A21FD">
              <w:rPr>
                <w:rStyle w:val="Emphasis"/>
                <w:rFonts w:asciiTheme="minorHAnsi" w:hAnsiTheme="minorHAnsi"/>
                <w:b/>
                <w:i w:val="0"/>
                <w:sz w:val="24"/>
                <w:szCs w:val="24"/>
              </w:rPr>
              <w:t>.....</w:t>
            </w:r>
            <w:r w:rsidRPr="004A21FD">
              <w:rPr>
                <w:rStyle w:val="Emphasis"/>
                <w:rFonts w:asciiTheme="minorHAnsi" w:hAnsiTheme="minorHAnsi"/>
                <w:b/>
                <w:i w:val="0"/>
                <w:sz w:val="24"/>
                <w:szCs w:val="24"/>
                <w:lang w:eastAsia="en-US"/>
              </w:rPr>
              <w:t>../2019</w:t>
            </w:r>
          </w:p>
        </w:tc>
      </w:tr>
      <w:tr w:rsidR="00812F4D" w14:paraId="1DC71082" w14:textId="77777777" w:rsidTr="00DC42DD">
        <w:tc>
          <w:tcPr>
            <w:tcW w:w="2394" w:type="dxa"/>
          </w:tcPr>
          <w:p w14:paraId="3E277F88" w14:textId="77777777" w:rsidR="00812F4D" w:rsidRPr="004A21FD" w:rsidRDefault="00812F4D" w:rsidP="00DC42DD">
            <w:pPr>
              <w:pStyle w:val="NoSpacing"/>
              <w:jc w:val="center"/>
              <w:rPr>
                <w:rStyle w:val="Emphasis"/>
                <w:rFonts w:asciiTheme="minorHAnsi" w:hAnsiTheme="minorHAnsi"/>
                <w:i w:val="0"/>
                <w:sz w:val="24"/>
                <w:szCs w:val="24"/>
              </w:rPr>
            </w:pPr>
            <w:r w:rsidRPr="004A21FD">
              <w:rPr>
                <w:rStyle w:val="Emphasis"/>
                <w:rFonts w:asciiTheme="minorHAnsi" w:hAnsiTheme="minorHAnsi"/>
                <w:i w:val="0"/>
                <w:sz w:val="24"/>
                <w:szCs w:val="24"/>
              </w:rPr>
              <w:t>Valoarea contribuției (în lei)</w:t>
            </w:r>
          </w:p>
        </w:tc>
        <w:tc>
          <w:tcPr>
            <w:tcW w:w="5948" w:type="dxa"/>
          </w:tcPr>
          <w:p w14:paraId="0C546C2F" w14:textId="77777777" w:rsidR="00812F4D" w:rsidRPr="004A21FD" w:rsidRDefault="00812F4D" w:rsidP="00DC42DD">
            <w:pPr>
              <w:pStyle w:val="NoSpacing"/>
              <w:jc w:val="both"/>
              <w:rPr>
                <w:rStyle w:val="Emphasis"/>
                <w:rFonts w:asciiTheme="minorHAnsi" w:hAnsiTheme="minorHAnsi"/>
                <w:i w:val="0"/>
                <w:sz w:val="24"/>
                <w:szCs w:val="24"/>
              </w:rPr>
            </w:pPr>
            <w:r w:rsidRPr="004A21FD">
              <w:rPr>
                <w:rStyle w:val="Emphasis"/>
                <w:rFonts w:asciiTheme="minorHAnsi" w:hAnsiTheme="minorHAnsi"/>
                <w:i w:val="0"/>
                <w:sz w:val="24"/>
                <w:szCs w:val="24"/>
              </w:rPr>
              <w:t>Sursa de proveniență a contribuției</w:t>
            </w:r>
          </w:p>
        </w:tc>
      </w:tr>
      <w:tr w:rsidR="00812F4D" w14:paraId="435D13EA" w14:textId="77777777" w:rsidTr="00DC42DD">
        <w:tc>
          <w:tcPr>
            <w:tcW w:w="2394" w:type="dxa"/>
          </w:tcPr>
          <w:p w14:paraId="78D0FF00" w14:textId="77777777" w:rsidR="00812F4D" w:rsidRPr="004A21FD" w:rsidRDefault="00812F4D" w:rsidP="00DC42DD">
            <w:pPr>
              <w:pStyle w:val="NoSpacing"/>
              <w:jc w:val="both"/>
              <w:rPr>
                <w:rStyle w:val="Emphasis"/>
                <w:rFonts w:asciiTheme="minorHAnsi" w:hAnsiTheme="minorHAnsi"/>
                <w:i w:val="0"/>
                <w:sz w:val="24"/>
                <w:szCs w:val="24"/>
              </w:rPr>
            </w:pPr>
            <w:r w:rsidRPr="004A21FD">
              <w:rPr>
                <w:rStyle w:val="Emphasis"/>
                <w:rFonts w:asciiTheme="minorHAnsi" w:hAnsiTheme="minorHAnsi"/>
                <w:i w:val="0"/>
                <w:sz w:val="24"/>
                <w:szCs w:val="24"/>
              </w:rPr>
              <w:t>Ex. 1.000</w:t>
            </w:r>
          </w:p>
        </w:tc>
        <w:tc>
          <w:tcPr>
            <w:tcW w:w="5948" w:type="dxa"/>
          </w:tcPr>
          <w:p w14:paraId="04D3908D" w14:textId="427CC586" w:rsidR="00812F4D" w:rsidRPr="004A21FD" w:rsidRDefault="00812F4D" w:rsidP="00DC42DD">
            <w:pPr>
              <w:pStyle w:val="NoSpacing"/>
              <w:jc w:val="both"/>
              <w:rPr>
                <w:rStyle w:val="Emphasis"/>
                <w:rFonts w:asciiTheme="minorHAnsi" w:hAnsiTheme="minorHAnsi"/>
                <w:i w:val="0"/>
                <w:sz w:val="24"/>
                <w:szCs w:val="24"/>
              </w:rPr>
            </w:pPr>
            <w:r w:rsidRPr="004A21FD">
              <w:rPr>
                <w:rStyle w:val="Emphasis"/>
                <w:rFonts w:asciiTheme="minorHAnsi" w:hAnsiTheme="minorHAnsi"/>
                <w:i w:val="0"/>
                <w:sz w:val="24"/>
                <w:szCs w:val="24"/>
              </w:rPr>
              <w:t>Ex. Contribuția candidatului, numele și prenumele</w:t>
            </w:r>
          </w:p>
        </w:tc>
      </w:tr>
      <w:tr w:rsidR="00812F4D" w14:paraId="2C6D9DAE" w14:textId="77777777" w:rsidTr="00DC42DD">
        <w:tc>
          <w:tcPr>
            <w:tcW w:w="2394" w:type="dxa"/>
          </w:tcPr>
          <w:p w14:paraId="64D1D5AB" w14:textId="77777777" w:rsidR="00812F4D" w:rsidRPr="004A21FD" w:rsidRDefault="00812F4D" w:rsidP="00DC42DD">
            <w:pPr>
              <w:pStyle w:val="NoSpacing"/>
              <w:jc w:val="both"/>
              <w:rPr>
                <w:rStyle w:val="Emphasis"/>
                <w:rFonts w:asciiTheme="minorHAnsi" w:hAnsiTheme="minorHAnsi"/>
                <w:i w:val="0"/>
                <w:sz w:val="24"/>
                <w:szCs w:val="24"/>
              </w:rPr>
            </w:pPr>
            <w:r w:rsidRPr="004A21FD">
              <w:rPr>
                <w:rStyle w:val="Emphasis"/>
                <w:rFonts w:asciiTheme="minorHAnsi" w:hAnsiTheme="minorHAnsi"/>
                <w:i w:val="0"/>
                <w:sz w:val="24"/>
                <w:szCs w:val="24"/>
              </w:rPr>
              <w:t>Ex. 5.000</w:t>
            </w:r>
          </w:p>
        </w:tc>
        <w:tc>
          <w:tcPr>
            <w:tcW w:w="5948" w:type="dxa"/>
          </w:tcPr>
          <w:p w14:paraId="60FEDCE8" w14:textId="292F733A" w:rsidR="00812F4D" w:rsidRPr="004A21FD" w:rsidRDefault="00812F4D" w:rsidP="00DC42DD">
            <w:pPr>
              <w:pStyle w:val="NoSpacing"/>
              <w:jc w:val="both"/>
              <w:rPr>
                <w:rStyle w:val="Emphasis"/>
                <w:rFonts w:asciiTheme="minorHAnsi" w:hAnsiTheme="minorHAnsi"/>
                <w:i w:val="0"/>
                <w:sz w:val="24"/>
                <w:szCs w:val="24"/>
              </w:rPr>
            </w:pPr>
            <w:r w:rsidRPr="004A21FD">
              <w:rPr>
                <w:rStyle w:val="Emphasis"/>
                <w:rFonts w:asciiTheme="minorHAnsi" w:hAnsiTheme="minorHAnsi"/>
                <w:i w:val="0"/>
                <w:sz w:val="24"/>
                <w:szCs w:val="24"/>
              </w:rPr>
              <w:t>Ex. Transfe</w:t>
            </w:r>
            <w:r w:rsidRPr="00D92D5A">
              <w:rPr>
                <w:rStyle w:val="Emphasis"/>
                <w:rFonts w:asciiTheme="minorHAnsi" w:hAnsiTheme="minorHAnsi"/>
                <w:i w:val="0"/>
                <w:color w:val="000000" w:themeColor="text1"/>
                <w:sz w:val="24"/>
                <w:szCs w:val="24"/>
              </w:rPr>
              <w:t>r</w:t>
            </w:r>
            <w:r w:rsidR="00D92D5A" w:rsidRPr="00D92D5A">
              <w:rPr>
                <w:rStyle w:val="Emphasis"/>
                <w:rFonts w:asciiTheme="minorHAnsi" w:hAnsiTheme="minorHAnsi"/>
                <w:i w:val="0"/>
                <w:color w:val="000000" w:themeColor="text1"/>
                <w:sz w:val="24"/>
                <w:szCs w:val="24"/>
              </w:rPr>
              <w:t>u</w:t>
            </w:r>
            <w:r w:rsidR="00D92D5A" w:rsidRPr="00D92D5A">
              <w:rPr>
                <w:rStyle w:val="Emphasis"/>
                <w:i w:val="0"/>
                <w:color w:val="000000" w:themeColor="text1"/>
                <w:sz w:val="24"/>
                <w:szCs w:val="24"/>
              </w:rPr>
              <w:t>ri</w:t>
            </w:r>
            <w:r w:rsidRPr="004A21FD">
              <w:rPr>
                <w:rStyle w:val="Emphasis"/>
                <w:rFonts w:asciiTheme="minorHAnsi" w:hAnsiTheme="minorHAnsi"/>
                <w:i w:val="0"/>
                <w:sz w:val="24"/>
                <w:szCs w:val="24"/>
              </w:rPr>
              <w:t xml:space="preserve"> din surse private</w:t>
            </w:r>
          </w:p>
        </w:tc>
      </w:tr>
      <w:tr w:rsidR="00812F4D" w14:paraId="7093EB20" w14:textId="77777777" w:rsidTr="00DC42DD">
        <w:tc>
          <w:tcPr>
            <w:tcW w:w="2394" w:type="dxa"/>
          </w:tcPr>
          <w:p w14:paraId="0446D72F" w14:textId="77777777" w:rsidR="00812F4D" w:rsidRPr="004A21FD" w:rsidRDefault="00812F4D" w:rsidP="00DC42DD">
            <w:pPr>
              <w:pStyle w:val="NoSpacing"/>
              <w:jc w:val="both"/>
              <w:rPr>
                <w:rStyle w:val="Emphasis"/>
                <w:rFonts w:asciiTheme="minorHAnsi" w:hAnsiTheme="minorHAnsi"/>
                <w:i w:val="0"/>
                <w:sz w:val="24"/>
                <w:szCs w:val="24"/>
              </w:rPr>
            </w:pPr>
            <w:r w:rsidRPr="004A21FD">
              <w:rPr>
                <w:rStyle w:val="Emphasis"/>
                <w:rFonts w:asciiTheme="minorHAnsi" w:hAnsiTheme="minorHAnsi"/>
                <w:i w:val="0"/>
                <w:sz w:val="24"/>
                <w:szCs w:val="24"/>
              </w:rPr>
              <w:t>Ex. 10.000</w:t>
            </w:r>
          </w:p>
        </w:tc>
        <w:tc>
          <w:tcPr>
            <w:tcW w:w="5948" w:type="dxa"/>
          </w:tcPr>
          <w:p w14:paraId="2CB9D7AE" w14:textId="77777777" w:rsidR="00812F4D" w:rsidRPr="004A21FD" w:rsidRDefault="00812F4D" w:rsidP="00DC42DD">
            <w:pPr>
              <w:pStyle w:val="NoSpacing"/>
              <w:jc w:val="both"/>
              <w:rPr>
                <w:rStyle w:val="Emphasis"/>
                <w:rFonts w:asciiTheme="minorHAnsi" w:hAnsiTheme="minorHAnsi"/>
                <w:i w:val="0"/>
                <w:sz w:val="24"/>
                <w:szCs w:val="24"/>
              </w:rPr>
            </w:pPr>
            <w:r w:rsidRPr="004A21FD">
              <w:rPr>
                <w:rStyle w:val="Emphasis"/>
                <w:rFonts w:asciiTheme="minorHAnsi" w:hAnsiTheme="minorHAnsi"/>
                <w:i w:val="0"/>
                <w:sz w:val="24"/>
                <w:szCs w:val="24"/>
              </w:rPr>
              <w:t>Ex. Subvenții</w:t>
            </w:r>
          </w:p>
        </w:tc>
      </w:tr>
      <w:tr w:rsidR="00812F4D" w14:paraId="75019DA9" w14:textId="77777777" w:rsidTr="00DC42DD">
        <w:tc>
          <w:tcPr>
            <w:tcW w:w="2394" w:type="dxa"/>
          </w:tcPr>
          <w:p w14:paraId="75B01E50" w14:textId="6F260BF7" w:rsidR="00812F4D" w:rsidRPr="00CC72F6" w:rsidRDefault="00812F4D" w:rsidP="00DC42DD">
            <w:pPr>
              <w:pStyle w:val="NoSpacing"/>
              <w:jc w:val="both"/>
              <w:rPr>
                <w:rStyle w:val="Emphasis"/>
                <w:rFonts w:asciiTheme="minorHAnsi" w:hAnsiTheme="minorHAnsi"/>
                <w:i w:val="0"/>
                <w:sz w:val="24"/>
                <w:szCs w:val="24"/>
              </w:rPr>
            </w:pPr>
            <w:r w:rsidRPr="006D71CF">
              <w:rPr>
                <w:rStyle w:val="Emphasis"/>
                <w:rFonts w:asciiTheme="minorHAnsi" w:hAnsiTheme="minorHAnsi"/>
                <w:i w:val="0"/>
                <w:sz w:val="24"/>
                <w:szCs w:val="24"/>
              </w:rPr>
              <w:t>TOTAL</w:t>
            </w:r>
            <w:r w:rsidR="00CC72F6" w:rsidRPr="006D71CF">
              <w:rPr>
                <w:rStyle w:val="Emphasis"/>
                <w:rFonts w:asciiTheme="minorHAnsi" w:hAnsiTheme="minorHAnsi"/>
                <w:i w:val="0"/>
                <w:sz w:val="24"/>
                <w:szCs w:val="24"/>
              </w:rPr>
              <w:t>:</w:t>
            </w:r>
            <w:r w:rsidRPr="006D71CF">
              <w:rPr>
                <w:rStyle w:val="Emphasis"/>
                <w:rFonts w:asciiTheme="minorHAnsi" w:hAnsiTheme="minorHAnsi"/>
                <w:i w:val="0"/>
                <w:sz w:val="24"/>
                <w:szCs w:val="24"/>
              </w:rPr>
              <w:t xml:space="preserve"> 16.000</w:t>
            </w:r>
          </w:p>
        </w:tc>
        <w:tc>
          <w:tcPr>
            <w:tcW w:w="5948" w:type="dxa"/>
          </w:tcPr>
          <w:p w14:paraId="0087CE4A" w14:textId="77777777" w:rsidR="00812F4D" w:rsidRPr="004A21FD" w:rsidRDefault="00812F4D" w:rsidP="00DC42DD">
            <w:pPr>
              <w:pStyle w:val="NoSpacing"/>
              <w:jc w:val="both"/>
              <w:rPr>
                <w:rStyle w:val="Emphasis"/>
                <w:rFonts w:asciiTheme="minorHAnsi" w:hAnsiTheme="minorHAnsi"/>
                <w:i w:val="0"/>
                <w:sz w:val="24"/>
                <w:szCs w:val="24"/>
              </w:rPr>
            </w:pPr>
          </w:p>
        </w:tc>
      </w:tr>
      <w:tr w:rsidR="00812F4D" w14:paraId="563C8895" w14:textId="77777777" w:rsidTr="00DC42DD">
        <w:tc>
          <w:tcPr>
            <w:tcW w:w="8342" w:type="dxa"/>
            <w:gridSpan w:val="2"/>
          </w:tcPr>
          <w:p w14:paraId="5A0A3FC0" w14:textId="65571EB2" w:rsidR="00812F4D" w:rsidRPr="004A21FD" w:rsidRDefault="00223B39" w:rsidP="00DC42DD">
            <w:pPr>
              <w:pStyle w:val="NoSpacing"/>
              <w:rPr>
                <w:rStyle w:val="Emphasis"/>
                <w:rFonts w:asciiTheme="minorHAnsi" w:hAnsiTheme="minorHAnsi" w:cstheme="minorBidi"/>
                <w:i w:val="0"/>
                <w:sz w:val="24"/>
                <w:szCs w:val="24"/>
                <w:lang w:eastAsia="en-US"/>
              </w:rPr>
            </w:pPr>
            <w:r>
              <w:rPr>
                <w:rStyle w:val="Emphasis"/>
                <w:rFonts w:asciiTheme="minorHAnsi" w:hAnsiTheme="minorHAnsi"/>
                <w:i w:val="0"/>
                <w:sz w:val="24"/>
                <w:szCs w:val="24"/>
              </w:rPr>
              <w:t>MFC</w:t>
            </w:r>
            <w:r w:rsidR="00812F4D" w:rsidRPr="004A21FD">
              <w:rPr>
                <w:rStyle w:val="Emphasis"/>
                <w:rFonts w:asciiTheme="minorHAnsi" w:hAnsiTheme="minorHAnsi"/>
                <w:i w:val="0"/>
                <w:sz w:val="24"/>
                <w:szCs w:val="24"/>
              </w:rPr>
              <w:t>:</w:t>
            </w:r>
          </w:p>
        </w:tc>
      </w:tr>
    </w:tbl>
    <w:p w14:paraId="250819F3" w14:textId="0B21547A" w:rsidR="00812F4D" w:rsidRDefault="00812F4D" w:rsidP="00DC42DD">
      <w:pPr>
        <w:pStyle w:val="NoSpacing"/>
        <w:ind w:left="1428"/>
        <w:jc w:val="both"/>
        <w:rPr>
          <w:rFonts w:eastAsia="Times New Roman" w:cs="Times New Roman"/>
          <w:kern w:val="36"/>
          <w:sz w:val="26"/>
          <w:szCs w:val="26"/>
        </w:rPr>
      </w:pPr>
    </w:p>
    <w:p w14:paraId="18B28D70" w14:textId="14E8AF3F" w:rsidR="00223B39" w:rsidRDefault="00223B39" w:rsidP="00DC42DD">
      <w:pPr>
        <w:pStyle w:val="NoSpacing"/>
        <w:ind w:left="1428"/>
        <w:jc w:val="both"/>
        <w:rPr>
          <w:rFonts w:eastAsia="Times New Roman" w:cs="Times New Roman"/>
          <w:kern w:val="36"/>
          <w:sz w:val="26"/>
          <w:szCs w:val="26"/>
        </w:rPr>
      </w:pPr>
    </w:p>
    <w:p w14:paraId="3D97C826" w14:textId="02E61F7E" w:rsidR="00223B39" w:rsidRDefault="00223B39" w:rsidP="00DC42DD">
      <w:pPr>
        <w:pStyle w:val="NoSpacing"/>
        <w:ind w:left="1428"/>
        <w:jc w:val="both"/>
        <w:rPr>
          <w:rFonts w:eastAsia="Times New Roman" w:cs="Times New Roman"/>
          <w:kern w:val="36"/>
          <w:sz w:val="26"/>
          <w:szCs w:val="26"/>
        </w:rPr>
      </w:pPr>
    </w:p>
    <w:p w14:paraId="5152D567" w14:textId="71D1A5D6" w:rsidR="00223B39" w:rsidRDefault="00223B39" w:rsidP="00DC42DD">
      <w:pPr>
        <w:pStyle w:val="NoSpacing"/>
        <w:ind w:left="1428"/>
        <w:jc w:val="both"/>
        <w:rPr>
          <w:rFonts w:eastAsia="Times New Roman" w:cs="Times New Roman"/>
          <w:kern w:val="36"/>
          <w:sz w:val="26"/>
          <w:szCs w:val="26"/>
        </w:rPr>
      </w:pPr>
    </w:p>
    <w:p w14:paraId="12D3F649" w14:textId="689C0597" w:rsidR="00223B39" w:rsidRDefault="00223B39" w:rsidP="00DC42DD">
      <w:pPr>
        <w:pStyle w:val="NoSpacing"/>
        <w:ind w:left="1428"/>
        <w:jc w:val="both"/>
        <w:rPr>
          <w:rFonts w:eastAsia="Times New Roman" w:cs="Times New Roman"/>
          <w:kern w:val="36"/>
          <w:sz w:val="26"/>
          <w:szCs w:val="26"/>
        </w:rPr>
      </w:pPr>
    </w:p>
    <w:p w14:paraId="448F5F1A" w14:textId="4B403BD7" w:rsidR="00223B39" w:rsidRDefault="00223B39" w:rsidP="00DC42DD">
      <w:pPr>
        <w:pStyle w:val="NoSpacing"/>
        <w:ind w:left="1428"/>
        <w:jc w:val="both"/>
        <w:rPr>
          <w:rFonts w:eastAsia="Times New Roman" w:cs="Times New Roman"/>
          <w:kern w:val="36"/>
          <w:sz w:val="26"/>
          <w:szCs w:val="26"/>
        </w:rPr>
      </w:pPr>
    </w:p>
    <w:p w14:paraId="7A44874F" w14:textId="77777777" w:rsidR="00223B39" w:rsidRPr="00747199" w:rsidRDefault="00223B39" w:rsidP="00DC42DD">
      <w:pPr>
        <w:pStyle w:val="NoSpacing"/>
        <w:ind w:left="1428"/>
        <w:jc w:val="both"/>
        <w:rPr>
          <w:rFonts w:eastAsia="Times New Roman" w:cs="Times New Roman"/>
          <w:kern w:val="36"/>
          <w:sz w:val="26"/>
          <w:szCs w:val="26"/>
        </w:rPr>
      </w:pPr>
    </w:p>
    <w:p w14:paraId="6E0D1302" w14:textId="1F6525BC" w:rsidR="007047E2" w:rsidRPr="009C0255" w:rsidRDefault="00A12170" w:rsidP="00C63C75">
      <w:pPr>
        <w:pStyle w:val="NoSpacing"/>
        <w:spacing w:before="240"/>
        <w:jc w:val="center"/>
        <w:rPr>
          <w:rFonts w:cs="Times New Roman"/>
          <w:b/>
          <w:i/>
          <w:iCs/>
          <w:sz w:val="26"/>
          <w:szCs w:val="26"/>
        </w:rPr>
      </w:pPr>
      <w:r>
        <w:rPr>
          <w:rFonts w:cs="Times New Roman"/>
          <w:b/>
          <w:i/>
          <w:iCs/>
          <w:sz w:val="26"/>
          <w:szCs w:val="26"/>
        </w:rPr>
        <w:t>V</w:t>
      </w:r>
      <w:r w:rsidRPr="009C0255">
        <w:rPr>
          <w:rFonts w:cs="Times New Roman"/>
          <w:b/>
          <w:i/>
          <w:iCs/>
          <w:sz w:val="26"/>
          <w:szCs w:val="26"/>
        </w:rPr>
        <w:t xml:space="preserve">aloarea maximă a contribuțiilor electorale pentru partidele politice, alianţele politice, alianţele electorale, organizaţiile cetăţenilor </w:t>
      </w:r>
      <w:r w:rsidR="009660BB">
        <w:rPr>
          <w:rFonts w:cs="Times New Roman"/>
          <w:b/>
          <w:i/>
          <w:iCs/>
          <w:sz w:val="26"/>
          <w:szCs w:val="26"/>
        </w:rPr>
        <w:t xml:space="preserve">români </w:t>
      </w:r>
      <w:r w:rsidRPr="009C0255">
        <w:rPr>
          <w:rFonts w:cs="Times New Roman"/>
          <w:b/>
          <w:i/>
          <w:iCs/>
          <w:sz w:val="26"/>
          <w:szCs w:val="26"/>
        </w:rPr>
        <w:t>aparţinând minorităţilor naţionale și candidați indpendenți</w:t>
      </w:r>
      <w:r w:rsidR="007047E2" w:rsidRPr="009C0255">
        <w:rPr>
          <w:rFonts w:cs="Times New Roman"/>
          <w:b/>
          <w:i/>
          <w:iCs/>
          <w:sz w:val="26"/>
          <w:szCs w:val="26"/>
        </w:rPr>
        <w:t xml:space="preserve"> </w:t>
      </w:r>
    </w:p>
    <w:tbl>
      <w:tblPr>
        <w:tblpPr w:leftFromText="180" w:rightFromText="180" w:vertAnchor="text" w:horzAnchor="margin" w:tblpXSpec="center" w:tblpY="428"/>
        <w:tblW w:w="55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801"/>
        <w:gridCol w:w="1843"/>
        <w:gridCol w:w="2552"/>
        <w:gridCol w:w="2266"/>
      </w:tblGrid>
      <w:tr w:rsidR="007047E2" w:rsidRPr="009C0255" w14:paraId="019C3538" w14:textId="77777777" w:rsidTr="00602E4E">
        <w:trPr>
          <w:cantSplit/>
          <w:trHeight w:val="3962"/>
          <w:tblHeader/>
        </w:trPr>
        <w:tc>
          <w:tcPr>
            <w:tcW w:w="776" w:type="pct"/>
            <w:shd w:val="clear" w:color="auto" w:fill="auto"/>
            <w:noWrap/>
            <w:vAlign w:val="center"/>
            <w:hideMark/>
          </w:tcPr>
          <w:p w14:paraId="069F2FA9" w14:textId="77777777" w:rsidR="007047E2" w:rsidRPr="00DA22B6" w:rsidRDefault="007047E2" w:rsidP="007047E2">
            <w:pPr>
              <w:spacing w:line="240" w:lineRule="auto"/>
              <w:rPr>
                <w:rFonts w:eastAsia="Times New Roman" w:cs="Tahoma"/>
                <w:sz w:val="24"/>
                <w:szCs w:val="24"/>
                <w:lang w:eastAsia="ro-RO"/>
              </w:rPr>
            </w:pPr>
            <w:r w:rsidRPr="00DA22B6">
              <w:rPr>
                <w:rFonts w:eastAsia="Times New Roman" w:cs="Tahoma"/>
                <w:sz w:val="24"/>
                <w:szCs w:val="24"/>
                <w:lang w:eastAsia="ro-RO"/>
              </w:rPr>
              <w:t>Tip competitor electoral</w:t>
            </w:r>
          </w:p>
        </w:tc>
        <w:tc>
          <w:tcPr>
            <w:tcW w:w="899" w:type="pct"/>
            <w:shd w:val="clear" w:color="auto" w:fill="auto"/>
            <w:noWrap/>
            <w:vAlign w:val="center"/>
          </w:tcPr>
          <w:p w14:paraId="0E443304" w14:textId="2508B327" w:rsidR="00D92D5A" w:rsidRPr="00F76E12" w:rsidRDefault="00D92D5A" w:rsidP="007047E2">
            <w:pPr>
              <w:spacing w:line="240" w:lineRule="auto"/>
              <w:jc w:val="center"/>
              <w:rPr>
                <w:rFonts w:eastAsia="Times New Roman" w:cs="Tahoma"/>
                <w:color w:val="000000" w:themeColor="text1"/>
                <w:sz w:val="24"/>
                <w:szCs w:val="24"/>
                <w:lang w:eastAsia="ro-RO"/>
              </w:rPr>
            </w:pPr>
          </w:p>
          <w:p w14:paraId="03C7D465" w14:textId="09D755F1" w:rsidR="00D92D5A" w:rsidRPr="00F76E12" w:rsidRDefault="00F76E12" w:rsidP="007047E2">
            <w:pPr>
              <w:spacing w:line="240" w:lineRule="auto"/>
              <w:jc w:val="center"/>
              <w:rPr>
                <w:rFonts w:eastAsia="Times New Roman" w:cs="Tahoma"/>
                <w:color w:val="000000" w:themeColor="text1"/>
                <w:sz w:val="24"/>
                <w:szCs w:val="24"/>
                <w:lang w:eastAsia="ro-RO"/>
              </w:rPr>
            </w:pPr>
            <w:r w:rsidRPr="00F76E12">
              <w:rPr>
                <w:rFonts w:eastAsia="Times New Roman" w:cs="Tahoma"/>
                <w:color w:val="000000" w:themeColor="text1"/>
                <w:sz w:val="24"/>
                <w:szCs w:val="24"/>
                <w:lang w:eastAsia="ro-RO"/>
              </w:rPr>
              <w:t>C</w:t>
            </w:r>
            <w:r w:rsidR="007047E2" w:rsidRPr="00F76E12">
              <w:rPr>
                <w:rFonts w:eastAsia="Times New Roman" w:cs="Tahoma"/>
                <w:color w:val="000000" w:themeColor="text1"/>
                <w:sz w:val="24"/>
                <w:szCs w:val="24"/>
                <w:lang w:eastAsia="ro-RO"/>
              </w:rPr>
              <w:t>ontribuții</w:t>
            </w:r>
          </w:p>
          <w:p w14:paraId="23F42AA8" w14:textId="6965DC78" w:rsidR="007047E2" w:rsidRPr="00F76E12" w:rsidRDefault="007047E2" w:rsidP="007047E2">
            <w:pPr>
              <w:spacing w:line="240" w:lineRule="auto"/>
              <w:jc w:val="center"/>
              <w:rPr>
                <w:rFonts w:eastAsia="Times New Roman" w:cs="Tahoma"/>
                <w:color w:val="000000" w:themeColor="text1"/>
                <w:sz w:val="24"/>
                <w:szCs w:val="24"/>
                <w:lang w:eastAsia="ro-RO"/>
              </w:rPr>
            </w:pPr>
            <w:r w:rsidRPr="00F76E12">
              <w:rPr>
                <w:rFonts w:eastAsia="Times New Roman" w:cs="Tahoma"/>
                <w:color w:val="000000" w:themeColor="text1"/>
                <w:sz w:val="24"/>
                <w:szCs w:val="24"/>
                <w:lang w:eastAsia="ro-RO"/>
              </w:rPr>
              <w:t>candidați</w:t>
            </w:r>
          </w:p>
          <w:p w14:paraId="691534B6" w14:textId="77777777" w:rsidR="007047E2" w:rsidRPr="00DA22B6" w:rsidRDefault="007047E2" w:rsidP="007047E2">
            <w:pPr>
              <w:spacing w:line="240" w:lineRule="auto"/>
              <w:jc w:val="center"/>
              <w:rPr>
                <w:rFonts w:eastAsia="Times New Roman" w:cs="Tahoma"/>
                <w:sz w:val="24"/>
                <w:szCs w:val="24"/>
                <w:lang w:eastAsia="ro-RO"/>
              </w:rPr>
            </w:pPr>
          </w:p>
          <w:p w14:paraId="6D942778" w14:textId="77777777" w:rsidR="007047E2" w:rsidRPr="00DA22B6" w:rsidRDefault="007047E2" w:rsidP="007047E2">
            <w:pPr>
              <w:spacing w:line="240" w:lineRule="auto"/>
              <w:jc w:val="center"/>
              <w:rPr>
                <w:rFonts w:eastAsia="Times New Roman" w:cs="Tahoma"/>
                <w:i/>
                <w:sz w:val="24"/>
                <w:szCs w:val="24"/>
                <w:lang w:eastAsia="ro-RO"/>
              </w:rPr>
            </w:pPr>
            <w:r w:rsidRPr="00DA22B6">
              <w:rPr>
                <w:rFonts w:eastAsia="Times New Roman" w:cs="Tahoma"/>
                <w:i/>
                <w:sz w:val="24"/>
                <w:szCs w:val="24"/>
                <w:lang w:eastAsia="ro-RO"/>
              </w:rPr>
              <w:t>(valoare maximă)</w:t>
            </w:r>
          </w:p>
          <w:p w14:paraId="67BB2260" w14:textId="77777777" w:rsidR="007047E2" w:rsidRPr="00DA22B6" w:rsidRDefault="007047E2" w:rsidP="007047E2">
            <w:pPr>
              <w:spacing w:line="240" w:lineRule="auto"/>
              <w:jc w:val="center"/>
              <w:rPr>
                <w:rFonts w:eastAsia="Times New Roman" w:cs="Tahoma"/>
                <w:i/>
                <w:sz w:val="24"/>
                <w:szCs w:val="24"/>
                <w:lang w:eastAsia="ro-RO"/>
              </w:rPr>
            </w:pPr>
          </w:p>
          <w:p w14:paraId="1122996A" w14:textId="77777777" w:rsidR="007047E2" w:rsidRPr="00DA22B6" w:rsidRDefault="007047E2" w:rsidP="007047E2">
            <w:pPr>
              <w:spacing w:line="240" w:lineRule="auto"/>
              <w:jc w:val="center"/>
              <w:rPr>
                <w:rFonts w:eastAsia="Times New Roman" w:cs="Tahoma"/>
                <w:sz w:val="24"/>
                <w:szCs w:val="24"/>
                <w:lang w:eastAsia="ro-RO"/>
              </w:rPr>
            </w:pPr>
          </w:p>
          <w:p w14:paraId="7764377E" w14:textId="77777777" w:rsidR="007047E2" w:rsidRPr="00DA22B6" w:rsidRDefault="007047E2" w:rsidP="007047E2">
            <w:pPr>
              <w:spacing w:line="240" w:lineRule="auto"/>
              <w:jc w:val="center"/>
              <w:rPr>
                <w:rFonts w:eastAsia="Times New Roman" w:cs="Tahoma"/>
                <w:sz w:val="24"/>
                <w:szCs w:val="24"/>
                <w:lang w:eastAsia="ro-RO"/>
              </w:rPr>
            </w:pPr>
          </w:p>
          <w:p w14:paraId="5AB1E19F" w14:textId="77777777" w:rsidR="007047E2" w:rsidRPr="00DA22B6" w:rsidRDefault="007047E2" w:rsidP="007047E2">
            <w:pPr>
              <w:spacing w:line="240" w:lineRule="auto"/>
              <w:jc w:val="center"/>
              <w:rPr>
                <w:rFonts w:eastAsia="Times New Roman" w:cs="Tahoma"/>
                <w:sz w:val="24"/>
                <w:szCs w:val="24"/>
                <w:lang w:eastAsia="ro-RO"/>
              </w:rPr>
            </w:pPr>
          </w:p>
          <w:p w14:paraId="75296C8C" w14:textId="77777777" w:rsidR="007047E2" w:rsidRPr="00DA22B6" w:rsidRDefault="007047E2" w:rsidP="007047E2">
            <w:pPr>
              <w:spacing w:line="240" w:lineRule="auto"/>
              <w:jc w:val="center"/>
              <w:rPr>
                <w:rFonts w:eastAsia="Times New Roman" w:cs="Tahoma"/>
                <w:sz w:val="24"/>
                <w:szCs w:val="24"/>
                <w:lang w:eastAsia="ro-RO"/>
              </w:rPr>
            </w:pPr>
          </w:p>
          <w:p w14:paraId="51362441" w14:textId="77777777" w:rsidR="007047E2" w:rsidRPr="00DA22B6" w:rsidRDefault="007047E2" w:rsidP="007047E2">
            <w:pPr>
              <w:spacing w:line="240" w:lineRule="auto"/>
              <w:jc w:val="center"/>
              <w:rPr>
                <w:rFonts w:eastAsia="Times New Roman" w:cs="Tahoma"/>
                <w:sz w:val="24"/>
                <w:szCs w:val="24"/>
                <w:lang w:eastAsia="ro-RO"/>
              </w:rPr>
            </w:pPr>
          </w:p>
          <w:p w14:paraId="78431CAA" w14:textId="57E0E169" w:rsidR="00087E8C" w:rsidRDefault="00087E8C" w:rsidP="00602E4E">
            <w:pPr>
              <w:spacing w:line="240" w:lineRule="auto"/>
              <w:rPr>
                <w:rFonts w:eastAsia="Times New Roman" w:cs="Tahoma"/>
                <w:sz w:val="24"/>
                <w:szCs w:val="24"/>
                <w:lang w:eastAsia="ro-RO"/>
              </w:rPr>
            </w:pPr>
          </w:p>
          <w:p w14:paraId="69347034" w14:textId="77777777" w:rsidR="00602E4E" w:rsidRPr="00DA22B6" w:rsidRDefault="00602E4E" w:rsidP="006D71CF">
            <w:pPr>
              <w:spacing w:line="240" w:lineRule="auto"/>
              <w:rPr>
                <w:rFonts w:eastAsia="Times New Roman" w:cs="Tahoma"/>
                <w:sz w:val="24"/>
                <w:szCs w:val="24"/>
                <w:lang w:eastAsia="ro-RO"/>
              </w:rPr>
            </w:pPr>
          </w:p>
          <w:p w14:paraId="65F2C5E1" w14:textId="77777777" w:rsidR="007047E2" w:rsidRPr="00DA22B6" w:rsidRDefault="007047E2" w:rsidP="007047E2">
            <w:pPr>
              <w:spacing w:line="240" w:lineRule="auto"/>
              <w:jc w:val="center"/>
              <w:rPr>
                <w:rFonts w:eastAsia="Times New Roman" w:cs="Tahoma"/>
                <w:b/>
                <w:sz w:val="24"/>
                <w:szCs w:val="24"/>
                <w:lang w:eastAsia="ro-RO"/>
              </w:rPr>
            </w:pPr>
            <w:r w:rsidRPr="00DA22B6">
              <w:rPr>
                <w:rFonts w:eastAsia="Times New Roman" w:cs="Tahoma"/>
                <w:b/>
                <w:sz w:val="24"/>
                <w:szCs w:val="24"/>
                <w:lang w:eastAsia="ro-RO"/>
              </w:rPr>
              <w:t>(1)</w:t>
            </w:r>
          </w:p>
        </w:tc>
        <w:tc>
          <w:tcPr>
            <w:tcW w:w="920" w:type="pct"/>
            <w:shd w:val="clear" w:color="auto" w:fill="auto"/>
            <w:vAlign w:val="center"/>
          </w:tcPr>
          <w:p w14:paraId="280B8925" w14:textId="2779D732" w:rsidR="007047E2" w:rsidRPr="00DA22B6" w:rsidRDefault="007047E2" w:rsidP="007047E2">
            <w:pPr>
              <w:spacing w:line="240" w:lineRule="auto"/>
              <w:jc w:val="center"/>
              <w:rPr>
                <w:rFonts w:eastAsia="Times New Roman" w:cs="Tahoma"/>
                <w:sz w:val="24"/>
                <w:szCs w:val="24"/>
                <w:lang w:eastAsia="ro-RO"/>
              </w:rPr>
            </w:pPr>
            <w:r w:rsidRPr="00DA22B6">
              <w:rPr>
                <w:rFonts w:eastAsia="Times New Roman" w:cs="Tahoma"/>
                <w:sz w:val="24"/>
                <w:szCs w:val="24"/>
                <w:lang w:eastAsia="ro-RO"/>
              </w:rPr>
              <w:t>Transfer</w:t>
            </w:r>
            <w:r w:rsidR="002A6FAF">
              <w:rPr>
                <w:rFonts w:eastAsia="Times New Roman" w:cs="Tahoma"/>
                <w:sz w:val="24"/>
                <w:szCs w:val="24"/>
                <w:lang w:eastAsia="ro-RO"/>
              </w:rPr>
              <w:t>uri</w:t>
            </w:r>
            <w:r w:rsidR="00540719">
              <w:rPr>
                <w:rFonts w:eastAsia="Times New Roman" w:cs="Tahoma"/>
                <w:sz w:val="24"/>
                <w:szCs w:val="24"/>
                <w:lang w:eastAsia="ro-RO"/>
              </w:rPr>
              <w:t xml:space="preserve"> fonduri</w:t>
            </w:r>
            <w:r w:rsidR="00602E4E">
              <w:rPr>
                <w:rFonts w:eastAsia="Times New Roman" w:cs="Tahoma"/>
                <w:sz w:val="24"/>
                <w:szCs w:val="24"/>
                <w:lang w:eastAsia="ro-RO"/>
              </w:rPr>
              <w:t xml:space="preserve"> </w:t>
            </w:r>
            <w:r w:rsidR="002A6FAF">
              <w:rPr>
                <w:rFonts w:eastAsia="Times New Roman" w:cs="Tahoma"/>
                <w:sz w:val="24"/>
                <w:szCs w:val="24"/>
                <w:lang w:eastAsia="ro-RO"/>
              </w:rPr>
              <w:t xml:space="preserve">private </w:t>
            </w:r>
            <w:r w:rsidRPr="00DA22B6">
              <w:rPr>
                <w:rFonts w:eastAsia="Times New Roman" w:cs="Tahoma"/>
                <w:sz w:val="24"/>
                <w:szCs w:val="24"/>
                <w:lang w:eastAsia="ro-RO"/>
              </w:rPr>
              <w:t>din activitatea curentă</w:t>
            </w:r>
          </w:p>
          <w:p w14:paraId="5D99154D" w14:textId="77777777" w:rsidR="007047E2" w:rsidRPr="00DA22B6" w:rsidRDefault="007047E2" w:rsidP="007047E2">
            <w:pPr>
              <w:spacing w:line="240" w:lineRule="auto"/>
              <w:jc w:val="center"/>
              <w:rPr>
                <w:rFonts w:eastAsia="Times New Roman" w:cs="Tahoma"/>
                <w:sz w:val="24"/>
                <w:szCs w:val="24"/>
                <w:lang w:eastAsia="ro-RO"/>
              </w:rPr>
            </w:pPr>
          </w:p>
          <w:p w14:paraId="54D3020A" w14:textId="77777777" w:rsidR="007047E2" w:rsidRPr="00DA22B6" w:rsidRDefault="007047E2" w:rsidP="007047E2">
            <w:pPr>
              <w:spacing w:line="240" w:lineRule="auto"/>
              <w:jc w:val="center"/>
              <w:rPr>
                <w:rFonts w:eastAsia="Times New Roman" w:cs="Tahoma"/>
                <w:sz w:val="24"/>
                <w:szCs w:val="24"/>
                <w:lang w:eastAsia="ro-RO"/>
              </w:rPr>
            </w:pPr>
          </w:p>
          <w:p w14:paraId="7EAA19A0" w14:textId="77777777" w:rsidR="003D58E2" w:rsidRPr="00DA22B6" w:rsidRDefault="007047E2" w:rsidP="007047E2">
            <w:pPr>
              <w:spacing w:line="240" w:lineRule="auto"/>
              <w:jc w:val="center"/>
              <w:rPr>
                <w:rFonts w:eastAsia="Times New Roman" w:cs="Tahoma"/>
                <w:i/>
                <w:sz w:val="24"/>
                <w:szCs w:val="24"/>
                <w:lang w:eastAsia="ro-RO"/>
              </w:rPr>
            </w:pPr>
            <w:r w:rsidRPr="00DA22B6">
              <w:rPr>
                <w:rFonts w:eastAsia="Times New Roman" w:cs="Tahoma"/>
                <w:i/>
                <w:sz w:val="24"/>
                <w:szCs w:val="24"/>
                <w:lang w:eastAsia="ro-RO"/>
              </w:rPr>
              <w:t xml:space="preserve">(valoare </w:t>
            </w:r>
            <w:r w:rsidR="003D58E2" w:rsidRPr="00DA22B6">
              <w:rPr>
                <w:rFonts w:eastAsia="Times New Roman" w:cs="Tahoma"/>
                <w:i/>
                <w:sz w:val="24"/>
                <w:szCs w:val="24"/>
                <w:lang w:eastAsia="ro-RO"/>
              </w:rPr>
              <w:t xml:space="preserve">cumulată totală </w:t>
            </w:r>
            <w:r w:rsidRPr="00DA22B6">
              <w:rPr>
                <w:rFonts w:eastAsia="Times New Roman" w:cs="Tahoma"/>
                <w:i/>
                <w:sz w:val="24"/>
                <w:szCs w:val="24"/>
                <w:lang w:eastAsia="ro-RO"/>
              </w:rPr>
              <w:t xml:space="preserve">maximă </w:t>
            </w:r>
            <w:r w:rsidR="00087E8C" w:rsidRPr="00DA22B6">
              <w:rPr>
                <w:rFonts w:eastAsia="Times New Roman" w:cs="Tahoma"/>
                <w:i/>
                <w:sz w:val="24"/>
                <w:szCs w:val="24"/>
                <w:lang w:eastAsia="ro-RO"/>
              </w:rPr>
              <w:t xml:space="preserve"> </w:t>
            </w:r>
          </w:p>
          <w:p w14:paraId="3E021605" w14:textId="4D0CC9E4" w:rsidR="007047E2" w:rsidRPr="00DA22B6" w:rsidRDefault="007047E2" w:rsidP="007047E2">
            <w:pPr>
              <w:spacing w:line="240" w:lineRule="auto"/>
              <w:jc w:val="center"/>
              <w:rPr>
                <w:rFonts w:eastAsia="Times New Roman" w:cs="Tahoma"/>
                <w:i/>
                <w:sz w:val="24"/>
                <w:szCs w:val="24"/>
                <w:lang w:eastAsia="ro-RO"/>
              </w:rPr>
            </w:pPr>
            <w:r w:rsidRPr="00DA22B6">
              <w:rPr>
                <w:rFonts w:eastAsia="Times New Roman" w:cs="Tahoma"/>
                <w:i/>
                <w:sz w:val="24"/>
                <w:szCs w:val="24"/>
                <w:lang w:eastAsia="ro-RO"/>
              </w:rPr>
              <w:t>1 + 2)</w:t>
            </w:r>
          </w:p>
          <w:p w14:paraId="7113963B" w14:textId="69CD690F" w:rsidR="007047E2" w:rsidRPr="00DA22B6" w:rsidRDefault="007047E2" w:rsidP="007047E2">
            <w:pPr>
              <w:spacing w:line="240" w:lineRule="auto"/>
              <w:jc w:val="center"/>
              <w:rPr>
                <w:rFonts w:eastAsia="Times New Roman" w:cs="Tahoma"/>
                <w:sz w:val="24"/>
                <w:szCs w:val="24"/>
                <w:lang w:eastAsia="ro-RO"/>
              </w:rPr>
            </w:pPr>
          </w:p>
          <w:p w14:paraId="084464E1" w14:textId="1BC16CC9" w:rsidR="00087E8C" w:rsidRDefault="00087E8C" w:rsidP="007047E2">
            <w:pPr>
              <w:spacing w:line="240" w:lineRule="auto"/>
              <w:jc w:val="center"/>
              <w:rPr>
                <w:rFonts w:eastAsia="Times New Roman" w:cs="Tahoma"/>
                <w:sz w:val="24"/>
                <w:szCs w:val="24"/>
                <w:lang w:eastAsia="ro-RO"/>
              </w:rPr>
            </w:pPr>
          </w:p>
          <w:p w14:paraId="66771217" w14:textId="54CCD9A0" w:rsidR="00602E4E" w:rsidRDefault="00602E4E" w:rsidP="007047E2">
            <w:pPr>
              <w:spacing w:line="240" w:lineRule="auto"/>
              <w:jc w:val="center"/>
              <w:rPr>
                <w:rFonts w:eastAsia="Times New Roman" w:cs="Tahoma"/>
                <w:sz w:val="24"/>
                <w:szCs w:val="24"/>
                <w:lang w:eastAsia="ro-RO"/>
              </w:rPr>
            </w:pPr>
          </w:p>
          <w:p w14:paraId="51C5AC8F" w14:textId="77777777" w:rsidR="00602E4E" w:rsidRPr="00DA22B6" w:rsidRDefault="00602E4E" w:rsidP="007047E2">
            <w:pPr>
              <w:spacing w:line="240" w:lineRule="auto"/>
              <w:jc w:val="center"/>
              <w:rPr>
                <w:rFonts w:eastAsia="Times New Roman" w:cs="Tahoma"/>
                <w:sz w:val="24"/>
                <w:szCs w:val="24"/>
                <w:lang w:eastAsia="ro-RO"/>
              </w:rPr>
            </w:pPr>
          </w:p>
          <w:p w14:paraId="17773C2A" w14:textId="77777777" w:rsidR="007047E2" w:rsidRPr="00DA22B6" w:rsidRDefault="007047E2" w:rsidP="007047E2">
            <w:pPr>
              <w:spacing w:line="240" w:lineRule="auto"/>
              <w:jc w:val="center"/>
              <w:rPr>
                <w:rFonts w:eastAsia="Times New Roman" w:cs="Tahoma"/>
                <w:b/>
                <w:sz w:val="24"/>
                <w:szCs w:val="24"/>
                <w:lang w:eastAsia="ro-RO"/>
              </w:rPr>
            </w:pPr>
            <w:r w:rsidRPr="00DA22B6">
              <w:rPr>
                <w:rFonts w:eastAsia="Times New Roman" w:cs="Tahoma"/>
                <w:b/>
                <w:sz w:val="24"/>
                <w:szCs w:val="24"/>
                <w:lang w:eastAsia="ro-RO"/>
              </w:rPr>
              <w:t>(2)</w:t>
            </w:r>
          </w:p>
        </w:tc>
        <w:tc>
          <w:tcPr>
            <w:tcW w:w="1274" w:type="pct"/>
            <w:shd w:val="clear" w:color="auto" w:fill="auto"/>
            <w:vAlign w:val="center"/>
          </w:tcPr>
          <w:p w14:paraId="544BCBEE" w14:textId="21A5F1C7" w:rsidR="007047E2" w:rsidRPr="00DA22B6" w:rsidRDefault="007047E2" w:rsidP="007047E2">
            <w:pPr>
              <w:spacing w:line="240" w:lineRule="auto"/>
              <w:jc w:val="center"/>
              <w:rPr>
                <w:rFonts w:eastAsia="Times New Roman" w:cs="Times New Roman"/>
                <w:kern w:val="36"/>
                <w:sz w:val="24"/>
                <w:szCs w:val="24"/>
              </w:rPr>
            </w:pPr>
            <w:r w:rsidRPr="00DA22B6">
              <w:rPr>
                <w:rFonts w:eastAsia="Times New Roman" w:cs="Tahoma"/>
                <w:sz w:val="24"/>
                <w:szCs w:val="24"/>
                <w:lang w:eastAsia="ro-RO"/>
              </w:rPr>
              <w:t>Transfer</w:t>
            </w:r>
            <w:r w:rsidR="00602E4E">
              <w:rPr>
                <w:rFonts w:eastAsia="Times New Roman" w:cs="Tahoma"/>
                <w:sz w:val="24"/>
                <w:szCs w:val="24"/>
                <w:lang w:eastAsia="ro-RO"/>
              </w:rPr>
              <w:t>uri</w:t>
            </w:r>
            <w:r w:rsidRPr="00DA22B6">
              <w:rPr>
                <w:rFonts w:eastAsia="Times New Roman" w:cs="Tahoma"/>
                <w:sz w:val="24"/>
                <w:szCs w:val="24"/>
                <w:lang w:eastAsia="ro-RO"/>
              </w:rPr>
              <w:t xml:space="preserve"> </w:t>
            </w:r>
            <w:r w:rsidR="00540719">
              <w:rPr>
                <w:rFonts w:eastAsia="Times New Roman" w:cs="Tahoma"/>
                <w:sz w:val="24"/>
                <w:szCs w:val="24"/>
                <w:lang w:eastAsia="ro-RO"/>
              </w:rPr>
              <w:t xml:space="preserve">fonduri </w:t>
            </w:r>
            <w:r w:rsidRPr="00DA22B6">
              <w:rPr>
                <w:rFonts w:eastAsia="Times New Roman" w:cs="Times New Roman"/>
                <w:kern w:val="36"/>
                <w:sz w:val="24"/>
                <w:szCs w:val="24"/>
              </w:rPr>
              <w:t xml:space="preserve"> </w:t>
            </w:r>
            <w:r w:rsidR="002A6FAF">
              <w:rPr>
                <w:rFonts w:eastAsia="Times New Roman" w:cs="Times New Roman"/>
                <w:kern w:val="36"/>
                <w:sz w:val="24"/>
                <w:szCs w:val="24"/>
              </w:rPr>
              <w:t>publice</w:t>
            </w:r>
            <w:r w:rsidR="00602E4E">
              <w:rPr>
                <w:rFonts w:eastAsia="Times New Roman" w:cs="Times New Roman"/>
                <w:kern w:val="36"/>
                <w:sz w:val="24"/>
                <w:szCs w:val="24"/>
              </w:rPr>
              <w:t xml:space="preserve"> </w:t>
            </w:r>
            <w:r w:rsidR="002A6FAF">
              <w:rPr>
                <w:rFonts w:eastAsia="Times New Roman" w:cs="Times New Roman"/>
                <w:kern w:val="36"/>
                <w:sz w:val="24"/>
                <w:szCs w:val="24"/>
              </w:rPr>
              <w:t>(subvenții) din activitatea curentă</w:t>
            </w:r>
          </w:p>
          <w:p w14:paraId="7ADB5DE5" w14:textId="77777777" w:rsidR="007047E2" w:rsidRPr="00DA22B6" w:rsidRDefault="007047E2" w:rsidP="007047E2">
            <w:pPr>
              <w:spacing w:line="240" w:lineRule="auto"/>
              <w:jc w:val="center"/>
              <w:rPr>
                <w:rFonts w:eastAsia="Times New Roman" w:cs="Tahoma"/>
                <w:i/>
                <w:sz w:val="24"/>
                <w:szCs w:val="24"/>
                <w:lang w:eastAsia="ro-RO"/>
              </w:rPr>
            </w:pPr>
          </w:p>
          <w:p w14:paraId="4CAE24BC" w14:textId="77777777" w:rsidR="007047E2" w:rsidRPr="00DA22B6" w:rsidRDefault="007047E2" w:rsidP="007047E2">
            <w:pPr>
              <w:spacing w:line="240" w:lineRule="auto"/>
              <w:jc w:val="center"/>
              <w:rPr>
                <w:rFonts w:eastAsia="Times New Roman" w:cs="Tahoma"/>
                <w:i/>
                <w:sz w:val="24"/>
                <w:szCs w:val="24"/>
                <w:lang w:eastAsia="ro-RO"/>
              </w:rPr>
            </w:pPr>
          </w:p>
          <w:p w14:paraId="4FC41497" w14:textId="77777777" w:rsidR="007047E2" w:rsidRPr="00DA22B6" w:rsidRDefault="007047E2" w:rsidP="007047E2">
            <w:pPr>
              <w:spacing w:line="240" w:lineRule="auto"/>
              <w:jc w:val="center"/>
              <w:rPr>
                <w:rFonts w:eastAsia="Times New Roman" w:cs="Tahoma"/>
                <w:i/>
                <w:sz w:val="24"/>
                <w:szCs w:val="24"/>
                <w:lang w:eastAsia="ro-RO"/>
              </w:rPr>
            </w:pPr>
          </w:p>
          <w:p w14:paraId="3BCDA196" w14:textId="3388E3F1" w:rsidR="00933ADB" w:rsidRPr="00DA22B6" w:rsidRDefault="007047E2" w:rsidP="007047E2">
            <w:pPr>
              <w:spacing w:line="240" w:lineRule="auto"/>
              <w:jc w:val="center"/>
              <w:rPr>
                <w:rFonts w:eastAsia="Times New Roman" w:cs="Tahoma"/>
                <w:i/>
                <w:sz w:val="24"/>
                <w:szCs w:val="24"/>
                <w:lang w:eastAsia="ro-RO"/>
              </w:rPr>
            </w:pPr>
            <w:r w:rsidRPr="00DA22B6">
              <w:rPr>
                <w:rFonts w:eastAsia="Times New Roman" w:cs="Tahoma"/>
                <w:i/>
                <w:sz w:val="24"/>
                <w:szCs w:val="24"/>
                <w:lang w:eastAsia="ro-RO"/>
              </w:rPr>
              <w:t xml:space="preserve">(valoare </w:t>
            </w:r>
            <w:r w:rsidR="003D58E2" w:rsidRPr="00DA22B6">
              <w:rPr>
                <w:rFonts w:eastAsia="Times New Roman" w:cs="Tahoma"/>
                <w:i/>
                <w:sz w:val="24"/>
                <w:szCs w:val="24"/>
                <w:lang w:eastAsia="ro-RO"/>
              </w:rPr>
              <w:t>cumulată totală</w:t>
            </w:r>
          </w:p>
          <w:p w14:paraId="3056CBF5" w14:textId="49E5FF9C" w:rsidR="007047E2" w:rsidRPr="00DA22B6" w:rsidRDefault="007047E2" w:rsidP="007047E2">
            <w:pPr>
              <w:spacing w:line="240" w:lineRule="auto"/>
              <w:jc w:val="center"/>
              <w:rPr>
                <w:rFonts w:eastAsia="Times New Roman" w:cs="Tahoma"/>
                <w:i/>
                <w:sz w:val="24"/>
                <w:szCs w:val="24"/>
                <w:lang w:eastAsia="ro-RO"/>
              </w:rPr>
            </w:pPr>
            <w:r w:rsidRPr="00DA22B6">
              <w:rPr>
                <w:rFonts w:eastAsia="Times New Roman" w:cs="Tahoma"/>
                <w:i/>
                <w:sz w:val="24"/>
                <w:szCs w:val="24"/>
                <w:lang w:eastAsia="ro-RO"/>
              </w:rPr>
              <w:t xml:space="preserve">maximă </w:t>
            </w:r>
          </w:p>
          <w:p w14:paraId="0CDB4D73" w14:textId="77777777" w:rsidR="007047E2" w:rsidRPr="00DA22B6" w:rsidRDefault="007047E2" w:rsidP="007047E2">
            <w:pPr>
              <w:spacing w:line="240" w:lineRule="auto"/>
              <w:jc w:val="center"/>
              <w:rPr>
                <w:rFonts w:eastAsia="Times New Roman" w:cs="Tahoma"/>
                <w:i/>
                <w:sz w:val="24"/>
                <w:szCs w:val="24"/>
                <w:lang w:eastAsia="ro-RO"/>
              </w:rPr>
            </w:pPr>
            <w:r w:rsidRPr="00DA22B6">
              <w:rPr>
                <w:rFonts w:eastAsia="Times New Roman" w:cs="Tahoma"/>
                <w:i/>
                <w:sz w:val="24"/>
                <w:szCs w:val="24"/>
                <w:lang w:eastAsia="ro-RO"/>
              </w:rPr>
              <w:t>1 + 2 +3 )</w:t>
            </w:r>
          </w:p>
          <w:p w14:paraId="5436E747" w14:textId="3F18E484" w:rsidR="007047E2" w:rsidRDefault="007047E2" w:rsidP="007047E2">
            <w:pPr>
              <w:spacing w:line="240" w:lineRule="auto"/>
              <w:jc w:val="center"/>
              <w:rPr>
                <w:rFonts w:eastAsia="Times New Roman" w:cs="Times New Roman"/>
                <w:kern w:val="36"/>
                <w:sz w:val="24"/>
                <w:szCs w:val="24"/>
              </w:rPr>
            </w:pPr>
          </w:p>
          <w:p w14:paraId="390381EE" w14:textId="569C6977" w:rsidR="00602E4E" w:rsidRDefault="00602E4E" w:rsidP="007047E2">
            <w:pPr>
              <w:spacing w:line="240" w:lineRule="auto"/>
              <w:jc w:val="center"/>
              <w:rPr>
                <w:rFonts w:eastAsia="Times New Roman"/>
                <w:kern w:val="36"/>
                <w:sz w:val="24"/>
                <w:szCs w:val="24"/>
              </w:rPr>
            </w:pPr>
          </w:p>
          <w:p w14:paraId="4986EA8C" w14:textId="00FDE99B" w:rsidR="00602E4E" w:rsidRDefault="00602E4E" w:rsidP="007047E2">
            <w:pPr>
              <w:spacing w:line="240" w:lineRule="auto"/>
              <w:jc w:val="center"/>
              <w:rPr>
                <w:rFonts w:eastAsia="Times New Roman" w:cs="Times New Roman"/>
                <w:kern w:val="36"/>
                <w:sz w:val="24"/>
                <w:szCs w:val="24"/>
              </w:rPr>
            </w:pPr>
          </w:p>
          <w:p w14:paraId="27F78C58" w14:textId="77777777" w:rsidR="00602E4E" w:rsidRPr="00DA22B6" w:rsidRDefault="00602E4E" w:rsidP="007047E2">
            <w:pPr>
              <w:spacing w:line="240" w:lineRule="auto"/>
              <w:jc w:val="center"/>
              <w:rPr>
                <w:rFonts w:eastAsia="Times New Roman" w:cs="Times New Roman"/>
                <w:kern w:val="36"/>
                <w:sz w:val="24"/>
                <w:szCs w:val="24"/>
              </w:rPr>
            </w:pPr>
          </w:p>
          <w:p w14:paraId="595378F7" w14:textId="77777777" w:rsidR="007047E2" w:rsidRPr="00DA22B6" w:rsidRDefault="007047E2" w:rsidP="007047E2">
            <w:pPr>
              <w:spacing w:line="240" w:lineRule="auto"/>
              <w:jc w:val="center"/>
              <w:rPr>
                <w:rFonts w:eastAsia="Times New Roman" w:cs="Tahoma"/>
                <w:b/>
                <w:sz w:val="24"/>
                <w:szCs w:val="24"/>
                <w:lang w:eastAsia="ro-RO"/>
              </w:rPr>
            </w:pPr>
            <w:r w:rsidRPr="00DA22B6">
              <w:rPr>
                <w:rFonts w:eastAsia="Times New Roman" w:cs="Tahoma"/>
                <w:b/>
                <w:kern w:val="36"/>
                <w:sz w:val="24"/>
                <w:szCs w:val="24"/>
                <w:lang w:eastAsia="ro-RO"/>
              </w:rPr>
              <w:t xml:space="preserve">(3) </w:t>
            </w:r>
          </w:p>
        </w:tc>
        <w:tc>
          <w:tcPr>
            <w:tcW w:w="1131" w:type="pct"/>
            <w:vAlign w:val="center"/>
          </w:tcPr>
          <w:p w14:paraId="72548454" w14:textId="1C566AD5" w:rsidR="007047E2" w:rsidRPr="00DA22B6" w:rsidRDefault="007047E2" w:rsidP="007047E2">
            <w:pPr>
              <w:spacing w:line="240" w:lineRule="auto"/>
              <w:jc w:val="center"/>
              <w:rPr>
                <w:rFonts w:eastAsia="Times New Roman" w:cs="Tahoma"/>
                <w:sz w:val="24"/>
                <w:szCs w:val="24"/>
                <w:lang w:eastAsia="ro-RO"/>
              </w:rPr>
            </w:pPr>
            <w:r w:rsidRPr="00DA22B6">
              <w:rPr>
                <w:rFonts w:eastAsia="Times New Roman" w:cs="Tahoma"/>
                <w:sz w:val="24"/>
                <w:szCs w:val="24"/>
                <w:lang w:eastAsia="ro-RO"/>
              </w:rPr>
              <w:t xml:space="preserve">Valoarea </w:t>
            </w:r>
            <w:r w:rsidR="003D58E2" w:rsidRPr="00DA22B6">
              <w:rPr>
                <w:rFonts w:eastAsia="Times New Roman" w:cs="Tahoma"/>
                <w:sz w:val="24"/>
                <w:szCs w:val="24"/>
                <w:lang w:eastAsia="ro-RO"/>
              </w:rPr>
              <w:t xml:space="preserve">cumulată </w:t>
            </w:r>
            <w:r w:rsidRPr="00DA22B6">
              <w:rPr>
                <w:rFonts w:eastAsia="Times New Roman" w:cs="Tahoma"/>
                <w:sz w:val="24"/>
                <w:szCs w:val="24"/>
                <w:lang w:eastAsia="ro-RO"/>
              </w:rPr>
              <w:t xml:space="preserve">totală </w:t>
            </w:r>
            <w:r w:rsidR="003D58E2" w:rsidRPr="00DA22B6">
              <w:rPr>
                <w:rFonts w:eastAsia="Times New Roman" w:cs="Tahoma"/>
                <w:sz w:val="24"/>
                <w:szCs w:val="24"/>
                <w:lang w:eastAsia="ro-RO"/>
              </w:rPr>
              <w:t>maximă</w:t>
            </w:r>
            <w:r w:rsidRPr="00DA22B6">
              <w:rPr>
                <w:rFonts w:eastAsia="Times New Roman" w:cs="Tahoma"/>
                <w:sz w:val="24"/>
                <w:szCs w:val="24"/>
                <w:lang w:eastAsia="ro-RO"/>
              </w:rPr>
              <w:t xml:space="preserve"> a contribuțiilor/</w:t>
            </w:r>
          </w:p>
          <w:p w14:paraId="2F657A3C" w14:textId="77777777" w:rsidR="007047E2" w:rsidRPr="00DA22B6" w:rsidRDefault="007047E2" w:rsidP="007047E2">
            <w:pPr>
              <w:spacing w:line="240" w:lineRule="auto"/>
              <w:jc w:val="center"/>
              <w:rPr>
                <w:rFonts w:eastAsia="Times New Roman" w:cs="Tahoma"/>
                <w:sz w:val="24"/>
                <w:szCs w:val="24"/>
                <w:lang w:eastAsia="ro-RO"/>
              </w:rPr>
            </w:pPr>
            <w:r w:rsidRPr="00DA22B6">
              <w:rPr>
                <w:rFonts w:eastAsia="Times New Roman" w:cs="Tahoma"/>
                <w:sz w:val="24"/>
                <w:szCs w:val="24"/>
                <w:lang w:eastAsia="ro-RO"/>
              </w:rPr>
              <w:t>cheltuielilor electorale indiferent de sursa de finanțare eligibilă utilizată (lei)</w:t>
            </w:r>
          </w:p>
          <w:p w14:paraId="56C02F44" w14:textId="02584382" w:rsidR="007047E2" w:rsidRPr="00DA22B6" w:rsidRDefault="007047E2" w:rsidP="007047E2">
            <w:pPr>
              <w:spacing w:line="240" w:lineRule="auto"/>
              <w:rPr>
                <w:rFonts w:eastAsia="Times New Roman" w:cs="Tahoma"/>
                <w:b/>
                <w:sz w:val="24"/>
                <w:szCs w:val="24"/>
                <w:lang w:eastAsia="ro-RO"/>
              </w:rPr>
            </w:pPr>
          </w:p>
          <w:p w14:paraId="0F2273B9" w14:textId="77777777" w:rsidR="007047E2" w:rsidRPr="00DA22B6" w:rsidRDefault="007047E2" w:rsidP="007047E2">
            <w:pPr>
              <w:spacing w:line="240" w:lineRule="auto"/>
              <w:rPr>
                <w:rFonts w:eastAsia="Times New Roman" w:cs="Tahoma"/>
                <w:b/>
                <w:sz w:val="24"/>
                <w:szCs w:val="24"/>
                <w:lang w:eastAsia="ro-RO"/>
              </w:rPr>
            </w:pPr>
          </w:p>
          <w:p w14:paraId="25E22E7A" w14:textId="77777777" w:rsidR="007047E2" w:rsidRPr="00DA22B6" w:rsidRDefault="007047E2" w:rsidP="007047E2">
            <w:pPr>
              <w:spacing w:line="240" w:lineRule="auto"/>
              <w:jc w:val="center"/>
              <w:rPr>
                <w:rFonts w:eastAsia="Times New Roman" w:cs="Tahoma"/>
                <w:b/>
                <w:sz w:val="24"/>
                <w:szCs w:val="24"/>
                <w:lang w:eastAsia="ro-RO"/>
              </w:rPr>
            </w:pPr>
          </w:p>
          <w:p w14:paraId="711DD1F0" w14:textId="77777777" w:rsidR="007047E2" w:rsidRPr="00DA22B6" w:rsidRDefault="007047E2" w:rsidP="007047E2">
            <w:pPr>
              <w:spacing w:line="240" w:lineRule="auto"/>
              <w:jc w:val="center"/>
              <w:rPr>
                <w:rFonts w:eastAsia="Times New Roman" w:cs="Tahoma"/>
                <w:b/>
                <w:sz w:val="24"/>
                <w:szCs w:val="24"/>
                <w:lang w:eastAsia="ro-RO"/>
              </w:rPr>
            </w:pPr>
          </w:p>
          <w:p w14:paraId="155082BD" w14:textId="77777777" w:rsidR="00933ADB" w:rsidRPr="00DA22B6" w:rsidRDefault="00933ADB" w:rsidP="007047E2">
            <w:pPr>
              <w:spacing w:line="240" w:lineRule="auto"/>
              <w:jc w:val="center"/>
              <w:rPr>
                <w:rFonts w:eastAsia="Times New Roman" w:cs="Tahoma"/>
                <w:b/>
                <w:sz w:val="24"/>
                <w:szCs w:val="24"/>
                <w:lang w:eastAsia="ro-RO"/>
              </w:rPr>
            </w:pPr>
          </w:p>
          <w:p w14:paraId="200BD94D" w14:textId="5ABCBAA0" w:rsidR="007047E2" w:rsidRPr="00DA22B6" w:rsidRDefault="007047E2" w:rsidP="007047E2">
            <w:pPr>
              <w:spacing w:line="240" w:lineRule="auto"/>
              <w:jc w:val="center"/>
              <w:rPr>
                <w:rFonts w:eastAsia="Times New Roman" w:cs="Tahoma"/>
                <w:b/>
                <w:sz w:val="24"/>
                <w:szCs w:val="24"/>
                <w:lang w:eastAsia="ro-RO"/>
              </w:rPr>
            </w:pPr>
            <w:r w:rsidRPr="00DA22B6">
              <w:rPr>
                <w:rFonts w:eastAsia="Times New Roman" w:cs="Tahoma"/>
                <w:b/>
                <w:sz w:val="24"/>
                <w:szCs w:val="24"/>
                <w:lang w:eastAsia="ro-RO"/>
              </w:rPr>
              <w:t>Total general = (1)+(2)+(3)</w:t>
            </w:r>
          </w:p>
        </w:tc>
      </w:tr>
      <w:tr w:rsidR="007047E2" w:rsidRPr="009C0255" w14:paraId="6B057C2A" w14:textId="77777777" w:rsidTr="007047E2">
        <w:trPr>
          <w:trHeight w:val="300"/>
        </w:trPr>
        <w:tc>
          <w:tcPr>
            <w:tcW w:w="776" w:type="pct"/>
            <w:shd w:val="clear" w:color="auto" w:fill="auto"/>
            <w:noWrap/>
            <w:vAlign w:val="center"/>
            <w:hideMark/>
          </w:tcPr>
          <w:p w14:paraId="60B25B71" w14:textId="77777777" w:rsidR="007047E2" w:rsidRPr="00DA22B6" w:rsidRDefault="007047E2" w:rsidP="007047E2">
            <w:pPr>
              <w:spacing w:line="240" w:lineRule="auto"/>
              <w:rPr>
                <w:rFonts w:eastAsia="Times New Roman" w:cs="Tahoma"/>
                <w:sz w:val="24"/>
                <w:szCs w:val="24"/>
                <w:lang w:eastAsia="ro-RO"/>
              </w:rPr>
            </w:pPr>
            <w:r w:rsidRPr="00DA22B6">
              <w:rPr>
                <w:rFonts w:eastAsia="Times New Roman" w:cs="Tahoma"/>
                <w:sz w:val="24"/>
                <w:szCs w:val="24"/>
                <w:lang w:eastAsia="ro-RO"/>
              </w:rPr>
              <w:t>Partid politic</w:t>
            </w:r>
          </w:p>
        </w:tc>
        <w:tc>
          <w:tcPr>
            <w:tcW w:w="899" w:type="pct"/>
            <w:shd w:val="clear" w:color="auto" w:fill="auto"/>
            <w:noWrap/>
            <w:vAlign w:val="center"/>
          </w:tcPr>
          <w:p w14:paraId="356ADD70" w14:textId="17BC19C3" w:rsidR="007047E2" w:rsidRPr="00DA22B6" w:rsidRDefault="007047E2" w:rsidP="007047E2">
            <w:pPr>
              <w:spacing w:line="240" w:lineRule="auto"/>
              <w:rPr>
                <w:rFonts w:eastAsia="Times New Roman" w:cs="Tahoma"/>
                <w:sz w:val="24"/>
                <w:szCs w:val="24"/>
                <w:lang w:eastAsia="ro-RO"/>
              </w:rPr>
            </w:pPr>
            <w:r w:rsidRPr="00DA22B6">
              <w:rPr>
                <w:rFonts w:eastAsia="Times New Roman" w:cs="Tahoma"/>
                <w:sz w:val="24"/>
                <w:szCs w:val="24"/>
                <w:lang w:eastAsia="ro-RO"/>
              </w:rPr>
              <w:t>750 x 2.080 lei x nr</w:t>
            </w:r>
            <w:r w:rsidR="000B24C0">
              <w:rPr>
                <w:rFonts w:eastAsia="Times New Roman" w:cs="Tahoma"/>
                <w:sz w:val="24"/>
                <w:szCs w:val="24"/>
                <w:lang w:eastAsia="ro-RO"/>
              </w:rPr>
              <w:t>.</w:t>
            </w:r>
            <w:r w:rsidRPr="00DA22B6">
              <w:rPr>
                <w:rFonts w:eastAsia="Times New Roman" w:cs="Tahoma"/>
                <w:sz w:val="24"/>
                <w:szCs w:val="24"/>
                <w:lang w:eastAsia="ro-RO"/>
              </w:rPr>
              <w:t xml:space="preserve"> candidați definitiv</w:t>
            </w:r>
          </w:p>
        </w:tc>
        <w:tc>
          <w:tcPr>
            <w:tcW w:w="920" w:type="pct"/>
            <w:shd w:val="clear" w:color="auto" w:fill="auto"/>
            <w:noWrap/>
            <w:vAlign w:val="center"/>
          </w:tcPr>
          <w:p w14:paraId="5FBDD964" w14:textId="26351CF7" w:rsidR="007047E2" w:rsidRPr="00DA22B6" w:rsidRDefault="007047E2" w:rsidP="009660BB">
            <w:pPr>
              <w:spacing w:line="240" w:lineRule="auto"/>
              <w:rPr>
                <w:rFonts w:eastAsia="Times New Roman" w:cs="Tahoma"/>
                <w:sz w:val="24"/>
                <w:szCs w:val="24"/>
                <w:lang w:eastAsia="ro-RO"/>
              </w:rPr>
            </w:pPr>
            <w:r w:rsidRPr="00DA22B6">
              <w:rPr>
                <w:rFonts w:eastAsia="Times New Roman" w:cs="Tahoma"/>
                <w:sz w:val="24"/>
                <w:szCs w:val="24"/>
                <w:lang w:eastAsia="ro-RO"/>
              </w:rPr>
              <w:t>750 x 2.080 lei x nr</w:t>
            </w:r>
            <w:r w:rsidR="000B24C0">
              <w:rPr>
                <w:rFonts w:eastAsia="Times New Roman" w:cs="Tahoma"/>
                <w:sz w:val="24"/>
                <w:szCs w:val="24"/>
                <w:lang w:eastAsia="ro-RO"/>
              </w:rPr>
              <w:t>.</w:t>
            </w:r>
            <w:r w:rsidRPr="00DA22B6">
              <w:rPr>
                <w:rFonts w:eastAsia="Times New Roman" w:cs="Tahoma"/>
                <w:sz w:val="24"/>
                <w:szCs w:val="24"/>
                <w:lang w:eastAsia="ro-RO"/>
              </w:rPr>
              <w:t xml:space="preserve"> candidați definitiv</w:t>
            </w:r>
          </w:p>
        </w:tc>
        <w:tc>
          <w:tcPr>
            <w:tcW w:w="1274" w:type="pct"/>
            <w:shd w:val="clear" w:color="auto" w:fill="auto"/>
            <w:noWrap/>
            <w:vAlign w:val="center"/>
          </w:tcPr>
          <w:p w14:paraId="780F2B24" w14:textId="77777777" w:rsidR="009660BB" w:rsidRDefault="007047E2" w:rsidP="009660BB">
            <w:pPr>
              <w:spacing w:line="240" w:lineRule="auto"/>
              <w:rPr>
                <w:rFonts w:eastAsia="Times New Roman" w:cs="Tahoma"/>
                <w:sz w:val="24"/>
                <w:szCs w:val="24"/>
                <w:lang w:eastAsia="ro-RO"/>
              </w:rPr>
            </w:pPr>
            <w:r w:rsidRPr="00DA22B6">
              <w:rPr>
                <w:rFonts w:eastAsia="Times New Roman" w:cs="Tahoma"/>
                <w:sz w:val="24"/>
                <w:szCs w:val="24"/>
                <w:lang w:eastAsia="ro-RO"/>
              </w:rPr>
              <w:t xml:space="preserve">750 x 2.080 lei x </w:t>
            </w:r>
          </w:p>
          <w:p w14:paraId="1149CB04" w14:textId="06655233" w:rsidR="007047E2" w:rsidRPr="00DA22B6" w:rsidRDefault="007047E2" w:rsidP="009660BB">
            <w:pPr>
              <w:spacing w:line="240" w:lineRule="auto"/>
              <w:rPr>
                <w:rFonts w:eastAsia="Times New Roman" w:cs="Tahoma"/>
                <w:sz w:val="24"/>
                <w:szCs w:val="24"/>
                <w:lang w:eastAsia="ro-RO"/>
              </w:rPr>
            </w:pPr>
            <w:r w:rsidRPr="00DA22B6">
              <w:rPr>
                <w:rFonts w:eastAsia="Times New Roman" w:cs="Tahoma"/>
                <w:sz w:val="24"/>
                <w:szCs w:val="24"/>
                <w:lang w:eastAsia="ro-RO"/>
              </w:rPr>
              <w:t>nr</w:t>
            </w:r>
            <w:r w:rsidR="000B24C0">
              <w:rPr>
                <w:rFonts w:eastAsia="Times New Roman" w:cs="Tahoma"/>
                <w:sz w:val="24"/>
                <w:szCs w:val="24"/>
                <w:lang w:eastAsia="ro-RO"/>
              </w:rPr>
              <w:t>.</w:t>
            </w:r>
            <w:r w:rsidRPr="00DA22B6">
              <w:rPr>
                <w:rFonts w:eastAsia="Times New Roman" w:cs="Tahoma"/>
                <w:sz w:val="24"/>
                <w:szCs w:val="24"/>
                <w:lang w:eastAsia="ro-RO"/>
              </w:rPr>
              <w:t xml:space="preserve"> candidați definitiv</w:t>
            </w:r>
          </w:p>
        </w:tc>
        <w:tc>
          <w:tcPr>
            <w:tcW w:w="1131" w:type="pct"/>
            <w:vAlign w:val="center"/>
          </w:tcPr>
          <w:p w14:paraId="56FE0B54" w14:textId="7B59041F" w:rsidR="007047E2" w:rsidRPr="00DA22B6" w:rsidRDefault="007047E2" w:rsidP="007047E2">
            <w:pPr>
              <w:spacing w:line="240" w:lineRule="auto"/>
              <w:jc w:val="center"/>
              <w:rPr>
                <w:rFonts w:eastAsia="Times New Roman" w:cs="Tahoma"/>
                <w:b/>
                <w:sz w:val="24"/>
                <w:szCs w:val="24"/>
                <w:lang w:eastAsia="ro-RO"/>
              </w:rPr>
            </w:pPr>
            <w:r w:rsidRPr="00DA22B6">
              <w:rPr>
                <w:rFonts w:eastAsia="Times New Roman" w:cs="Tahoma"/>
                <w:sz w:val="24"/>
                <w:szCs w:val="24"/>
                <w:lang w:eastAsia="ro-RO"/>
              </w:rPr>
              <w:t>750 x 2.080 lei x nr</w:t>
            </w:r>
            <w:r w:rsidR="000B24C0">
              <w:rPr>
                <w:rFonts w:eastAsia="Times New Roman" w:cs="Tahoma"/>
                <w:sz w:val="24"/>
                <w:szCs w:val="24"/>
                <w:lang w:eastAsia="ro-RO"/>
              </w:rPr>
              <w:t>.</w:t>
            </w:r>
            <w:r w:rsidRPr="00DA22B6">
              <w:rPr>
                <w:rFonts w:eastAsia="Times New Roman" w:cs="Tahoma"/>
                <w:sz w:val="24"/>
                <w:szCs w:val="24"/>
                <w:lang w:eastAsia="ro-RO"/>
              </w:rPr>
              <w:t xml:space="preserve"> candidați definitiv (maxim 43 candidați)</w:t>
            </w:r>
          </w:p>
        </w:tc>
      </w:tr>
      <w:tr w:rsidR="007047E2" w:rsidRPr="009C0255" w14:paraId="69649384" w14:textId="77777777" w:rsidTr="007047E2">
        <w:trPr>
          <w:trHeight w:val="300"/>
        </w:trPr>
        <w:tc>
          <w:tcPr>
            <w:tcW w:w="776" w:type="pct"/>
            <w:shd w:val="clear" w:color="auto" w:fill="auto"/>
            <w:noWrap/>
            <w:vAlign w:val="center"/>
            <w:hideMark/>
          </w:tcPr>
          <w:p w14:paraId="4C79519E" w14:textId="77777777" w:rsidR="007047E2" w:rsidRPr="00DA22B6" w:rsidRDefault="007047E2" w:rsidP="007047E2">
            <w:pPr>
              <w:spacing w:line="240" w:lineRule="auto"/>
              <w:rPr>
                <w:rFonts w:eastAsia="Times New Roman" w:cs="Tahoma"/>
                <w:sz w:val="24"/>
                <w:szCs w:val="24"/>
                <w:lang w:eastAsia="ro-RO"/>
              </w:rPr>
            </w:pPr>
            <w:r w:rsidRPr="00DA22B6">
              <w:rPr>
                <w:rFonts w:eastAsia="Times New Roman" w:cs="Tahoma"/>
                <w:sz w:val="24"/>
                <w:szCs w:val="24"/>
                <w:lang w:eastAsia="ro-RO"/>
              </w:rPr>
              <w:t>Alianță politică</w:t>
            </w:r>
          </w:p>
        </w:tc>
        <w:tc>
          <w:tcPr>
            <w:tcW w:w="899" w:type="pct"/>
            <w:shd w:val="clear" w:color="auto" w:fill="auto"/>
            <w:noWrap/>
            <w:vAlign w:val="center"/>
          </w:tcPr>
          <w:p w14:paraId="653CE5B3" w14:textId="7DA295B2" w:rsidR="007047E2" w:rsidRPr="00DA22B6" w:rsidRDefault="007047E2" w:rsidP="007047E2">
            <w:pPr>
              <w:spacing w:line="240" w:lineRule="auto"/>
              <w:rPr>
                <w:rFonts w:eastAsia="Times New Roman" w:cs="Tahoma"/>
                <w:sz w:val="24"/>
                <w:szCs w:val="24"/>
                <w:lang w:eastAsia="ro-RO"/>
              </w:rPr>
            </w:pPr>
            <w:r w:rsidRPr="00DA22B6">
              <w:rPr>
                <w:rFonts w:eastAsia="Times New Roman" w:cs="Tahoma"/>
                <w:sz w:val="24"/>
                <w:szCs w:val="24"/>
                <w:lang w:eastAsia="ro-RO"/>
              </w:rPr>
              <w:t>750 x 2.080 lei x nr</w:t>
            </w:r>
            <w:r w:rsidR="000B24C0">
              <w:rPr>
                <w:rFonts w:eastAsia="Times New Roman" w:cs="Tahoma"/>
                <w:sz w:val="24"/>
                <w:szCs w:val="24"/>
                <w:lang w:eastAsia="ro-RO"/>
              </w:rPr>
              <w:t>.</w:t>
            </w:r>
            <w:r w:rsidRPr="00DA22B6">
              <w:rPr>
                <w:rFonts w:eastAsia="Times New Roman" w:cs="Tahoma"/>
                <w:sz w:val="24"/>
                <w:szCs w:val="24"/>
                <w:lang w:eastAsia="ro-RO"/>
              </w:rPr>
              <w:t xml:space="preserve"> candidați definitiv</w:t>
            </w:r>
          </w:p>
        </w:tc>
        <w:tc>
          <w:tcPr>
            <w:tcW w:w="920" w:type="pct"/>
            <w:shd w:val="clear" w:color="auto" w:fill="auto"/>
            <w:noWrap/>
            <w:vAlign w:val="center"/>
          </w:tcPr>
          <w:p w14:paraId="6C44F2EB" w14:textId="6155C938" w:rsidR="007047E2" w:rsidRPr="00DA22B6" w:rsidRDefault="007047E2" w:rsidP="009660BB">
            <w:pPr>
              <w:spacing w:line="240" w:lineRule="auto"/>
              <w:rPr>
                <w:rFonts w:eastAsia="Times New Roman" w:cs="Tahoma"/>
                <w:sz w:val="24"/>
                <w:szCs w:val="24"/>
                <w:lang w:eastAsia="ro-RO"/>
              </w:rPr>
            </w:pPr>
            <w:r w:rsidRPr="00DA22B6">
              <w:rPr>
                <w:rFonts w:eastAsia="Times New Roman" w:cs="Tahoma"/>
                <w:sz w:val="24"/>
                <w:szCs w:val="24"/>
                <w:lang w:eastAsia="ro-RO"/>
              </w:rPr>
              <w:t>750 x 2.080 lei x nr</w:t>
            </w:r>
            <w:r w:rsidR="000B24C0">
              <w:rPr>
                <w:rFonts w:eastAsia="Times New Roman" w:cs="Tahoma"/>
                <w:sz w:val="24"/>
                <w:szCs w:val="24"/>
                <w:lang w:eastAsia="ro-RO"/>
              </w:rPr>
              <w:t>.</w:t>
            </w:r>
            <w:r w:rsidRPr="00DA22B6">
              <w:rPr>
                <w:rFonts w:eastAsia="Times New Roman" w:cs="Tahoma"/>
                <w:sz w:val="24"/>
                <w:szCs w:val="24"/>
                <w:lang w:eastAsia="ro-RO"/>
              </w:rPr>
              <w:t xml:space="preserve"> candidați definitiv</w:t>
            </w:r>
          </w:p>
        </w:tc>
        <w:tc>
          <w:tcPr>
            <w:tcW w:w="1274" w:type="pct"/>
            <w:shd w:val="clear" w:color="auto" w:fill="auto"/>
            <w:noWrap/>
            <w:vAlign w:val="center"/>
          </w:tcPr>
          <w:p w14:paraId="371E7352" w14:textId="77777777" w:rsidR="009660BB" w:rsidRDefault="007047E2" w:rsidP="009660BB">
            <w:pPr>
              <w:spacing w:line="240" w:lineRule="auto"/>
              <w:rPr>
                <w:rFonts w:eastAsia="Times New Roman" w:cs="Tahoma"/>
                <w:sz w:val="24"/>
                <w:szCs w:val="24"/>
                <w:lang w:eastAsia="ro-RO"/>
              </w:rPr>
            </w:pPr>
            <w:r w:rsidRPr="00DA22B6">
              <w:rPr>
                <w:rFonts w:eastAsia="Times New Roman" w:cs="Tahoma"/>
                <w:sz w:val="24"/>
                <w:szCs w:val="24"/>
                <w:lang w:eastAsia="ro-RO"/>
              </w:rPr>
              <w:t xml:space="preserve">750 x 2.080 lei x </w:t>
            </w:r>
          </w:p>
          <w:p w14:paraId="2C281AFB" w14:textId="78F70241" w:rsidR="007047E2" w:rsidRPr="00DA22B6" w:rsidRDefault="007047E2" w:rsidP="009660BB">
            <w:pPr>
              <w:spacing w:line="240" w:lineRule="auto"/>
              <w:rPr>
                <w:rFonts w:eastAsia="Times New Roman" w:cs="Tahoma"/>
                <w:sz w:val="24"/>
                <w:szCs w:val="24"/>
                <w:lang w:eastAsia="ro-RO"/>
              </w:rPr>
            </w:pPr>
            <w:r w:rsidRPr="00DA22B6">
              <w:rPr>
                <w:rFonts w:eastAsia="Times New Roman" w:cs="Tahoma"/>
                <w:sz w:val="24"/>
                <w:szCs w:val="24"/>
                <w:lang w:eastAsia="ro-RO"/>
              </w:rPr>
              <w:t>nr</w:t>
            </w:r>
            <w:r w:rsidR="000B24C0">
              <w:rPr>
                <w:rFonts w:eastAsia="Times New Roman" w:cs="Tahoma"/>
                <w:sz w:val="24"/>
                <w:szCs w:val="24"/>
                <w:lang w:eastAsia="ro-RO"/>
              </w:rPr>
              <w:t>.</w:t>
            </w:r>
            <w:r w:rsidRPr="00DA22B6">
              <w:rPr>
                <w:rFonts w:eastAsia="Times New Roman" w:cs="Tahoma"/>
                <w:sz w:val="24"/>
                <w:szCs w:val="24"/>
                <w:lang w:eastAsia="ro-RO"/>
              </w:rPr>
              <w:t xml:space="preserve"> candidați definitiv</w:t>
            </w:r>
          </w:p>
        </w:tc>
        <w:tc>
          <w:tcPr>
            <w:tcW w:w="1131" w:type="pct"/>
            <w:vAlign w:val="center"/>
          </w:tcPr>
          <w:p w14:paraId="199FE188" w14:textId="53D0616B" w:rsidR="007047E2" w:rsidRPr="00DA22B6" w:rsidRDefault="007047E2" w:rsidP="007047E2">
            <w:pPr>
              <w:spacing w:line="240" w:lineRule="auto"/>
              <w:jc w:val="center"/>
              <w:rPr>
                <w:rFonts w:eastAsia="Times New Roman" w:cs="Tahoma"/>
                <w:sz w:val="24"/>
                <w:szCs w:val="24"/>
                <w:lang w:eastAsia="ro-RO"/>
              </w:rPr>
            </w:pPr>
            <w:r w:rsidRPr="00DA22B6">
              <w:rPr>
                <w:rFonts w:eastAsia="Times New Roman" w:cs="Tahoma"/>
                <w:sz w:val="24"/>
                <w:szCs w:val="24"/>
                <w:lang w:eastAsia="ro-RO"/>
              </w:rPr>
              <w:t>750 x 2.080 lei x nr</w:t>
            </w:r>
            <w:r w:rsidR="000B24C0">
              <w:rPr>
                <w:rFonts w:eastAsia="Times New Roman" w:cs="Tahoma"/>
                <w:sz w:val="24"/>
                <w:szCs w:val="24"/>
                <w:lang w:eastAsia="ro-RO"/>
              </w:rPr>
              <w:t>.</w:t>
            </w:r>
            <w:r w:rsidRPr="00DA22B6">
              <w:rPr>
                <w:rFonts w:eastAsia="Times New Roman" w:cs="Tahoma"/>
                <w:sz w:val="24"/>
                <w:szCs w:val="24"/>
                <w:lang w:eastAsia="ro-RO"/>
              </w:rPr>
              <w:t xml:space="preserve"> candidați definitiv</w:t>
            </w:r>
          </w:p>
          <w:p w14:paraId="259BE9C9" w14:textId="77777777" w:rsidR="007047E2" w:rsidRPr="00DA22B6" w:rsidRDefault="007047E2" w:rsidP="007047E2">
            <w:pPr>
              <w:spacing w:line="240" w:lineRule="auto"/>
              <w:jc w:val="center"/>
              <w:rPr>
                <w:rFonts w:eastAsia="Times New Roman" w:cs="Tahoma"/>
                <w:b/>
                <w:sz w:val="24"/>
                <w:szCs w:val="24"/>
                <w:lang w:eastAsia="ro-RO"/>
              </w:rPr>
            </w:pPr>
            <w:r w:rsidRPr="00DA22B6">
              <w:rPr>
                <w:rFonts w:eastAsia="Times New Roman" w:cs="Tahoma"/>
                <w:sz w:val="24"/>
                <w:szCs w:val="24"/>
                <w:lang w:eastAsia="ro-RO"/>
              </w:rPr>
              <w:t>(maxim 43 candidați)</w:t>
            </w:r>
          </w:p>
        </w:tc>
      </w:tr>
      <w:tr w:rsidR="007047E2" w:rsidRPr="009C0255" w14:paraId="79F826D2" w14:textId="77777777" w:rsidTr="007047E2">
        <w:trPr>
          <w:trHeight w:val="300"/>
        </w:trPr>
        <w:tc>
          <w:tcPr>
            <w:tcW w:w="776" w:type="pct"/>
            <w:shd w:val="clear" w:color="auto" w:fill="auto"/>
            <w:noWrap/>
            <w:vAlign w:val="center"/>
            <w:hideMark/>
          </w:tcPr>
          <w:p w14:paraId="527C2471" w14:textId="77777777" w:rsidR="007047E2" w:rsidRPr="00DA22B6" w:rsidRDefault="007047E2" w:rsidP="007047E2">
            <w:pPr>
              <w:spacing w:line="240" w:lineRule="auto"/>
              <w:rPr>
                <w:rFonts w:eastAsia="Times New Roman" w:cs="Tahoma"/>
                <w:sz w:val="24"/>
                <w:szCs w:val="24"/>
                <w:lang w:eastAsia="ro-RO"/>
              </w:rPr>
            </w:pPr>
            <w:r w:rsidRPr="00DA22B6">
              <w:rPr>
                <w:rFonts w:eastAsia="Times New Roman" w:cs="Tahoma"/>
                <w:sz w:val="24"/>
                <w:szCs w:val="24"/>
                <w:lang w:eastAsia="ro-RO"/>
              </w:rPr>
              <w:t>Alianță electorală</w:t>
            </w:r>
          </w:p>
        </w:tc>
        <w:tc>
          <w:tcPr>
            <w:tcW w:w="899" w:type="pct"/>
            <w:shd w:val="clear" w:color="auto" w:fill="auto"/>
            <w:noWrap/>
            <w:vAlign w:val="center"/>
          </w:tcPr>
          <w:p w14:paraId="7F8ED5B1" w14:textId="49817973" w:rsidR="007047E2" w:rsidRPr="00DA22B6" w:rsidRDefault="007047E2" w:rsidP="007047E2">
            <w:pPr>
              <w:spacing w:line="240" w:lineRule="auto"/>
              <w:rPr>
                <w:rFonts w:eastAsia="Times New Roman" w:cs="Tahoma"/>
                <w:sz w:val="24"/>
                <w:szCs w:val="24"/>
                <w:lang w:eastAsia="ro-RO"/>
              </w:rPr>
            </w:pPr>
            <w:r w:rsidRPr="00DA22B6">
              <w:rPr>
                <w:rFonts w:eastAsia="Times New Roman" w:cs="Tahoma"/>
                <w:sz w:val="24"/>
                <w:szCs w:val="24"/>
                <w:lang w:eastAsia="ro-RO"/>
              </w:rPr>
              <w:t>750 x 2.080 lei x nr</w:t>
            </w:r>
            <w:r w:rsidR="000B24C0">
              <w:rPr>
                <w:rFonts w:eastAsia="Times New Roman" w:cs="Tahoma"/>
                <w:sz w:val="24"/>
                <w:szCs w:val="24"/>
                <w:lang w:eastAsia="ro-RO"/>
              </w:rPr>
              <w:t>.</w:t>
            </w:r>
            <w:r w:rsidRPr="00DA22B6">
              <w:rPr>
                <w:rFonts w:eastAsia="Times New Roman" w:cs="Tahoma"/>
                <w:sz w:val="24"/>
                <w:szCs w:val="24"/>
                <w:lang w:eastAsia="ro-RO"/>
              </w:rPr>
              <w:t xml:space="preserve"> candidați definitiv </w:t>
            </w:r>
          </w:p>
          <w:p w14:paraId="25A8F4EB" w14:textId="77777777" w:rsidR="007047E2" w:rsidRPr="00DA22B6" w:rsidRDefault="007047E2" w:rsidP="007047E2">
            <w:pPr>
              <w:spacing w:line="240" w:lineRule="auto"/>
              <w:rPr>
                <w:rFonts w:eastAsia="Times New Roman" w:cs="Tahoma"/>
                <w:sz w:val="24"/>
                <w:szCs w:val="24"/>
                <w:lang w:eastAsia="ro-RO"/>
              </w:rPr>
            </w:pPr>
          </w:p>
          <w:p w14:paraId="5DC89A89" w14:textId="77777777" w:rsidR="007047E2" w:rsidRPr="00DA22B6" w:rsidRDefault="007047E2" w:rsidP="007047E2">
            <w:pPr>
              <w:spacing w:line="240" w:lineRule="auto"/>
              <w:rPr>
                <w:rFonts w:eastAsia="Times New Roman" w:cs="Tahoma"/>
                <w:sz w:val="24"/>
                <w:szCs w:val="24"/>
                <w:lang w:eastAsia="ro-RO"/>
              </w:rPr>
            </w:pPr>
            <w:r w:rsidRPr="00DA22B6">
              <w:rPr>
                <w:rFonts w:eastAsia="Times New Roman" w:cs="Tahoma"/>
                <w:sz w:val="24"/>
                <w:szCs w:val="24"/>
                <w:lang w:eastAsia="ro-RO"/>
              </w:rPr>
              <w:t>(total însumat pentru toți membrii alianței)</w:t>
            </w:r>
          </w:p>
        </w:tc>
        <w:tc>
          <w:tcPr>
            <w:tcW w:w="920" w:type="pct"/>
            <w:shd w:val="clear" w:color="auto" w:fill="auto"/>
            <w:noWrap/>
            <w:vAlign w:val="center"/>
          </w:tcPr>
          <w:p w14:paraId="73DD5854" w14:textId="1730E302" w:rsidR="007047E2" w:rsidRPr="00DA22B6" w:rsidRDefault="007047E2" w:rsidP="009660BB">
            <w:pPr>
              <w:spacing w:line="240" w:lineRule="auto"/>
              <w:rPr>
                <w:rFonts w:eastAsia="Times New Roman" w:cs="Tahoma"/>
                <w:sz w:val="24"/>
                <w:szCs w:val="24"/>
                <w:lang w:eastAsia="ro-RO"/>
              </w:rPr>
            </w:pPr>
            <w:r w:rsidRPr="00DA22B6">
              <w:rPr>
                <w:rFonts w:eastAsia="Times New Roman" w:cs="Tahoma"/>
                <w:sz w:val="24"/>
                <w:szCs w:val="24"/>
                <w:lang w:eastAsia="ro-RO"/>
              </w:rPr>
              <w:t>750 x 2.080 lei x nr</w:t>
            </w:r>
            <w:r w:rsidR="000B24C0">
              <w:rPr>
                <w:rFonts w:eastAsia="Times New Roman" w:cs="Tahoma"/>
                <w:sz w:val="24"/>
                <w:szCs w:val="24"/>
                <w:lang w:eastAsia="ro-RO"/>
              </w:rPr>
              <w:t>.</w:t>
            </w:r>
            <w:r w:rsidRPr="00DA22B6">
              <w:rPr>
                <w:rFonts w:eastAsia="Times New Roman" w:cs="Tahoma"/>
                <w:sz w:val="24"/>
                <w:szCs w:val="24"/>
                <w:lang w:eastAsia="ro-RO"/>
              </w:rPr>
              <w:t xml:space="preserve"> candidați definitiv</w:t>
            </w:r>
          </w:p>
          <w:p w14:paraId="0D927133" w14:textId="77777777" w:rsidR="007047E2" w:rsidRPr="00DA22B6" w:rsidRDefault="007047E2" w:rsidP="009660BB">
            <w:pPr>
              <w:spacing w:line="240" w:lineRule="auto"/>
              <w:rPr>
                <w:rFonts w:eastAsia="Times New Roman" w:cs="Tahoma"/>
                <w:sz w:val="24"/>
                <w:szCs w:val="24"/>
                <w:lang w:eastAsia="ro-RO"/>
              </w:rPr>
            </w:pPr>
          </w:p>
          <w:p w14:paraId="460D6D8B" w14:textId="77777777" w:rsidR="007047E2" w:rsidRPr="00DA22B6" w:rsidRDefault="007047E2" w:rsidP="009660BB">
            <w:pPr>
              <w:spacing w:line="240" w:lineRule="auto"/>
              <w:rPr>
                <w:rFonts w:eastAsia="Times New Roman" w:cs="Tahoma"/>
                <w:sz w:val="24"/>
                <w:szCs w:val="24"/>
                <w:lang w:eastAsia="ro-RO"/>
              </w:rPr>
            </w:pPr>
            <w:r w:rsidRPr="00DA22B6">
              <w:rPr>
                <w:rFonts w:eastAsia="Times New Roman" w:cs="Tahoma"/>
                <w:sz w:val="24"/>
                <w:szCs w:val="24"/>
                <w:lang w:eastAsia="ro-RO"/>
              </w:rPr>
              <w:t>(total însumat pentru toți membrii alianței)</w:t>
            </w:r>
          </w:p>
        </w:tc>
        <w:tc>
          <w:tcPr>
            <w:tcW w:w="1274" w:type="pct"/>
            <w:shd w:val="clear" w:color="auto" w:fill="auto"/>
            <w:noWrap/>
            <w:vAlign w:val="center"/>
          </w:tcPr>
          <w:p w14:paraId="3CA6FB67" w14:textId="77777777" w:rsidR="009660BB" w:rsidRDefault="007047E2" w:rsidP="009660BB">
            <w:pPr>
              <w:spacing w:line="240" w:lineRule="auto"/>
              <w:rPr>
                <w:rFonts w:eastAsia="Times New Roman" w:cs="Tahoma"/>
                <w:sz w:val="24"/>
                <w:szCs w:val="24"/>
                <w:lang w:eastAsia="ro-RO"/>
              </w:rPr>
            </w:pPr>
            <w:r w:rsidRPr="00DA22B6">
              <w:rPr>
                <w:rFonts w:eastAsia="Times New Roman" w:cs="Tahoma"/>
                <w:sz w:val="24"/>
                <w:szCs w:val="24"/>
                <w:lang w:eastAsia="ro-RO"/>
              </w:rPr>
              <w:t xml:space="preserve">750 x 2.080 lei x </w:t>
            </w:r>
          </w:p>
          <w:p w14:paraId="0C305A4C" w14:textId="263AE66F" w:rsidR="007047E2" w:rsidRPr="00DA22B6" w:rsidRDefault="007047E2" w:rsidP="009660BB">
            <w:pPr>
              <w:spacing w:line="240" w:lineRule="auto"/>
              <w:rPr>
                <w:rFonts w:eastAsia="Times New Roman" w:cs="Tahoma"/>
                <w:sz w:val="24"/>
                <w:szCs w:val="24"/>
                <w:lang w:eastAsia="ro-RO"/>
              </w:rPr>
            </w:pPr>
            <w:r w:rsidRPr="00DA22B6">
              <w:rPr>
                <w:rFonts w:eastAsia="Times New Roman" w:cs="Tahoma"/>
                <w:sz w:val="24"/>
                <w:szCs w:val="24"/>
                <w:lang w:eastAsia="ro-RO"/>
              </w:rPr>
              <w:t>nr</w:t>
            </w:r>
            <w:r w:rsidR="000B24C0">
              <w:rPr>
                <w:rFonts w:eastAsia="Times New Roman" w:cs="Tahoma"/>
                <w:sz w:val="24"/>
                <w:szCs w:val="24"/>
                <w:lang w:eastAsia="ro-RO"/>
              </w:rPr>
              <w:t>.</w:t>
            </w:r>
            <w:r w:rsidRPr="00DA22B6">
              <w:rPr>
                <w:rFonts w:eastAsia="Times New Roman" w:cs="Tahoma"/>
                <w:sz w:val="24"/>
                <w:szCs w:val="24"/>
                <w:lang w:eastAsia="ro-RO"/>
              </w:rPr>
              <w:t xml:space="preserve"> candidați definitiv</w:t>
            </w:r>
          </w:p>
          <w:p w14:paraId="3604BF32" w14:textId="77777777" w:rsidR="007047E2" w:rsidRPr="00DA22B6" w:rsidRDefault="007047E2" w:rsidP="007047E2">
            <w:pPr>
              <w:spacing w:line="240" w:lineRule="auto"/>
              <w:jc w:val="right"/>
              <w:rPr>
                <w:rFonts w:eastAsia="Times New Roman" w:cs="Tahoma"/>
                <w:sz w:val="24"/>
                <w:szCs w:val="24"/>
                <w:lang w:eastAsia="ro-RO"/>
              </w:rPr>
            </w:pPr>
          </w:p>
          <w:p w14:paraId="52A30D64" w14:textId="77777777" w:rsidR="007047E2" w:rsidRDefault="007047E2" w:rsidP="009660BB">
            <w:pPr>
              <w:spacing w:line="240" w:lineRule="auto"/>
              <w:rPr>
                <w:rFonts w:eastAsia="Times New Roman" w:cs="Tahoma"/>
                <w:sz w:val="24"/>
                <w:szCs w:val="24"/>
                <w:lang w:eastAsia="ro-RO"/>
              </w:rPr>
            </w:pPr>
            <w:r w:rsidRPr="00DA22B6">
              <w:rPr>
                <w:rFonts w:eastAsia="Times New Roman" w:cs="Tahoma"/>
                <w:sz w:val="24"/>
                <w:szCs w:val="24"/>
                <w:lang w:eastAsia="ro-RO"/>
              </w:rPr>
              <w:t>(total însumat pentru toți membrii alianței)</w:t>
            </w:r>
          </w:p>
          <w:p w14:paraId="6F27B3BC" w14:textId="6D077868" w:rsidR="009660BB" w:rsidRPr="00DA22B6" w:rsidRDefault="009660BB" w:rsidP="009660BB">
            <w:pPr>
              <w:spacing w:line="240" w:lineRule="auto"/>
              <w:rPr>
                <w:rFonts w:eastAsia="Times New Roman" w:cs="Tahoma"/>
                <w:sz w:val="24"/>
                <w:szCs w:val="24"/>
                <w:lang w:eastAsia="ro-RO"/>
              </w:rPr>
            </w:pPr>
          </w:p>
        </w:tc>
        <w:tc>
          <w:tcPr>
            <w:tcW w:w="1131" w:type="pct"/>
            <w:vAlign w:val="center"/>
          </w:tcPr>
          <w:p w14:paraId="61271394" w14:textId="78B6675D" w:rsidR="007047E2" w:rsidRPr="00DA22B6" w:rsidRDefault="007047E2" w:rsidP="007047E2">
            <w:pPr>
              <w:spacing w:line="240" w:lineRule="auto"/>
              <w:jc w:val="center"/>
              <w:rPr>
                <w:rFonts w:eastAsia="Times New Roman" w:cs="Tahoma"/>
                <w:sz w:val="24"/>
                <w:szCs w:val="24"/>
                <w:lang w:eastAsia="ro-RO"/>
              </w:rPr>
            </w:pPr>
            <w:r w:rsidRPr="00DA22B6">
              <w:rPr>
                <w:rFonts w:eastAsia="Times New Roman" w:cs="Tahoma"/>
                <w:sz w:val="24"/>
                <w:szCs w:val="24"/>
                <w:lang w:eastAsia="ro-RO"/>
              </w:rPr>
              <w:t>750 x 2.080 lei x nr</w:t>
            </w:r>
            <w:r w:rsidR="000B24C0">
              <w:rPr>
                <w:rFonts w:eastAsia="Times New Roman" w:cs="Tahoma"/>
                <w:sz w:val="24"/>
                <w:szCs w:val="24"/>
                <w:lang w:eastAsia="ro-RO"/>
              </w:rPr>
              <w:t>.</w:t>
            </w:r>
            <w:r w:rsidRPr="00DA22B6">
              <w:rPr>
                <w:rFonts w:eastAsia="Times New Roman" w:cs="Tahoma"/>
                <w:sz w:val="24"/>
                <w:szCs w:val="24"/>
                <w:lang w:eastAsia="ro-RO"/>
              </w:rPr>
              <w:t xml:space="preserve"> candidați definitiv</w:t>
            </w:r>
          </w:p>
          <w:p w14:paraId="3326FE57" w14:textId="77777777" w:rsidR="007047E2" w:rsidRPr="00DA22B6" w:rsidRDefault="007047E2" w:rsidP="007047E2">
            <w:pPr>
              <w:spacing w:line="240" w:lineRule="auto"/>
              <w:jc w:val="center"/>
              <w:rPr>
                <w:rFonts w:eastAsia="Times New Roman" w:cs="Tahoma"/>
                <w:b/>
                <w:sz w:val="24"/>
                <w:szCs w:val="24"/>
                <w:lang w:eastAsia="ro-RO"/>
              </w:rPr>
            </w:pPr>
            <w:r w:rsidRPr="00DA22B6">
              <w:rPr>
                <w:rFonts w:eastAsia="Times New Roman" w:cs="Tahoma"/>
                <w:sz w:val="24"/>
                <w:szCs w:val="24"/>
                <w:lang w:eastAsia="ro-RO"/>
              </w:rPr>
              <w:t>(maxim 43 candidați)</w:t>
            </w:r>
          </w:p>
        </w:tc>
      </w:tr>
      <w:tr w:rsidR="007047E2" w:rsidRPr="009C0255" w14:paraId="7057605A" w14:textId="77777777" w:rsidTr="007047E2">
        <w:trPr>
          <w:trHeight w:val="300"/>
        </w:trPr>
        <w:tc>
          <w:tcPr>
            <w:tcW w:w="776" w:type="pct"/>
            <w:shd w:val="clear" w:color="auto" w:fill="auto"/>
            <w:noWrap/>
            <w:vAlign w:val="center"/>
            <w:hideMark/>
          </w:tcPr>
          <w:p w14:paraId="3FF6309D" w14:textId="08A90727" w:rsidR="007047E2" w:rsidRPr="00DA22B6" w:rsidRDefault="007047E2" w:rsidP="007047E2">
            <w:pPr>
              <w:spacing w:line="240" w:lineRule="auto"/>
              <w:rPr>
                <w:rFonts w:eastAsia="Times New Roman" w:cs="Tahoma"/>
                <w:sz w:val="24"/>
                <w:szCs w:val="24"/>
                <w:lang w:eastAsia="ro-RO"/>
              </w:rPr>
            </w:pPr>
            <w:r w:rsidRPr="00DA22B6">
              <w:rPr>
                <w:rFonts w:eastAsia="Times New Roman" w:cs="Tahoma"/>
                <w:sz w:val="24"/>
                <w:szCs w:val="24"/>
                <w:lang w:eastAsia="ro-RO"/>
              </w:rPr>
              <w:t xml:space="preserve">Organizația cetățenilor </w:t>
            </w:r>
            <w:r w:rsidR="00FC5CF1">
              <w:rPr>
                <w:rFonts w:eastAsia="Times New Roman" w:cs="Tahoma"/>
                <w:sz w:val="24"/>
                <w:szCs w:val="24"/>
                <w:lang w:eastAsia="ro-RO"/>
              </w:rPr>
              <w:t xml:space="preserve"> </w:t>
            </w:r>
            <w:r w:rsidR="00FC5CF1">
              <w:rPr>
                <w:rFonts w:eastAsia="Times New Roman" w:cs="Tahoma"/>
                <w:sz w:val="24"/>
                <w:szCs w:val="24"/>
              </w:rPr>
              <w:t xml:space="preserve">români </w:t>
            </w:r>
            <w:r w:rsidRPr="00DA22B6">
              <w:rPr>
                <w:rFonts w:eastAsia="Times New Roman" w:cs="Tahoma"/>
                <w:sz w:val="24"/>
                <w:szCs w:val="24"/>
                <w:lang w:eastAsia="ro-RO"/>
              </w:rPr>
              <w:t>aparținând minorităților naționale</w:t>
            </w:r>
          </w:p>
        </w:tc>
        <w:tc>
          <w:tcPr>
            <w:tcW w:w="899" w:type="pct"/>
            <w:shd w:val="clear" w:color="auto" w:fill="auto"/>
            <w:noWrap/>
            <w:vAlign w:val="center"/>
          </w:tcPr>
          <w:p w14:paraId="62B3C748" w14:textId="0A565C0B" w:rsidR="007047E2" w:rsidRPr="00DA22B6" w:rsidRDefault="007047E2" w:rsidP="007047E2">
            <w:pPr>
              <w:spacing w:line="240" w:lineRule="auto"/>
              <w:rPr>
                <w:rFonts w:eastAsia="Times New Roman" w:cs="Tahoma"/>
                <w:sz w:val="24"/>
                <w:szCs w:val="24"/>
                <w:lang w:eastAsia="ro-RO"/>
              </w:rPr>
            </w:pPr>
            <w:r w:rsidRPr="00DA22B6">
              <w:rPr>
                <w:rFonts w:eastAsia="Times New Roman" w:cs="Tahoma"/>
                <w:sz w:val="24"/>
                <w:szCs w:val="24"/>
                <w:lang w:eastAsia="ro-RO"/>
              </w:rPr>
              <w:t>750 x 2.080 lei x nr</w:t>
            </w:r>
            <w:r w:rsidR="000B24C0">
              <w:rPr>
                <w:rFonts w:eastAsia="Times New Roman" w:cs="Tahoma"/>
                <w:sz w:val="24"/>
                <w:szCs w:val="24"/>
                <w:lang w:eastAsia="ro-RO"/>
              </w:rPr>
              <w:t>.</w:t>
            </w:r>
            <w:r w:rsidRPr="00DA22B6">
              <w:rPr>
                <w:rFonts w:eastAsia="Times New Roman" w:cs="Tahoma"/>
                <w:sz w:val="24"/>
                <w:szCs w:val="24"/>
                <w:lang w:eastAsia="ro-RO"/>
              </w:rPr>
              <w:t xml:space="preserve"> candidați definitiv</w:t>
            </w:r>
          </w:p>
        </w:tc>
        <w:tc>
          <w:tcPr>
            <w:tcW w:w="920" w:type="pct"/>
            <w:shd w:val="clear" w:color="auto" w:fill="auto"/>
            <w:noWrap/>
            <w:vAlign w:val="center"/>
          </w:tcPr>
          <w:p w14:paraId="25F1039A" w14:textId="2E15D8F4" w:rsidR="007047E2" w:rsidRPr="00DA22B6" w:rsidRDefault="007047E2" w:rsidP="009660BB">
            <w:pPr>
              <w:spacing w:line="240" w:lineRule="auto"/>
              <w:rPr>
                <w:rFonts w:eastAsia="Times New Roman" w:cs="Tahoma"/>
                <w:sz w:val="24"/>
                <w:szCs w:val="24"/>
                <w:lang w:eastAsia="ro-RO"/>
              </w:rPr>
            </w:pPr>
            <w:r w:rsidRPr="00DA22B6">
              <w:rPr>
                <w:rFonts w:eastAsia="Times New Roman" w:cs="Tahoma"/>
                <w:sz w:val="24"/>
                <w:szCs w:val="24"/>
                <w:lang w:eastAsia="ro-RO"/>
              </w:rPr>
              <w:t>750 X 2.080 lei x nr</w:t>
            </w:r>
            <w:r w:rsidR="000B24C0">
              <w:rPr>
                <w:rFonts w:eastAsia="Times New Roman" w:cs="Tahoma"/>
                <w:sz w:val="24"/>
                <w:szCs w:val="24"/>
                <w:lang w:eastAsia="ro-RO"/>
              </w:rPr>
              <w:t>.</w:t>
            </w:r>
            <w:r w:rsidRPr="00DA22B6">
              <w:rPr>
                <w:rFonts w:eastAsia="Times New Roman" w:cs="Tahoma"/>
                <w:sz w:val="24"/>
                <w:szCs w:val="24"/>
                <w:lang w:eastAsia="ro-RO"/>
              </w:rPr>
              <w:t xml:space="preserve"> candidați definitiv</w:t>
            </w:r>
          </w:p>
        </w:tc>
        <w:tc>
          <w:tcPr>
            <w:tcW w:w="1274" w:type="pct"/>
            <w:shd w:val="clear" w:color="auto" w:fill="auto"/>
            <w:noWrap/>
            <w:vAlign w:val="center"/>
          </w:tcPr>
          <w:p w14:paraId="2A23FABF" w14:textId="77777777" w:rsidR="007047E2" w:rsidRPr="00DA22B6" w:rsidRDefault="007047E2" w:rsidP="007047E2">
            <w:pPr>
              <w:spacing w:line="240" w:lineRule="auto"/>
              <w:jc w:val="center"/>
              <w:rPr>
                <w:rFonts w:eastAsia="Times New Roman" w:cs="Tahoma"/>
                <w:sz w:val="24"/>
                <w:szCs w:val="24"/>
                <w:lang w:eastAsia="ro-RO"/>
              </w:rPr>
            </w:pPr>
            <w:r w:rsidRPr="00DA22B6">
              <w:rPr>
                <w:rFonts w:eastAsia="Times New Roman" w:cs="Tahoma"/>
                <w:sz w:val="24"/>
                <w:szCs w:val="24"/>
                <w:lang w:eastAsia="ro-RO"/>
              </w:rPr>
              <w:t>NU</w:t>
            </w:r>
          </w:p>
        </w:tc>
        <w:tc>
          <w:tcPr>
            <w:tcW w:w="1131" w:type="pct"/>
            <w:vAlign w:val="center"/>
          </w:tcPr>
          <w:p w14:paraId="41573605" w14:textId="7ADCF956" w:rsidR="007047E2" w:rsidRPr="00DA22B6" w:rsidRDefault="007047E2" w:rsidP="007047E2">
            <w:pPr>
              <w:spacing w:line="240" w:lineRule="auto"/>
              <w:jc w:val="center"/>
              <w:rPr>
                <w:rFonts w:eastAsia="Times New Roman" w:cs="Tahoma"/>
                <w:sz w:val="24"/>
                <w:szCs w:val="24"/>
                <w:lang w:eastAsia="ro-RO"/>
              </w:rPr>
            </w:pPr>
            <w:r w:rsidRPr="00DA22B6">
              <w:rPr>
                <w:rFonts w:eastAsia="Times New Roman" w:cs="Tahoma"/>
                <w:sz w:val="24"/>
                <w:szCs w:val="24"/>
                <w:lang w:eastAsia="ro-RO"/>
              </w:rPr>
              <w:t>750 x 2.080 lei x nr</w:t>
            </w:r>
            <w:r w:rsidR="000B24C0">
              <w:rPr>
                <w:rFonts w:eastAsia="Times New Roman" w:cs="Tahoma"/>
                <w:sz w:val="24"/>
                <w:szCs w:val="24"/>
                <w:lang w:eastAsia="ro-RO"/>
              </w:rPr>
              <w:t>.</w:t>
            </w:r>
            <w:r w:rsidRPr="00DA22B6">
              <w:rPr>
                <w:rFonts w:eastAsia="Times New Roman" w:cs="Tahoma"/>
                <w:sz w:val="24"/>
                <w:szCs w:val="24"/>
                <w:lang w:eastAsia="ro-RO"/>
              </w:rPr>
              <w:t xml:space="preserve"> candidați definitiv</w:t>
            </w:r>
          </w:p>
          <w:p w14:paraId="49C04657" w14:textId="77777777" w:rsidR="007047E2" w:rsidRPr="00DA22B6" w:rsidRDefault="007047E2" w:rsidP="007047E2">
            <w:pPr>
              <w:spacing w:line="240" w:lineRule="auto"/>
              <w:jc w:val="center"/>
              <w:rPr>
                <w:rFonts w:eastAsia="Times New Roman" w:cs="Tahoma"/>
                <w:b/>
                <w:sz w:val="24"/>
                <w:szCs w:val="24"/>
                <w:lang w:eastAsia="ro-RO"/>
              </w:rPr>
            </w:pPr>
            <w:r w:rsidRPr="00DA22B6">
              <w:rPr>
                <w:rFonts w:eastAsia="Times New Roman" w:cs="Tahoma"/>
                <w:sz w:val="24"/>
                <w:szCs w:val="24"/>
                <w:lang w:eastAsia="ro-RO"/>
              </w:rPr>
              <w:t>(maxim 43 candidați)</w:t>
            </w:r>
          </w:p>
        </w:tc>
      </w:tr>
      <w:tr w:rsidR="007047E2" w:rsidRPr="009C0255" w14:paraId="7282D27B" w14:textId="77777777" w:rsidTr="007047E2">
        <w:trPr>
          <w:trHeight w:val="300"/>
        </w:trPr>
        <w:tc>
          <w:tcPr>
            <w:tcW w:w="776" w:type="pct"/>
            <w:shd w:val="clear" w:color="auto" w:fill="auto"/>
            <w:noWrap/>
            <w:vAlign w:val="center"/>
            <w:hideMark/>
          </w:tcPr>
          <w:p w14:paraId="63185A59" w14:textId="77777777" w:rsidR="007047E2" w:rsidRPr="00DA22B6" w:rsidRDefault="007047E2" w:rsidP="007047E2">
            <w:pPr>
              <w:spacing w:line="240" w:lineRule="auto"/>
              <w:rPr>
                <w:rFonts w:eastAsia="Times New Roman" w:cs="Tahoma"/>
                <w:sz w:val="24"/>
                <w:szCs w:val="24"/>
                <w:lang w:eastAsia="ro-RO"/>
              </w:rPr>
            </w:pPr>
            <w:r w:rsidRPr="00DA22B6">
              <w:rPr>
                <w:rFonts w:eastAsia="Times New Roman" w:cs="Tahoma"/>
                <w:sz w:val="24"/>
                <w:szCs w:val="24"/>
                <w:lang w:eastAsia="ro-RO"/>
              </w:rPr>
              <w:t>Candidați independenți</w:t>
            </w:r>
          </w:p>
        </w:tc>
        <w:tc>
          <w:tcPr>
            <w:tcW w:w="899" w:type="pct"/>
            <w:shd w:val="clear" w:color="auto" w:fill="auto"/>
            <w:noWrap/>
            <w:vAlign w:val="center"/>
          </w:tcPr>
          <w:p w14:paraId="384EF9B3" w14:textId="77777777" w:rsidR="007047E2" w:rsidRPr="00DA22B6" w:rsidRDefault="007047E2" w:rsidP="007047E2">
            <w:pPr>
              <w:spacing w:line="240" w:lineRule="auto"/>
              <w:rPr>
                <w:rFonts w:eastAsia="Times New Roman" w:cs="Tahoma"/>
                <w:sz w:val="24"/>
                <w:szCs w:val="24"/>
                <w:lang w:eastAsia="ro-RO"/>
              </w:rPr>
            </w:pPr>
            <w:r w:rsidRPr="00DA22B6">
              <w:rPr>
                <w:rFonts w:eastAsia="Times New Roman" w:cs="Tahoma"/>
                <w:sz w:val="24"/>
                <w:szCs w:val="24"/>
                <w:lang w:eastAsia="ro-RO"/>
              </w:rPr>
              <w:t>750 X 2.080 lei per candidat</w:t>
            </w:r>
          </w:p>
        </w:tc>
        <w:tc>
          <w:tcPr>
            <w:tcW w:w="920" w:type="pct"/>
            <w:shd w:val="clear" w:color="auto" w:fill="auto"/>
            <w:noWrap/>
            <w:vAlign w:val="center"/>
          </w:tcPr>
          <w:p w14:paraId="48CE1B0C" w14:textId="77777777" w:rsidR="007047E2" w:rsidRPr="00DA22B6" w:rsidRDefault="007047E2" w:rsidP="007047E2">
            <w:pPr>
              <w:spacing w:line="240" w:lineRule="auto"/>
              <w:jc w:val="center"/>
              <w:rPr>
                <w:rFonts w:eastAsia="Times New Roman" w:cs="Tahoma"/>
                <w:sz w:val="24"/>
                <w:szCs w:val="24"/>
                <w:lang w:eastAsia="ro-RO"/>
              </w:rPr>
            </w:pPr>
            <w:r w:rsidRPr="00DA22B6">
              <w:rPr>
                <w:rFonts w:eastAsia="Times New Roman" w:cs="Tahoma"/>
                <w:sz w:val="24"/>
                <w:szCs w:val="24"/>
                <w:lang w:eastAsia="ro-RO"/>
              </w:rPr>
              <w:t xml:space="preserve"> NU</w:t>
            </w:r>
          </w:p>
        </w:tc>
        <w:tc>
          <w:tcPr>
            <w:tcW w:w="1274" w:type="pct"/>
            <w:shd w:val="clear" w:color="auto" w:fill="auto"/>
            <w:noWrap/>
            <w:vAlign w:val="center"/>
          </w:tcPr>
          <w:p w14:paraId="25F07F17" w14:textId="77777777" w:rsidR="007047E2" w:rsidRPr="00DA22B6" w:rsidRDefault="007047E2" w:rsidP="007047E2">
            <w:pPr>
              <w:spacing w:line="240" w:lineRule="auto"/>
              <w:jc w:val="center"/>
              <w:rPr>
                <w:rFonts w:eastAsia="Times New Roman" w:cs="Tahoma"/>
                <w:sz w:val="24"/>
                <w:szCs w:val="24"/>
                <w:lang w:eastAsia="ro-RO"/>
              </w:rPr>
            </w:pPr>
            <w:r w:rsidRPr="00DA22B6">
              <w:rPr>
                <w:rFonts w:eastAsia="Times New Roman" w:cs="Tahoma"/>
                <w:sz w:val="24"/>
                <w:szCs w:val="24"/>
                <w:lang w:eastAsia="ro-RO"/>
              </w:rPr>
              <w:t>NU</w:t>
            </w:r>
          </w:p>
        </w:tc>
        <w:tc>
          <w:tcPr>
            <w:tcW w:w="1131" w:type="pct"/>
            <w:vAlign w:val="center"/>
          </w:tcPr>
          <w:p w14:paraId="16486622" w14:textId="77777777" w:rsidR="007047E2" w:rsidRPr="00DA22B6" w:rsidRDefault="007047E2" w:rsidP="007047E2">
            <w:pPr>
              <w:spacing w:line="240" w:lineRule="auto"/>
              <w:jc w:val="center"/>
              <w:rPr>
                <w:rFonts w:eastAsia="Times New Roman" w:cs="Tahoma"/>
                <w:b/>
                <w:sz w:val="24"/>
                <w:szCs w:val="24"/>
                <w:lang w:eastAsia="ro-RO"/>
              </w:rPr>
            </w:pPr>
            <w:r w:rsidRPr="00DA22B6">
              <w:rPr>
                <w:rFonts w:eastAsia="Times New Roman" w:cs="Tahoma"/>
                <w:sz w:val="24"/>
                <w:szCs w:val="24"/>
                <w:lang w:eastAsia="ro-RO"/>
              </w:rPr>
              <w:t>750 X 2.080 lei per candidat</w:t>
            </w:r>
          </w:p>
        </w:tc>
      </w:tr>
    </w:tbl>
    <w:p w14:paraId="2892C980" w14:textId="77777777" w:rsidR="00DC42DD" w:rsidRDefault="00DC42DD" w:rsidP="00E233D8">
      <w:pPr>
        <w:pStyle w:val="NoSpacing"/>
        <w:spacing w:before="240" w:after="240" w:line="276" w:lineRule="auto"/>
        <w:jc w:val="both"/>
        <w:rPr>
          <w:rFonts w:cs="Times New Roman"/>
          <w:b/>
          <w:sz w:val="26"/>
          <w:szCs w:val="26"/>
        </w:rPr>
      </w:pPr>
    </w:p>
    <w:p w14:paraId="2E9AC687" w14:textId="1B12BF96" w:rsidR="0009460A" w:rsidRPr="00DA22B6" w:rsidRDefault="00785505" w:rsidP="00E233D8">
      <w:pPr>
        <w:pStyle w:val="NoSpacing"/>
        <w:spacing w:before="240" w:after="240" w:line="276" w:lineRule="auto"/>
        <w:jc w:val="both"/>
        <w:rPr>
          <w:rFonts w:cs="Times New Roman"/>
          <w:sz w:val="26"/>
          <w:szCs w:val="26"/>
        </w:rPr>
      </w:pPr>
      <w:r w:rsidRPr="00785505">
        <w:rPr>
          <w:rFonts w:cs="Times New Roman"/>
          <w:b/>
          <w:sz w:val="26"/>
          <w:szCs w:val="26"/>
        </w:rPr>
        <w:t>6</w:t>
      </w:r>
      <w:r w:rsidR="00E233D8" w:rsidRPr="00785505">
        <w:rPr>
          <w:rFonts w:cs="Times New Roman"/>
          <w:b/>
          <w:sz w:val="26"/>
          <w:szCs w:val="26"/>
        </w:rPr>
        <w:t>.3</w:t>
      </w:r>
      <w:r>
        <w:rPr>
          <w:rFonts w:cs="Times New Roman"/>
          <w:sz w:val="26"/>
          <w:szCs w:val="26"/>
        </w:rPr>
        <w:t xml:space="preserve"> </w:t>
      </w:r>
      <w:r w:rsidR="00223B39">
        <w:rPr>
          <w:rFonts w:cs="Times New Roman"/>
          <w:sz w:val="26"/>
          <w:szCs w:val="26"/>
        </w:rPr>
        <w:t>MFC</w:t>
      </w:r>
      <w:r w:rsidR="00602E4E" w:rsidRPr="00321D11">
        <w:rPr>
          <w:rFonts w:cs="Times New Roman"/>
          <w:sz w:val="26"/>
          <w:szCs w:val="26"/>
        </w:rPr>
        <w:t xml:space="preserve"> verifică și ține evidența tuturor transferurilor și contribuțiilor electorale, astfel încât candidații și competitorii electorali să respecte toate regulile </w:t>
      </w:r>
      <w:r w:rsidR="00602E4E">
        <w:rPr>
          <w:rFonts w:cs="Times New Roman"/>
          <w:sz w:val="26"/>
          <w:szCs w:val="26"/>
        </w:rPr>
        <w:t xml:space="preserve">și limitele </w:t>
      </w:r>
      <w:r w:rsidR="00602E4E" w:rsidRPr="00AE2140">
        <w:rPr>
          <w:rFonts w:cs="Times New Roman"/>
          <w:sz w:val="26"/>
          <w:szCs w:val="26"/>
        </w:rPr>
        <w:t>privind</w:t>
      </w:r>
      <w:r w:rsidR="00602E4E" w:rsidRPr="00321D11">
        <w:rPr>
          <w:rFonts w:cs="Times New Roman"/>
          <w:sz w:val="26"/>
          <w:szCs w:val="26"/>
        </w:rPr>
        <w:t xml:space="preserve"> CONTRIBUȚIILE ELECTORALE</w:t>
      </w:r>
      <w:r w:rsidR="00584DED">
        <w:rPr>
          <w:rFonts w:cs="Times New Roman"/>
          <w:sz w:val="26"/>
          <w:szCs w:val="26"/>
        </w:rPr>
        <w:t>.</w:t>
      </w:r>
    </w:p>
    <w:p w14:paraId="02BEE331" w14:textId="4B074148" w:rsidR="002923BA" w:rsidRPr="009C0255" w:rsidRDefault="00374B1E" w:rsidP="006077A4">
      <w:pPr>
        <w:pStyle w:val="NoSpacing"/>
        <w:tabs>
          <w:tab w:val="left" w:pos="426"/>
          <w:tab w:val="left" w:pos="1276"/>
        </w:tabs>
        <w:spacing w:before="240" w:line="276" w:lineRule="auto"/>
        <w:ind w:firstLine="426"/>
        <w:jc w:val="both"/>
        <w:rPr>
          <w:rStyle w:val="BookTitle"/>
          <w:rFonts w:cs="Times New Roman"/>
          <w:sz w:val="26"/>
          <w:szCs w:val="26"/>
        </w:rPr>
      </w:pPr>
      <w:r w:rsidRPr="00113A44">
        <w:rPr>
          <w:rFonts w:eastAsia="Times New Roman" w:cs="Times New Roman"/>
          <w:sz w:val="26"/>
          <w:szCs w:val="26"/>
          <w:lang w:eastAsia="ro-RO"/>
        </w:rPr>
        <w:t>Contribuțiile electorale ale candidaților pot proveni NUMAI din venituri proprii, donații</w:t>
      </w:r>
      <w:r w:rsidRPr="00113A44">
        <w:rPr>
          <w:sz w:val="26"/>
          <w:szCs w:val="26"/>
        </w:rPr>
        <w:t xml:space="preserve"> </w:t>
      </w:r>
      <w:r w:rsidRPr="00113A44">
        <w:rPr>
          <w:rFonts w:cs="Times New Roman"/>
          <w:sz w:val="26"/>
          <w:szCs w:val="26"/>
        </w:rPr>
        <w:t>de la persoane fizice, împrumuturi de la persoane fizice sau contractate cu instituții de credit</w:t>
      </w:r>
      <w:r w:rsidR="00D52E0E" w:rsidRPr="009C0255">
        <w:rPr>
          <w:rStyle w:val="BookTitle"/>
          <w:rFonts w:cs="Times New Roman"/>
          <w:sz w:val="26"/>
          <w:szCs w:val="26"/>
        </w:rPr>
        <w:t>.</w:t>
      </w:r>
    </w:p>
    <w:p w14:paraId="6E6CA61A" w14:textId="154C107F" w:rsidR="00DA22B6" w:rsidRPr="006D71CF" w:rsidRDefault="00DA22B6" w:rsidP="00161FFE">
      <w:pPr>
        <w:pStyle w:val="NoSpacing"/>
        <w:numPr>
          <w:ilvl w:val="0"/>
          <w:numId w:val="6"/>
        </w:numPr>
        <w:spacing w:before="240" w:line="276" w:lineRule="auto"/>
        <w:ind w:left="284" w:hanging="142"/>
        <w:jc w:val="both"/>
        <w:rPr>
          <w:rFonts w:cs="Times New Roman"/>
          <w:sz w:val="26"/>
          <w:szCs w:val="26"/>
        </w:rPr>
      </w:pPr>
      <w:r w:rsidRPr="006D71CF">
        <w:rPr>
          <w:rFonts w:cs="Times New Roman"/>
          <w:sz w:val="26"/>
          <w:szCs w:val="26"/>
        </w:rPr>
        <w:t xml:space="preserve">Reguli privind </w:t>
      </w:r>
      <w:r w:rsidRPr="006D71CF">
        <w:rPr>
          <w:rStyle w:val="BookTitle"/>
          <w:rFonts w:cs="Times New Roman"/>
          <w:b w:val="0"/>
          <w:sz w:val="26"/>
          <w:szCs w:val="26"/>
        </w:rPr>
        <w:t>VENITURI</w:t>
      </w:r>
      <w:r w:rsidR="00584DED" w:rsidRPr="006D71CF">
        <w:rPr>
          <w:rStyle w:val="BookTitle"/>
          <w:rFonts w:cs="Times New Roman"/>
          <w:b w:val="0"/>
          <w:sz w:val="26"/>
          <w:szCs w:val="26"/>
        </w:rPr>
        <w:t>LE</w:t>
      </w:r>
      <w:r w:rsidRPr="006D71CF">
        <w:rPr>
          <w:rStyle w:val="BookTitle"/>
          <w:rFonts w:cs="Times New Roman"/>
          <w:b w:val="0"/>
          <w:sz w:val="26"/>
          <w:szCs w:val="26"/>
        </w:rPr>
        <w:t xml:space="preserve"> PROPRII</w:t>
      </w:r>
      <w:r w:rsidR="0022218C">
        <w:rPr>
          <w:rStyle w:val="BookTitle"/>
          <w:rFonts w:cs="Times New Roman"/>
          <w:b w:val="0"/>
          <w:sz w:val="26"/>
          <w:szCs w:val="26"/>
        </w:rPr>
        <w:t>:</w:t>
      </w:r>
      <w:r w:rsidRPr="006D71CF">
        <w:rPr>
          <w:rFonts w:cs="Times New Roman"/>
          <w:sz w:val="26"/>
          <w:szCs w:val="26"/>
        </w:rPr>
        <w:t xml:space="preserve"> </w:t>
      </w:r>
    </w:p>
    <w:p w14:paraId="26973834" w14:textId="29A8E77F" w:rsidR="00DA22B6" w:rsidRPr="00DA22B6" w:rsidRDefault="00DA22B6" w:rsidP="007A2E62">
      <w:pPr>
        <w:pStyle w:val="NoSpacing"/>
        <w:numPr>
          <w:ilvl w:val="0"/>
          <w:numId w:val="24"/>
        </w:numPr>
        <w:spacing w:line="276" w:lineRule="auto"/>
        <w:ind w:left="1843" w:hanging="425"/>
        <w:jc w:val="both"/>
        <w:rPr>
          <w:rFonts w:cs="Times New Roman"/>
          <w:sz w:val="26"/>
          <w:szCs w:val="26"/>
        </w:rPr>
      </w:pPr>
      <w:r w:rsidRPr="00DA22B6">
        <w:rPr>
          <w:rFonts w:cs="Times New Roman"/>
          <w:sz w:val="26"/>
          <w:szCs w:val="26"/>
        </w:rPr>
        <w:t xml:space="preserve">Veniturile personale </w:t>
      </w:r>
      <w:r>
        <w:rPr>
          <w:rFonts w:cs="Times New Roman"/>
          <w:sz w:val="26"/>
          <w:szCs w:val="26"/>
        </w:rPr>
        <w:t xml:space="preserve">ale candidaților </w:t>
      </w:r>
      <w:r w:rsidRPr="00DA22B6">
        <w:rPr>
          <w:rFonts w:cs="Times New Roman"/>
          <w:sz w:val="26"/>
          <w:szCs w:val="26"/>
        </w:rPr>
        <w:t>sau veniturile comune ale membrilor de familie</w:t>
      </w:r>
      <w:r w:rsidR="00E87522">
        <w:rPr>
          <w:rFonts w:cs="Times New Roman"/>
          <w:sz w:val="26"/>
          <w:szCs w:val="26"/>
        </w:rPr>
        <w:t xml:space="preserve"> (soț,</w:t>
      </w:r>
      <w:r w:rsidR="00C0590C">
        <w:rPr>
          <w:rFonts w:cs="Times New Roman"/>
          <w:sz w:val="26"/>
          <w:szCs w:val="26"/>
        </w:rPr>
        <w:t xml:space="preserve"> </w:t>
      </w:r>
      <w:r w:rsidR="00E87522">
        <w:rPr>
          <w:rFonts w:cs="Times New Roman"/>
          <w:sz w:val="26"/>
          <w:szCs w:val="26"/>
        </w:rPr>
        <w:t>soție,</w:t>
      </w:r>
      <w:r w:rsidR="00C0590C">
        <w:rPr>
          <w:rFonts w:cs="Times New Roman"/>
          <w:sz w:val="26"/>
          <w:szCs w:val="26"/>
        </w:rPr>
        <w:t xml:space="preserve"> </w:t>
      </w:r>
      <w:r w:rsidR="00E87522">
        <w:rPr>
          <w:rFonts w:cs="Times New Roman"/>
          <w:sz w:val="26"/>
          <w:szCs w:val="26"/>
        </w:rPr>
        <w:t>copii)</w:t>
      </w:r>
      <w:r w:rsidR="009660BB">
        <w:rPr>
          <w:rFonts w:cs="Times New Roman"/>
          <w:sz w:val="26"/>
          <w:szCs w:val="26"/>
        </w:rPr>
        <w:t>,</w:t>
      </w:r>
      <w:r w:rsidRPr="00DA22B6">
        <w:rPr>
          <w:rFonts w:cs="Times New Roman"/>
          <w:sz w:val="26"/>
          <w:szCs w:val="26"/>
        </w:rPr>
        <w:t xml:space="preserve"> definite conform prevederilor Codului </w:t>
      </w:r>
      <w:r>
        <w:rPr>
          <w:rFonts w:cs="Times New Roman"/>
          <w:sz w:val="26"/>
          <w:szCs w:val="26"/>
        </w:rPr>
        <w:t>c</w:t>
      </w:r>
      <w:r w:rsidRPr="00DA22B6">
        <w:rPr>
          <w:rFonts w:cs="Times New Roman"/>
          <w:sz w:val="26"/>
          <w:szCs w:val="26"/>
        </w:rPr>
        <w:t>ivil</w:t>
      </w:r>
      <w:r w:rsidR="00B352F6">
        <w:rPr>
          <w:rFonts w:cs="Times New Roman"/>
          <w:sz w:val="26"/>
          <w:szCs w:val="26"/>
        </w:rPr>
        <w:t>.</w:t>
      </w:r>
    </w:p>
    <w:p w14:paraId="701E807A" w14:textId="5978128E" w:rsidR="00823873" w:rsidRPr="006D71CF" w:rsidRDefault="00823873" w:rsidP="00161FFE">
      <w:pPr>
        <w:pStyle w:val="NoSpacing"/>
        <w:numPr>
          <w:ilvl w:val="0"/>
          <w:numId w:val="7"/>
        </w:numPr>
        <w:spacing w:before="240" w:line="276" w:lineRule="auto"/>
        <w:ind w:left="709" w:hanging="567"/>
        <w:jc w:val="both"/>
        <w:rPr>
          <w:rFonts w:cs="Times New Roman"/>
          <w:sz w:val="26"/>
          <w:szCs w:val="26"/>
        </w:rPr>
      </w:pPr>
      <w:r w:rsidRPr="006D71CF">
        <w:rPr>
          <w:rFonts w:cs="Times New Roman"/>
          <w:sz w:val="26"/>
          <w:szCs w:val="26"/>
        </w:rPr>
        <w:t xml:space="preserve">Reguli privind </w:t>
      </w:r>
      <w:r w:rsidR="00A876A0" w:rsidRPr="006D71CF">
        <w:rPr>
          <w:rFonts w:cs="Times New Roman"/>
          <w:sz w:val="26"/>
          <w:szCs w:val="26"/>
        </w:rPr>
        <w:t>DONAȚIILE</w:t>
      </w:r>
      <w:r w:rsidRPr="006D71CF">
        <w:rPr>
          <w:rFonts w:cs="Times New Roman"/>
          <w:sz w:val="26"/>
          <w:szCs w:val="26"/>
        </w:rPr>
        <w:t>:</w:t>
      </w:r>
    </w:p>
    <w:p w14:paraId="6A4C1E99" w14:textId="77777777" w:rsidR="00584DED" w:rsidRPr="00584DED" w:rsidRDefault="00823873" w:rsidP="009660BB">
      <w:pPr>
        <w:pStyle w:val="NoSpacing"/>
        <w:numPr>
          <w:ilvl w:val="0"/>
          <w:numId w:val="8"/>
        </w:numPr>
        <w:tabs>
          <w:tab w:val="left" w:pos="567"/>
        </w:tabs>
        <w:spacing w:line="276" w:lineRule="auto"/>
        <w:ind w:left="1843" w:hanging="425"/>
        <w:jc w:val="both"/>
        <w:rPr>
          <w:rFonts w:eastAsia="Times New Roman" w:cs="Times New Roman"/>
          <w:sz w:val="26"/>
          <w:szCs w:val="26"/>
          <w:lang w:eastAsia="ro-RO"/>
        </w:rPr>
      </w:pPr>
      <w:r w:rsidRPr="00CC72F6">
        <w:rPr>
          <w:rFonts w:eastAsia="Times New Roman" w:cs="Times New Roman"/>
          <w:sz w:val="26"/>
          <w:szCs w:val="26"/>
          <w:lang w:eastAsia="ro-RO"/>
        </w:rPr>
        <w:t xml:space="preserve">Să </w:t>
      </w:r>
      <w:r w:rsidR="00E05DDD" w:rsidRPr="00CC72F6">
        <w:rPr>
          <w:rFonts w:eastAsia="Times New Roman" w:cs="Times New Roman"/>
          <w:sz w:val="26"/>
          <w:szCs w:val="26"/>
          <w:lang w:eastAsia="ro-RO"/>
        </w:rPr>
        <w:t xml:space="preserve">fie </w:t>
      </w:r>
      <w:r w:rsidR="00711E77" w:rsidRPr="00CC72F6">
        <w:rPr>
          <w:rFonts w:eastAsia="Times New Roman" w:cs="Times New Roman"/>
          <w:sz w:val="26"/>
          <w:szCs w:val="26"/>
          <w:lang w:eastAsia="ro-RO"/>
        </w:rPr>
        <w:t xml:space="preserve">primite </w:t>
      </w:r>
      <w:r w:rsidRPr="006D71CF">
        <w:rPr>
          <w:rFonts w:eastAsia="Times New Roman" w:cs="Times New Roman"/>
          <w:sz w:val="26"/>
          <w:szCs w:val="26"/>
          <w:lang w:eastAsia="ro-RO"/>
        </w:rPr>
        <w:t xml:space="preserve">doar </w:t>
      </w:r>
      <w:r w:rsidR="00E05DDD" w:rsidRPr="006D71CF">
        <w:rPr>
          <w:rFonts w:eastAsia="Times New Roman" w:cs="Times New Roman"/>
          <w:sz w:val="26"/>
          <w:szCs w:val="26"/>
          <w:lang w:eastAsia="ro-RO"/>
        </w:rPr>
        <w:t>în bani</w:t>
      </w:r>
      <w:r w:rsidR="00E05DDD" w:rsidRPr="00CC72F6">
        <w:rPr>
          <w:rFonts w:eastAsia="Times New Roman" w:cs="Times New Roman"/>
          <w:sz w:val="26"/>
          <w:szCs w:val="26"/>
          <w:lang w:eastAsia="ro-RO"/>
        </w:rPr>
        <w:t xml:space="preserve"> şi doar </w:t>
      </w:r>
      <w:r w:rsidR="00E05DDD" w:rsidRPr="006D71CF">
        <w:rPr>
          <w:rFonts w:eastAsia="Times New Roman" w:cs="Times New Roman"/>
          <w:sz w:val="26"/>
          <w:szCs w:val="26"/>
          <w:lang w:eastAsia="ro-RO"/>
        </w:rPr>
        <w:t>d</w:t>
      </w:r>
      <w:r w:rsidRPr="006D71CF">
        <w:rPr>
          <w:rFonts w:eastAsia="Times New Roman" w:cs="Times New Roman"/>
          <w:sz w:val="26"/>
          <w:szCs w:val="26"/>
          <w:lang w:eastAsia="ro-RO"/>
        </w:rPr>
        <w:t>e la persoane fizice</w:t>
      </w:r>
      <w:r w:rsidR="00590C99" w:rsidRPr="00FC5CF1">
        <w:rPr>
          <w:rFonts w:eastAsia="Times New Roman" w:cs="Times New Roman"/>
          <w:sz w:val="26"/>
          <w:szCs w:val="26"/>
          <w:u w:val="single"/>
          <w:lang w:eastAsia="ro-RO"/>
        </w:rPr>
        <w:t>;</w:t>
      </w:r>
      <w:r w:rsidR="00584DED" w:rsidRPr="00FC5CF1">
        <w:rPr>
          <w:rFonts w:eastAsia="Times New Roman" w:cs="Times New Roman"/>
          <w:sz w:val="26"/>
          <w:szCs w:val="26"/>
          <w:u w:val="single"/>
          <w:lang w:eastAsia="ro-RO"/>
        </w:rPr>
        <w:t xml:space="preserve"> </w:t>
      </w:r>
    </w:p>
    <w:p w14:paraId="4AE0E1AD" w14:textId="77777777" w:rsidR="009660BB" w:rsidRPr="009660BB" w:rsidRDefault="009660BB" w:rsidP="00B352F6">
      <w:pPr>
        <w:pStyle w:val="NoSpacing"/>
        <w:tabs>
          <w:tab w:val="left" w:pos="567"/>
        </w:tabs>
        <w:ind w:left="1789"/>
        <w:jc w:val="both"/>
        <w:rPr>
          <w:rFonts w:eastAsia="Times New Roman" w:cs="Times New Roman"/>
          <w:sz w:val="26"/>
          <w:szCs w:val="26"/>
          <w:lang w:eastAsia="ro-RO"/>
        </w:rPr>
      </w:pPr>
    </w:p>
    <w:p w14:paraId="23566B53" w14:textId="62C8C2AA" w:rsidR="00F0086D" w:rsidRPr="00584DED" w:rsidRDefault="00B56AC7" w:rsidP="009660BB">
      <w:pPr>
        <w:pStyle w:val="NoSpacing"/>
        <w:numPr>
          <w:ilvl w:val="1"/>
          <w:numId w:val="8"/>
        </w:numPr>
        <w:tabs>
          <w:tab w:val="left" w:pos="567"/>
        </w:tabs>
        <w:spacing w:line="276" w:lineRule="auto"/>
        <w:jc w:val="both"/>
        <w:rPr>
          <w:rFonts w:eastAsia="Times New Roman" w:cs="Times New Roman"/>
          <w:sz w:val="26"/>
          <w:szCs w:val="26"/>
          <w:lang w:eastAsia="ro-RO"/>
        </w:rPr>
      </w:pPr>
      <w:r w:rsidRPr="00584DED">
        <w:rPr>
          <w:rFonts w:cs="Times New Roman"/>
          <w:sz w:val="26"/>
          <w:szCs w:val="26"/>
        </w:rPr>
        <w:t>Este interzisă primirea de donaţii pentru campania electorală de către candidaţi din partea unor persoane fizice care nu au cetăţenia română</w:t>
      </w:r>
      <w:r w:rsidR="00D370C6" w:rsidRPr="00584DED">
        <w:rPr>
          <w:rFonts w:cs="Times New Roman"/>
          <w:sz w:val="26"/>
          <w:szCs w:val="26"/>
        </w:rPr>
        <w:t xml:space="preserve"> sau din partea unor persoane juridice</w:t>
      </w:r>
      <w:r w:rsidRPr="00584DED">
        <w:rPr>
          <w:rFonts w:cs="Times New Roman"/>
          <w:sz w:val="26"/>
          <w:szCs w:val="26"/>
        </w:rPr>
        <w:t>, cu excepţia celor primite din partea cetăţenilor statelor membre ale Uniunii Europene care au domiciliul în România şi deţin calitatea de membru al partidului politic la a cărui campanie electorală contribuie financiar</w:t>
      </w:r>
      <w:r w:rsidR="00590C99" w:rsidRPr="00584DED">
        <w:rPr>
          <w:rFonts w:cs="Times New Roman"/>
          <w:sz w:val="26"/>
          <w:szCs w:val="26"/>
        </w:rPr>
        <w:t>;</w:t>
      </w:r>
    </w:p>
    <w:p w14:paraId="2A109E39" w14:textId="7F7CDF98" w:rsidR="00A2618B" w:rsidRPr="006D71CF" w:rsidRDefault="00253C5A" w:rsidP="009660BB">
      <w:pPr>
        <w:pStyle w:val="Quote"/>
        <w:numPr>
          <w:ilvl w:val="0"/>
          <w:numId w:val="15"/>
        </w:numPr>
        <w:ind w:left="1843" w:right="0" w:hanging="425"/>
        <w:jc w:val="both"/>
        <w:rPr>
          <w:rFonts w:cs="Times New Roman"/>
          <w:color w:val="auto"/>
          <w:sz w:val="26"/>
          <w:szCs w:val="26"/>
          <w:lang w:eastAsia="ro-RO"/>
        </w:rPr>
      </w:pPr>
      <w:r w:rsidRPr="00A2618B">
        <w:rPr>
          <w:rFonts w:cs="Times New Roman"/>
          <w:i w:val="0"/>
          <w:color w:val="auto"/>
          <w:sz w:val="26"/>
          <w:szCs w:val="26"/>
        </w:rPr>
        <w:t>Să respecte prevederile Legii nr.</w:t>
      </w:r>
      <w:r w:rsidR="00B352F6">
        <w:rPr>
          <w:rFonts w:cs="Times New Roman"/>
          <w:i w:val="0"/>
          <w:color w:val="auto"/>
          <w:sz w:val="26"/>
          <w:szCs w:val="26"/>
        </w:rPr>
        <w:t xml:space="preserve"> </w:t>
      </w:r>
      <w:r w:rsidRPr="00A2618B">
        <w:rPr>
          <w:rFonts w:cs="Times New Roman"/>
          <w:i w:val="0"/>
          <w:color w:val="auto"/>
          <w:sz w:val="26"/>
          <w:szCs w:val="26"/>
        </w:rPr>
        <w:t>287/2009 privind C</w:t>
      </w:r>
      <w:r w:rsidR="00287458" w:rsidRPr="00A2618B">
        <w:rPr>
          <w:rFonts w:cs="Times New Roman"/>
          <w:i w:val="0"/>
          <w:color w:val="auto"/>
          <w:sz w:val="26"/>
          <w:szCs w:val="26"/>
        </w:rPr>
        <w:t xml:space="preserve">odul </w:t>
      </w:r>
      <w:r w:rsidR="00DA22B6" w:rsidRPr="00A2618B">
        <w:rPr>
          <w:rFonts w:cs="Times New Roman"/>
          <w:i w:val="0"/>
          <w:color w:val="auto"/>
          <w:sz w:val="26"/>
          <w:szCs w:val="26"/>
        </w:rPr>
        <w:t>c</w:t>
      </w:r>
      <w:r w:rsidR="00663D42" w:rsidRPr="00A2618B">
        <w:rPr>
          <w:rFonts w:cs="Times New Roman"/>
          <w:i w:val="0"/>
          <w:color w:val="auto"/>
          <w:sz w:val="26"/>
          <w:szCs w:val="26"/>
        </w:rPr>
        <w:t>ivil, republicată, cu mo</w:t>
      </w:r>
      <w:r w:rsidRPr="00A2618B">
        <w:rPr>
          <w:rFonts w:cs="Times New Roman"/>
          <w:i w:val="0"/>
          <w:color w:val="auto"/>
          <w:sz w:val="26"/>
          <w:szCs w:val="26"/>
        </w:rPr>
        <w:t xml:space="preserve">dificările şi </w:t>
      </w:r>
      <w:r w:rsidR="006B0F65" w:rsidRPr="00A2618B">
        <w:rPr>
          <w:rFonts w:cs="Times New Roman"/>
          <w:i w:val="0"/>
          <w:color w:val="auto"/>
          <w:sz w:val="26"/>
          <w:szCs w:val="26"/>
        </w:rPr>
        <w:t>completările</w:t>
      </w:r>
      <w:r w:rsidRPr="00A2618B">
        <w:rPr>
          <w:rFonts w:cs="Times New Roman"/>
          <w:i w:val="0"/>
          <w:color w:val="auto"/>
          <w:sz w:val="26"/>
          <w:szCs w:val="26"/>
        </w:rPr>
        <w:t xml:space="preserve"> ulterio</w:t>
      </w:r>
      <w:r w:rsidR="007C23F2" w:rsidRPr="005167D7">
        <w:rPr>
          <w:rFonts w:cs="Times New Roman"/>
          <w:i w:val="0"/>
          <w:color w:val="auto"/>
          <w:sz w:val="26"/>
          <w:szCs w:val="26"/>
        </w:rPr>
        <w:t>a</w:t>
      </w:r>
      <w:r w:rsidRPr="005167D7">
        <w:rPr>
          <w:rFonts w:cs="Times New Roman"/>
          <w:i w:val="0"/>
          <w:color w:val="auto"/>
          <w:sz w:val="26"/>
          <w:szCs w:val="26"/>
        </w:rPr>
        <w:t>re</w:t>
      </w:r>
      <w:r w:rsidR="00663D42" w:rsidRPr="001F5216">
        <w:rPr>
          <w:rFonts w:cs="Times New Roman"/>
          <w:i w:val="0"/>
          <w:color w:val="auto"/>
          <w:sz w:val="26"/>
          <w:szCs w:val="26"/>
        </w:rPr>
        <w:t>,</w:t>
      </w:r>
      <w:r w:rsidRPr="001F5216">
        <w:rPr>
          <w:rFonts w:cs="Times New Roman"/>
          <w:i w:val="0"/>
          <w:color w:val="auto"/>
          <w:sz w:val="26"/>
          <w:szCs w:val="26"/>
        </w:rPr>
        <w:t xml:space="preserve"> şi anume să </w:t>
      </w:r>
      <w:r w:rsidR="00B66A10" w:rsidRPr="00A2618B">
        <w:rPr>
          <w:rFonts w:cs="Times New Roman"/>
          <w:i w:val="0"/>
          <w:color w:val="auto"/>
          <w:sz w:val="26"/>
          <w:szCs w:val="26"/>
        </w:rPr>
        <w:t xml:space="preserve">fie </w:t>
      </w:r>
      <w:r w:rsidR="006B0F65" w:rsidRPr="00A2618B">
        <w:rPr>
          <w:rFonts w:cs="Times New Roman"/>
          <w:i w:val="0"/>
          <w:color w:val="auto"/>
          <w:sz w:val="26"/>
          <w:szCs w:val="26"/>
        </w:rPr>
        <w:t>încheiate</w:t>
      </w:r>
      <w:r w:rsidR="00B66A10" w:rsidRPr="00A2618B">
        <w:rPr>
          <w:rFonts w:cs="Times New Roman"/>
          <w:i w:val="0"/>
          <w:color w:val="auto"/>
          <w:sz w:val="26"/>
          <w:szCs w:val="26"/>
        </w:rPr>
        <w:t xml:space="preserve"> doar</w:t>
      </w:r>
      <w:r w:rsidRPr="00A2618B">
        <w:rPr>
          <w:rFonts w:cs="Times New Roman"/>
          <w:i w:val="0"/>
          <w:color w:val="auto"/>
          <w:sz w:val="26"/>
          <w:szCs w:val="26"/>
        </w:rPr>
        <w:t xml:space="preserve"> prin acte autentic</w:t>
      </w:r>
      <w:r w:rsidR="00F23646" w:rsidRPr="00A2618B">
        <w:rPr>
          <w:rFonts w:cs="Times New Roman"/>
          <w:i w:val="0"/>
          <w:color w:val="auto"/>
          <w:sz w:val="26"/>
          <w:szCs w:val="26"/>
        </w:rPr>
        <w:t>e notariale</w:t>
      </w:r>
      <w:r w:rsidR="00663D42" w:rsidRPr="00A2618B">
        <w:rPr>
          <w:rFonts w:cs="Times New Roman"/>
          <w:i w:val="0"/>
          <w:color w:val="auto"/>
          <w:sz w:val="26"/>
          <w:szCs w:val="26"/>
        </w:rPr>
        <w:t>.</w:t>
      </w:r>
      <w:r w:rsidR="00DE284F" w:rsidRPr="00A2618B">
        <w:rPr>
          <w:rFonts w:cs="Times New Roman"/>
          <w:i w:val="0"/>
          <w:color w:val="auto"/>
          <w:sz w:val="26"/>
          <w:szCs w:val="26"/>
        </w:rPr>
        <w:t xml:space="preserve"> Excepţie fac darurile manuale</w:t>
      </w:r>
      <w:r w:rsidRPr="00A2618B">
        <w:rPr>
          <w:rFonts w:cs="Times New Roman"/>
          <w:i w:val="0"/>
          <w:color w:val="auto"/>
          <w:sz w:val="26"/>
          <w:szCs w:val="26"/>
        </w:rPr>
        <w:t xml:space="preserve"> care pot fi încheiate doar prin acordul de voinţă al părţilor</w:t>
      </w:r>
      <w:r w:rsidR="00841918" w:rsidRPr="00A2618B">
        <w:rPr>
          <w:rFonts w:cs="Times New Roman"/>
          <w:i w:val="0"/>
          <w:color w:val="auto"/>
          <w:sz w:val="26"/>
          <w:szCs w:val="26"/>
        </w:rPr>
        <w:t xml:space="preserve"> şi remiterea efectivă a sumei de bani</w:t>
      </w:r>
      <w:r w:rsidR="00FC5CF1">
        <w:rPr>
          <w:rFonts w:cs="Times New Roman"/>
          <w:i w:val="0"/>
          <w:color w:val="auto"/>
          <w:sz w:val="26"/>
          <w:szCs w:val="26"/>
        </w:rPr>
        <w:t>;</w:t>
      </w:r>
    </w:p>
    <w:p w14:paraId="11844BF7" w14:textId="749AD402" w:rsidR="00774734" w:rsidRDefault="006B0F65" w:rsidP="009660BB">
      <w:pPr>
        <w:pStyle w:val="Quote"/>
        <w:numPr>
          <w:ilvl w:val="0"/>
          <w:numId w:val="15"/>
        </w:numPr>
        <w:ind w:left="1843" w:right="0" w:hanging="425"/>
        <w:jc w:val="both"/>
        <w:rPr>
          <w:rFonts w:cs="Times New Roman"/>
          <w:sz w:val="26"/>
          <w:szCs w:val="26"/>
          <w:lang w:eastAsia="ro-RO"/>
        </w:rPr>
      </w:pPr>
      <w:r w:rsidRPr="006D71CF">
        <w:rPr>
          <w:rFonts w:cs="Times New Roman"/>
          <w:i w:val="0"/>
          <w:color w:val="auto"/>
          <w:sz w:val="26"/>
          <w:szCs w:val="26"/>
          <w:lang w:eastAsia="ro-RO"/>
        </w:rPr>
        <w:t>Donațiile</w:t>
      </w:r>
      <w:r w:rsidR="00253C5A" w:rsidRPr="006D71CF">
        <w:rPr>
          <w:rFonts w:cs="Times New Roman"/>
          <w:i w:val="0"/>
          <w:color w:val="auto"/>
          <w:sz w:val="26"/>
          <w:szCs w:val="26"/>
          <w:lang w:eastAsia="ro-RO"/>
        </w:rPr>
        <w:t xml:space="preserve"> cu o valoare de până la 25</w:t>
      </w:r>
      <w:r w:rsidR="00DE284F" w:rsidRPr="006D71CF">
        <w:rPr>
          <w:rFonts w:cs="Times New Roman"/>
          <w:i w:val="0"/>
          <w:color w:val="auto"/>
          <w:sz w:val="26"/>
          <w:szCs w:val="26"/>
          <w:lang w:eastAsia="ro-RO"/>
        </w:rPr>
        <w:t>.</w:t>
      </w:r>
      <w:r w:rsidR="00253C5A" w:rsidRPr="006D71CF">
        <w:rPr>
          <w:rFonts w:cs="Times New Roman"/>
          <w:i w:val="0"/>
          <w:color w:val="auto"/>
          <w:sz w:val="26"/>
          <w:szCs w:val="26"/>
          <w:lang w:eastAsia="ro-RO"/>
        </w:rPr>
        <w:t>000</w:t>
      </w:r>
      <w:r w:rsidR="00B66A10" w:rsidRPr="006D71CF">
        <w:rPr>
          <w:rFonts w:cs="Times New Roman"/>
          <w:i w:val="0"/>
          <w:color w:val="auto"/>
          <w:sz w:val="26"/>
          <w:szCs w:val="26"/>
          <w:lang w:eastAsia="ro-RO"/>
        </w:rPr>
        <w:t xml:space="preserve"> lei (în cazul în care nu sunt încheiate prin acte autentice</w:t>
      </w:r>
      <w:r w:rsidR="00663D42" w:rsidRPr="006D71CF">
        <w:rPr>
          <w:rFonts w:cs="Times New Roman"/>
          <w:i w:val="0"/>
          <w:color w:val="auto"/>
          <w:sz w:val="26"/>
          <w:szCs w:val="26"/>
          <w:lang w:eastAsia="ro-RO"/>
        </w:rPr>
        <w:t xml:space="preserve"> </w:t>
      </w:r>
      <w:r w:rsidR="00F23646" w:rsidRPr="006D71CF">
        <w:rPr>
          <w:rFonts w:cs="Times New Roman"/>
          <w:i w:val="0"/>
          <w:color w:val="auto"/>
          <w:sz w:val="26"/>
          <w:szCs w:val="26"/>
          <w:lang w:eastAsia="ro-RO"/>
        </w:rPr>
        <w:t>notariale</w:t>
      </w:r>
      <w:r w:rsidR="00DE284F" w:rsidRPr="006D71CF">
        <w:rPr>
          <w:rFonts w:cs="Times New Roman"/>
          <w:i w:val="0"/>
          <w:color w:val="auto"/>
          <w:sz w:val="26"/>
          <w:szCs w:val="26"/>
          <w:lang w:eastAsia="ro-RO"/>
        </w:rPr>
        <w:t>)</w:t>
      </w:r>
      <w:r w:rsidR="00B66A10" w:rsidRPr="006D71CF">
        <w:rPr>
          <w:rFonts w:cs="Times New Roman"/>
          <w:i w:val="0"/>
          <w:color w:val="auto"/>
          <w:sz w:val="26"/>
          <w:szCs w:val="26"/>
          <w:lang w:eastAsia="ro-RO"/>
        </w:rPr>
        <w:t>, trebuie să fie însoţite de copiile actelor de identitate ale donatorilor</w:t>
      </w:r>
      <w:r w:rsidR="00253C5A" w:rsidRPr="006D71CF">
        <w:rPr>
          <w:rFonts w:cs="Times New Roman"/>
          <w:i w:val="0"/>
          <w:color w:val="auto"/>
          <w:sz w:val="26"/>
          <w:szCs w:val="26"/>
          <w:lang w:eastAsia="ro-RO"/>
        </w:rPr>
        <w:t xml:space="preserve"> </w:t>
      </w:r>
      <w:r w:rsidR="00B66A10" w:rsidRPr="006D71CF">
        <w:rPr>
          <w:rFonts w:cs="Times New Roman"/>
          <w:i w:val="0"/>
          <w:color w:val="auto"/>
          <w:sz w:val="26"/>
          <w:szCs w:val="26"/>
          <w:lang w:eastAsia="ro-RO"/>
        </w:rPr>
        <w:t xml:space="preserve">şi de </w:t>
      </w:r>
      <w:r w:rsidR="00253C5A" w:rsidRPr="006D71CF">
        <w:rPr>
          <w:rFonts w:cs="Times New Roman"/>
          <w:i w:val="0"/>
          <w:color w:val="auto"/>
          <w:sz w:val="26"/>
          <w:szCs w:val="26"/>
          <w:lang w:eastAsia="ro-RO"/>
        </w:rPr>
        <w:t>înscrisuri</w:t>
      </w:r>
      <w:r w:rsidR="00F23646" w:rsidRPr="006D71CF">
        <w:rPr>
          <w:rFonts w:cs="Times New Roman"/>
          <w:i w:val="0"/>
          <w:color w:val="auto"/>
          <w:sz w:val="26"/>
          <w:szCs w:val="26"/>
          <w:lang w:eastAsia="ro-RO"/>
        </w:rPr>
        <w:t>le</w:t>
      </w:r>
      <w:r w:rsidR="00253C5A" w:rsidRPr="006D71CF">
        <w:rPr>
          <w:rFonts w:cs="Times New Roman"/>
          <w:i w:val="0"/>
          <w:color w:val="auto"/>
          <w:sz w:val="26"/>
          <w:szCs w:val="26"/>
          <w:lang w:eastAsia="ro-RO"/>
        </w:rPr>
        <w:t xml:space="preserve"> sub semnătură privată</w:t>
      </w:r>
      <w:r w:rsidR="00B66A10" w:rsidRPr="006D71CF">
        <w:rPr>
          <w:rFonts w:cs="Times New Roman"/>
          <w:i w:val="0"/>
          <w:color w:val="auto"/>
          <w:sz w:val="26"/>
          <w:szCs w:val="26"/>
          <w:lang w:eastAsia="ro-RO"/>
        </w:rPr>
        <w:t xml:space="preserve"> care</w:t>
      </w:r>
      <w:r w:rsidR="00F23646" w:rsidRPr="006D71CF">
        <w:rPr>
          <w:rFonts w:cs="Times New Roman"/>
          <w:i w:val="0"/>
          <w:color w:val="auto"/>
          <w:sz w:val="26"/>
          <w:szCs w:val="26"/>
          <w:lang w:eastAsia="ro-RO"/>
        </w:rPr>
        <w:t xml:space="preserve"> t</w:t>
      </w:r>
      <w:r w:rsidR="00663D42" w:rsidRPr="006D71CF">
        <w:rPr>
          <w:rFonts w:cs="Times New Roman"/>
          <w:i w:val="0"/>
          <w:color w:val="auto"/>
          <w:sz w:val="26"/>
          <w:szCs w:val="26"/>
          <w:lang w:eastAsia="ro-RO"/>
        </w:rPr>
        <w:t>r</w:t>
      </w:r>
      <w:r w:rsidR="00F23646" w:rsidRPr="006D71CF">
        <w:rPr>
          <w:rFonts w:cs="Times New Roman"/>
          <w:i w:val="0"/>
          <w:color w:val="auto"/>
          <w:sz w:val="26"/>
          <w:szCs w:val="26"/>
          <w:lang w:eastAsia="ro-RO"/>
        </w:rPr>
        <w:t>ebuie să</w:t>
      </w:r>
      <w:r w:rsidR="00663D42" w:rsidRPr="006D71CF">
        <w:rPr>
          <w:rFonts w:cs="Times New Roman"/>
          <w:i w:val="0"/>
          <w:color w:val="auto"/>
          <w:sz w:val="26"/>
          <w:szCs w:val="26"/>
          <w:lang w:eastAsia="ro-RO"/>
        </w:rPr>
        <w:t xml:space="preserve"> consemne</w:t>
      </w:r>
      <w:r w:rsidR="00B66A10" w:rsidRPr="006D71CF">
        <w:rPr>
          <w:rFonts w:cs="Times New Roman"/>
          <w:i w:val="0"/>
          <w:color w:val="auto"/>
          <w:sz w:val="26"/>
          <w:szCs w:val="26"/>
          <w:lang w:eastAsia="ro-RO"/>
        </w:rPr>
        <w:t>z</w:t>
      </w:r>
      <w:r w:rsidR="00F23646" w:rsidRPr="006D71CF">
        <w:rPr>
          <w:rFonts w:cs="Times New Roman"/>
          <w:i w:val="0"/>
          <w:color w:val="auto"/>
          <w:sz w:val="26"/>
          <w:szCs w:val="26"/>
          <w:lang w:eastAsia="ro-RO"/>
        </w:rPr>
        <w:t>e</w:t>
      </w:r>
      <w:r w:rsidR="00B66A10" w:rsidRPr="006D71CF">
        <w:rPr>
          <w:rFonts w:cs="Times New Roman"/>
          <w:i w:val="0"/>
          <w:color w:val="auto"/>
          <w:sz w:val="26"/>
          <w:szCs w:val="26"/>
          <w:lang w:eastAsia="ro-RO"/>
        </w:rPr>
        <w:t xml:space="preserve"> valoarea sumelor de bani care fac obiectul acestora, precum şi identitatea părţilor</w:t>
      </w:r>
      <w:r w:rsidR="00590C99" w:rsidRPr="006D71CF">
        <w:rPr>
          <w:rFonts w:cs="Times New Roman"/>
          <w:i w:val="0"/>
          <w:color w:val="auto"/>
          <w:sz w:val="26"/>
          <w:szCs w:val="26"/>
          <w:lang w:eastAsia="ro-RO"/>
        </w:rPr>
        <w:t>;</w:t>
      </w:r>
      <w:r w:rsidR="00C0590C">
        <w:rPr>
          <w:rFonts w:cs="Times New Roman"/>
          <w:i w:val="0"/>
          <w:color w:val="auto"/>
          <w:sz w:val="26"/>
          <w:szCs w:val="26"/>
          <w:lang w:eastAsia="ro-RO"/>
        </w:rPr>
        <w:t xml:space="preserve"> </w:t>
      </w:r>
      <w:r w:rsidR="00711AE1" w:rsidRPr="00C0590C">
        <w:rPr>
          <w:rFonts w:cs="Times New Roman"/>
          <w:i w:val="0"/>
          <w:color w:val="000000" w:themeColor="text1"/>
          <w:sz w:val="26"/>
          <w:szCs w:val="26"/>
          <w:lang w:eastAsia="ro-RO"/>
        </w:rPr>
        <w:t xml:space="preserve">Donaţiile efectuate prin intermediul unui cont bancar sau prin </w:t>
      </w:r>
      <w:r w:rsidR="00711AE1" w:rsidRPr="006D71CF">
        <w:rPr>
          <w:rFonts w:cs="Times New Roman"/>
          <w:i w:val="0"/>
          <w:sz w:val="26"/>
          <w:szCs w:val="26"/>
          <w:lang w:eastAsia="ro-RO"/>
        </w:rPr>
        <w:t xml:space="preserve">intermediul sistemelor de plăţi online, trebuie să fie însoțite de înscrisuri </w:t>
      </w:r>
      <w:r w:rsidR="00DC49E3" w:rsidRPr="006D71CF">
        <w:rPr>
          <w:rFonts w:cs="Times New Roman"/>
          <w:i w:val="0"/>
          <w:sz w:val="26"/>
          <w:szCs w:val="26"/>
          <w:lang w:eastAsia="ro-RO"/>
        </w:rPr>
        <w:t>în condiţiile legii,</w:t>
      </w:r>
      <w:r w:rsidR="00DC49E3" w:rsidRPr="006D71CF">
        <w:rPr>
          <w:rFonts w:cs="Times New Roman"/>
          <w:i w:val="0"/>
          <w:color w:val="FF0000"/>
          <w:sz w:val="26"/>
          <w:szCs w:val="26"/>
          <w:lang w:eastAsia="ro-RO"/>
        </w:rPr>
        <w:t xml:space="preserve"> </w:t>
      </w:r>
      <w:r w:rsidR="00711AE1" w:rsidRPr="006D71CF">
        <w:rPr>
          <w:rFonts w:cs="Times New Roman"/>
          <w:i w:val="0"/>
          <w:sz w:val="26"/>
          <w:szCs w:val="26"/>
          <w:lang w:eastAsia="ro-RO"/>
        </w:rPr>
        <w:t>care fac dovada ofertei donaţiei şi a acceptării acesteia, de copii ale ordinelor de plată/foilor de vărsământ, de extrase bancare ale conturilor donatarilor, precum şi de copiile actelor de identitate ale donatorilor</w:t>
      </w:r>
      <w:r w:rsidR="00590C99" w:rsidRPr="0022218C">
        <w:rPr>
          <w:rFonts w:cs="Times New Roman"/>
          <w:sz w:val="26"/>
          <w:szCs w:val="26"/>
          <w:lang w:eastAsia="ro-RO"/>
        </w:rPr>
        <w:t>;</w:t>
      </w:r>
    </w:p>
    <w:p w14:paraId="24165CAA" w14:textId="77777777" w:rsidR="00774734" w:rsidRDefault="00774734" w:rsidP="00774734">
      <w:pPr>
        <w:pStyle w:val="ListParagraph"/>
        <w:ind w:left="1985"/>
        <w:jc w:val="both"/>
        <w:rPr>
          <w:rFonts w:cs="Times New Roman"/>
          <w:sz w:val="26"/>
          <w:szCs w:val="26"/>
          <w:lang w:eastAsia="ro-RO"/>
        </w:rPr>
      </w:pPr>
    </w:p>
    <w:p w14:paraId="19EBFA41" w14:textId="63BEA6EA" w:rsidR="00253C5A" w:rsidRPr="009C0255" w:rsidRDefault="00F23646" w:rsidP="00161FFE">
      <w:pPr>
        <w:pStyle w:val="ListParagraph"/>
        <w:numPr>
          <w:ilvl w:val="0"/>
          <w:numId w:val="10"/>
        </w:numPr>
        <w:ind w:left="1985" w:hanging="567"/>
        <w:jc w:val="both"/>
        <w:rPr>
          <w:rFonts w:cs="Times New Roman"/>
          <w:sz w:val="26"/>
          <w:szCs w:val="26"/>
          <w:lang w:eastAsia="ro-RO"/>
        </w:rPr>
      </w:pPr>
      <w:r w:rsidRPr="009C0255">
        <w:rPr>
          <w:rFonts w:cs="Times New Roman"/>
          <w:sz w:val="26"/>
          <w:szCs w:val="26"/>
          <w:lang w:eastAsia="ro-RO"/>
        </w:rPr>
        <w:t>S</w:t>
      </w:r>
      <w:r w:rsidR="00B66A10" w:rsidRPr="009C0255">
        <w:rPr>
          <w:rFonts w:cs="Times New Roman"/>
          <w:sz w:val="26"/>
          <w:szCs w:val="26"/>
          <w:lang w:eastAsia="ro-RO"/>
        </w:rPr>
        <w:t xml:space="preserve">ă fie însoţite de declaraţii ale donatorilor privind sursa acestora (în cazul în care nu provin din venituri </w:t>
      </w:r>
      <w:r w:rsidRPr="009C0255">
        <w:rPr>
          <w:rFonts w:cs="Times New Roman"/>
          <w:sz w:val="26"/>
          <w:szCs w:val="26"/>
          <w:lang w:eastAsia="ro-RO"/>
        </w:rPr>
        <w:t>proprii)</w:t>
      </w:r>
      <w:r w:rsidR="00590C99">
        <w:rPr>
          <w:rFonts w:cs="Times New Roman"/>
          <w:sz w:val="26"/>
          <w:szCs w:val="26"/>
          <w:lang w:eastAsia="ro-RO"/>
        </w:rPr>
        <w:t>;</w:t>
      </w:r>
    </w:p>
    <w:p w14:paraId="0CEC408B" w14:textId="72C4526D" w:rsidR="00B66A10" w:rsidRPr="0022218C" w:rsidRDefault="00B66A10" w:rsidP="00161FFE">
      <w:pPr>
        <w:pStyle w:val="NoSpacing"/>
        <w:numPr>
          <w:ilvl w:val="0"/>
          <w:numId w:val="10"/>
        </w:numPr>
        <w:tabs>
          <w:tab w:val="left" w:pos="567"/>
        </w:tabs>
        <w:spacing w:before="240" w:line="276" w:lineRule="auto"/>
        <w:ind w:left="1985" w:hanging="569"/>
        <w:jc w:val="both"/>
        <w:rPr>
          <w:rFonts w:eastAsia="Times New Roman" w:cs="Times New Roman"/>
          <w:sz w:val="26"/>
          <w:szCs w:val="26"/>
          <w:lang w:eastAsia="ro-RO"/>
        </w:rPr>
      </w:pPr>
      <w:r w:rsidRPr="009C0255">
        <w:rPr>
          <w:rFonts w:cs="Times New Roman"/>
          <w:sz w:val="26"/>
          <w:szCs w:val="26"/>
        </w:rPr>
        <w:t xml:space="preserve">La acceptarea donațiilor, indiferent de modul și forma în care au fost făcute, </w:t>
      </w:r>
      <w:r w:rsidR="006A7FC8" w:rsidRPr="009C0255">
        <w:rPr>
          <w:rFonts w:cs="Times New Roman"/>
          <w:sz w:val="26"/>
          <w:szCs w:val="26"/>
        </w:rPr>
        <w:t xml:space="preserve">candidatul </w:t>
      </w:r>
      <w:r w:rsidRPr="009C0255">
        <w:rPr>
          <w:rFonts w:cs="Times New Roman"/>
          <w:sz w:val="26"/>
          <w:szCs w:val="26"/>
        </w:rPr>
        <w:t xml:space="preserve">trebuie să verifice și să înregistreze, în mod corespunzător, identitatea donatorilor în </w:t>
      </w:r>
      <w:r w:rsidR="00B352F6" w:rsidRPr="00B352F6">
        <w:rPr>
          <w:rFonts w:cs="Times New Roman"/>
          <w:i/>
          <w:sz w:val="26"/>
          <w:szCs w:val="26"/>
        </w:rPr>
        <w:t>F</w:t>
      </w:r>
      <w:r w:rsidRPr="00B352F6">
        <w:rPr>
          <w:rFonts w:cs="Times New Roman"/>
          <w:i/>
          <w:sz w:val="26"/>
          <w:szCs w:val="26"/>
        </w:rPr>
        <w:t xml:space="preserve">ormularul </w:t>
      </w:r>
      <w:r w:rsidR="00B352F6" w:rsidRPr="00B352F6">
        <w:rPr>
          <w:rFonts w:cs="Times New Roman"/>
          <w:i/>
          <w:sz w:val="26"/>
          <w:szCs w:val="26"/>
        </w:rPr>
        <w:t>pentru înregistrarea donatorilor persoane fizice</w:t>
      </w:r>
      <w:r w:rsidR="00B352F6">
        <w:rPr>
          <w:rFonts w:cs="Times New Roman"/>
          <w:i/>
          <w:sz w:val="26"/>
          <w:szCs w:val="26"/>
        </w:rPr>
        <w:t>,</w:t>
      </w:r>
      <w:r w:rsidR="00B352F6" w:rsidRPr="00B352F6">
        <w:rPr>
          <w:rFonts w:cs="Times New Roman"/>
          <w:i/>
          <w:sz w:val="26"/>
          <w:szCs w:val="26"/>
        </w:rPr>
        <w:t xml:space="preserve"> </w:t>
      </w:r>
      <w:r w:rsidRPr="009C0255">
        <w:rPr>
          <w:rFonts w:cs="Times New Roman"/>
          <w:sz w:val="26"/>
          <w:szCs w:val="26"/>
        </w:rPr>
        <w:t xml:space="preserve">prevăzut în </w:t>
      </w:r>
      <w:r w:rsidR="00590C99" w:rsidRPr="00590C99">
        <w:rPr>
          <w:rFonts w:cs="Times New Roman"/>
          <w:i/>
          <w:sz w:val="26"/>
          <w:szCs w:val="26"/>
        </w:rPr>
        <w:t>A</w:t>
      </w:r>
      <w:r w:rsidRPr="00590C99">
        <w:rPr>
          <w:rFonts w:cs="Times New Roman"/>
          <w:i/>
          <w:sz w:val="26"/>
          <w:szCs w:val="26"/>
        </w:rPr>
        <w:t xml:space="preserve">nexa nr. 3 </w:t>
      </w:r>
      <w:r w:rsidRPr="009C0255">
        <w:rPr>
          <w:rFonts w:cs="Times New Roman"/>
          <w:sz w:val="26"/>
          <w:szCs w:val="26"/>
        </w:rPr>
        <w:t xml:space="preserve">din </w:t>
      </w:r>
      <w:r w:rsidR="000D79BD" w:rsidRPr="009C0255">
        <w:rPr>
          <w:rFonts w:cs="Times New Roman"/>
          <w:sz w:val="26"/>
          <w:szCs w:val="26"/>
        </w:rPr>
        <w:t>Normele metodologice</w:t>
      </w:r>
      <w:r w:rsidR="00590C99">
        <w:rPr>
          <w:rFonts w:cs="Times New Roman"/>
          <w:sz w:val="26"/>
          <w:szCs w:val="26"/>
        </w:rPr>
        <w:t>;</w:t>
      </w:r>
    </w:p>
    <w:p w14:paraId="684BD1E7" w14:textId="77777777" w:rsidR="0022218C" w:rsidRPr="0022218C" w:rsidRDefault="0022218C" w:rsidP="00671368">
      <w:pPr>
        <w:pStyle w:val="NoSpacing"/>
        <w:tabs>
          <w:tab w:val="left" w:pos="567"/>
        </w:tabs>
        <w:ind w:left="1416"/>
        <w:jc w:val="both"/>
        <w:rPr>
          <w:rFonts w:eastAsia="Times New Roman" w:cs="Times New Roman"/>
          <w:sz w:val="26"/>
          <w:szCs w:val="26"/>
          <w:lang w:eastAsia="ro-RO"/>
        </w:rPr>
      </w:pPr>
    </w:p>
    <w:p w14:paraId="5E74DF6C" w14:textId="21A01BFE" w:rsidR="00392746" w:rsidRPr="006D71CF" w:rsidRDefault="00392746" w:rsidP="00161FFE">
      <w:pPr>
        <w:pStyle w:val="NoSpacing"/>
        <w:numPr>
          <w:ilvl w:val="0"/>
          <w:numId w:val="10"/>
        </w:numPr>
        <w:tabs>
          <w:tab w:val="left" w:pos="567"/>
        </w:tabs>
        <w:spacing w:line="276" w:lineRule="auto"/>
        <w:ind w:left="1985" w:hanging="569"/>
        <w:jc w:val="both"/>
        <w:rPr>
          <w:rFonts w:eastAsia="Times New Roman" w:cs="Times New Roman"/>
          <w:b/>
          <w:sz w:val="26"/>
          <w:szCs w:val="26"/>
          <w:lang w:eastAsia="ro-RO"/>
        </w:rPr>
      </w:pPr>
      <w:r w:rsidRPr="009C0255">
        <w:rPr>
          <w:rFonts w:cs="Times New Roman"/>
          <w:sz w:val="26"/>
          <w:szCs w:val="26"/>
        </w:rPr>
        <w:t xml:space="preserve">Donațiile cu o valoare mai mare de 10 salarii de bază minime </w:t>
      </w:r>
      <w:r w:rsidR="00663D42" w:rsidRPr="009C0255">
        <w:rPr>
          <w:rFonts w:cs="Times New Roman"/>
          <w:sz w:val="26"/>
          <w:szCs w:val="26"/>
        </w:rPr>
        <w:t>brute pe țară</w:t>
      </w:r>
      <w:r w:rsidRPr="009C0255">
        <w:rPr>
          <w:rFonts w:cs="Times New Roman"/>
          <w:sz w:val="26"/>
          <w:szCs w:val="26"/>
        </w:rPr>
        <w:t xml:space="preserve"> (</w:t>
      </w:r>
      <w:r w:rsidR="0009460A" w:rsidRPr="009C0255">
        <w:rPr>
          <w:rFonts w:cs="Times New Roman"/>
          <w:sz w:val="26"/>
          <w:szCs w:val="26"/>
        </w:rPr>
        <w:t>2</w:t>
      </w:r>
      <w:r w:rsidRPr="009C0255">
        <w:rPr>
          <w:rFonts w:cs="Times New Roman"/>
          <w:sz w:val="26"/>
          <w:szCs w:val="26"/>
        </w:rPr>
        <w:t>0.</w:t>
      </w:r>
      <w:r w:rsidR="0009460A" w:rsidRPr="009C0255">
        <w:rPr>
          <w:rFonts w:cs="Times New Roman"/>
          <w:sz w:val="26"/>
          <w:szCs w:val="26"/>
        </w:rPr>
        <w:t>8</w:t>
      </w:r>
      <w:r w:rsidRPr="009C0255">
        <w:rPr>
          <w:rFonts w:cs="Times New Roman"/>
          <w:sz w:val="26"/>
          <w:szCs w:val="26"/>
        </w:rPr>
        <w:t>00 lei) pot fi primite de</w:t>
      </w:r>
      <w:r w:rsidR="00D52E0E" w:rsidRPr="009C0255">
        <w:rPr>
          <w:rFonts w:cs="Times New Roman"/>
          <w:sz w:val="26"/>
          <w:szCs w:val="26"/>
        </w:rPr>
        <w:t xml:space="preserve"> către</w:t>
      </w:r>
      <w:r w:rsidRPr="009C0255">
        <w:rPr>
          <w:rFonts w:cs="Times New Roman"/>
          <w:sz w:val="26"/>
          <w:szCs w:val="26"/>
        </w:rPr>
        <w:t xml:space="preserve"> candidaţi numai prin conturile bancare proprii</w:t>
      </w:r>
      <w:r w:rsidR="00590C99">
        <w:rPr>
          <w:rFonts w:cs="Times New Roman"/>
          <w:sz w:val="26"/>
          <w:szCs w:val="26"/>
        </w:rPr>
        <w:t>;</w:t>
      </w:r>
    </w:p>
    <w:p w14:paraId="6CB1971E" w14:textId="77777777" w:rsidR="0022218C" w:rsidRPr="009C0255" w:rsidRDefault="0022218C" w:rsidP="006D71CF">
      <w:pPr>
        <w:pStyle w:val="NoSpacing"/>
        <w:tabs>
          <w:tab w:val="left" w:pos="567"/>
        </w:tabs>
        <w:spacing w:line="276" w:lineRule="auto"/>
        <w:ind w:left="1985"/>
        <w:jc w:val="both"/>
        <w:rPr>
          <w:rFonts w:eastAsia="Times New Roman" w:cs="Times New Roman"/>
          <w:b/>
          <w:sz w:val="26"/>
          <w:szCs w:val="26"/>
          <w:lang w:eastAsia="ro-RO"/>
        </w:rPr>
      </w:pPr>
    </w:p>
    <w:p w14:paraId="44AC24A6" w14:textId="10C89982" w:rsidR="00392746" w:rsidRPr="006D71CF" w:rsidRDefault="00392746" w:rsidP="00AB57F4">
      <w:pPr>
        <w:pStyle w:val="NoSpacing"/>
        <w:numPr>
          <w:ilvl w:val="0"/>
          <w:numId w:val="16"/>
        </w:numPr>
        <w:tabs>
          <w:tab w:val="left" w:pos="993"/>
          <w:tab w:val="left" w:pos="1134"/>
        </w:tabs>
        <w:ind w:left="1985" w:hanging="491"/>
        <w:jc w:val="both"/>
        <w:rPr>
          <w:rStyle w:val="Emphasis"/>
          <w:rFonts w:cs="Times New Roman"/>
          <w:i w:val="0"/>
          <w:sz w:val="26"/>
          <w:szCs w:val="26"/>
        </w:rPr>
      </w:pPr>
      <w:r w:rsidRPr="006D71CF">
        <w:rPr>
          <w:rStyle w:val="Emphasis"/>
          <w:rFonts w:cs="Times New Roman"/>
          <w:i w:val="0"/>
          <w:sz w:val="26"/>
          <w:szCs w:val="26"/>
        </w:rPr>
        <w:t>În cazul în care candidatul primește mai multe donații de la aceeași persoană fizică, iar valoarea totală a acestora depășește 10 salarii minime brute pe țară, atunci suma de bani care depășește cuantumul a 10 salarii minime brute pe țară va fi încasată doar prin bancă</w:t>
      </w:r>
      <w:r w:rsidR="00B352F6">
        <w:rPr>
          <w:rStyle w:val="Emphasis"/>
          <w:rFonts w:cs="Times New Roman"/>
          <w:i w:val="0"/>
          <w:sz w:val="26"/>
          <w:szCs w:val="26"/>
        </w:rPr>
        <w:t>.</w:t>
      </w:r>
      <w:r w:rsidRPr="006D71CF">
        <w:rPr>
          <w:rStyle w:val="Emphasis"/>
          <w:rFonts w:cs="Times New Roman"/>
          <w:i w:val="0"/>
          <w:sz w:val="26"/>
          <w:szCs w:val="26"/>
        </w:rPr>
        <w:t xml:space="preserve"> </w:t>
      </w:r>
    </w:p>
    <w:p w14:paraId="61DFBC7A" w14:textId="77777777" w:rsidR="00E87522" w:rsidRDefault="00E87522" w:rsidP="00E87522">
      <w:pPr>
        <w:pStyle w:val="NoSpacing"/>
        <w:tabs>
          <w:tab w:val="left" w:pos="567"/>
        </w:tabs>
        <w:spacing w:line="276" w:lineRule="auto"/>
        <w:ind w:left="1003"/>
        <w:jc w:val="both"/>
        <w:rPr>
          <w:rFonts w:cs="Times New Roman"/>
          <w:b/>
          <w:sz w:val="26"/>
          <w:szCs w:val="26"/>
          <w:u w:val="single"/>
        </w:rPr>
      </w:pPr>
    </w:p>
    <w:p w14:paraId="1470CFE9" w14:textId="322C204B" w:rsidR="0062177A" w:rsidRPr="006D71CF" w:rsidRDefault="00A876A0" w:rsidP="00161FFE">
      <w:pPr>
        <w:pStyle w:val="NoSpacing"/>
        <w:numPr>
          <w:ilvl w:val="0"/>
          <w:numId w:val="9"/>
        </w:numPr>
        <w:tabs>
          <w:tab w:val="left" w:pos="567"/>
        </w:tabs>
        <w:spacing w:line="276" w:lineRule="auto"/>
        <w:ind w:hanging="861"/>
        <w:jc w:val="both"/>
        <w:rPr>
          <w:rFonts w:cs="Times New Roman"/>
          <w:sz w:val="26"/>
          <w:szCs w:val="26"/>
        </w:rPr>
      </w:pPr>
      <w:r w:rsidRPr="006D71CF">
        <w:rPr>
          <w:rFonts w:cs="Times New Roman"/>
          <w:sz w:val="26"/>
          <w:szCs w:val="26"/>
        </w:rPr>
        <w:t>Reguli privind ÎMPRUMUTURILE:</w:t>
      </w:r>
    </w:p>
    <w:p w14:paraId="545C96BE" w14:textId="0C8DA789" w:rsidR="00D52E0E" w:rsidRPr="006D71CF" w:rsidRDefault="00712B4D" w:rsidP="00161FFE">
      <w:pPr>
        <w:pStyle w:val="NoSpacing"/>
        <w:numPr>
          <w:ilvl w:val="0"/>
          <w:numId w:val="25"/>
        </w:numPr>
        <w:tabs>
          <w:tab w:val="left" w:pos="567"/>
        </w:tabs>
        <w:spacing w:line="276" w:lineRule="auto"/>
        <w:ind w:left="1723"/>
        <w:jc w:val="both"/>
        <w:rPr>
          <w:rFonts w:cs="Times New Roman"/>
          <w:sz w:val="26"/>
          <w:szCs w:val="26"/>
        </w:rPr>
      </w:pPr>
      <w:r w:rsidRPr="0022218C">
        <w:rPr>
          <w:rFonts w:cs="Times New Roman"/>
          <w:sz w:val="26"/>
          <w:szCs w:val="26"/>
        </w:rPr>
        <w:t xml:space="preserve">Trebuie să fie </w:t>
      </w:r>
      <w:r w:rsidRPr="006D71CF">
        <w:rPr>
          <w:rFonts w:cs="Times New Roman"/>
          <w:sz w:val="26"/>
          <w:szCs w:val="26"/>
        </w:rPr>
        <w:t>doar în bani</w:t>
      </w:r>
      <w:r w:rsidRPr="0022218C">
        <w:rPr>
          <w:rFonts w:cs="Times New Roman"/>
          <w:sz w:val="26"/>
          <w:szCs w:val="26"/>
        </w:rPr>
        <w:t xml:space="preserve">, </w:t>
      </w:r>
      <w:r w:rsidRPr="006D71CF">
        <w:rPr>
          <w:rFonts w:cs="Times New Roman"/>
          <w:sz w:val="26"/>
          <w:szCs w:val="26"/>
        </w:rPr>
        <w:t>de la persoane fizice</w:t>
      </w:r>
      <w:r w:rsidRPr="0022218C">
        <w:rPr>
          <w:rFonts w:cs="Times New Roman"/>
          <w:sz w:val="26"/>
          <w:szCs w:val="26"/>
        </w:rPr>
        <w:t xml:space="preserve"> și/sau de la </w:t>
      </w:r>
      <w:r w:rsidRPr="006D71CF">
        <w:rPr>
          <w:rFonts w:cs="Times New Roman"/>
          <w:sz w:val="26"/>
          <w:szCs w:val="26"/>
        </w:rPr>
        <w:t>instituții de credit</w:t>
      </w:r>
      <w:r w:rsidRPr="0022218C">
        <w:rPr>
          <w:rFonts w:cs="Times New Roman"/>
          <w:sz w:val="26"/>
          <w:szCs w:val="26"/>
        </w:rPr>
        <w:t xml:space="preserve">, iar primirea şi </w:t>
      </w:r>
      <w:r w:rsidR="00004D0D" w:rsidRPr="0022218C">
        <w:rPr>
          <w:rFonts w:cs="Times New Roman"/>
          <w:sz w:val="26"/>
          <w:szCs w:val="26"/>
        </w:rPr>
        <w:t>restituirea</w:t>
      </w:r>
      <w:r w:rsidRPr="0022218C">
        <w:rPr>
          <w:rFonts w:cs="Times New Roman"/>
          <w:sz w:val="26"/>
          <w:szCs w:val="26"/>
        </w:rPr>
        <w:t xml:space="preserve"> să se facă </w:t>
      </w:r>
      <w:r w:rsidRPr="006D71CF">
        <w:rPr>
          <w:rFonts w:cs="Times New Roman"/>
          <w:sz w:val="26"/>
          <w:szCs w:val="26"/>
        </w:rPr>
        <w:t xml:space="preserve">doar prin </w:t>
      </w:r>
      <w:r w:rsidR="00A14A39" w:rsidRPr="006D71CF">
        <w:rPr>
          <w:rFonts w:cs="Times New Roman"/>
          <w:sz w:val="26"/>
          <w:szCs w:val="26"/>
        </w:rPr>
        <w:t>virament bancar</w:t>
      </w:r>
      <w:r w:rsidR="00176C2A" w:rsidRPr="006D71CF">
        <w:rPr>
          <w:rFonts w:cs="Times New Roman"/>
          <w:sz w:val="26"/>
          <w:szCs w:val="26"/>
        </w:rPr>
        <w:t xml:space="preserve"> </w:t>
      </w:r>
      <w:r w:rsidR="006A7FC8" w:rsidRPr="006D71CF">
        <w:rPr>
          <w:rFonts w:cs="Times New Roman"/>
          <w:sz w:val="26"/>
          <w:szCs w:val="26"/>
        </w:rPr>
        <w:t>î</w:t>
      </w:r>
      <w:r w:rsidR="00176C2A" w:rsidRPr="006D71CF">
        <w:rPr>
          <w:rFonts w:cs="Times New Roman"/>
          <w:sz w:val="26"/>
          <w:szCs w:val="26"/>
        </w:rPr>
        <w:t>n</w:t>
      </w:r>
      <w:r w:rsidR="006A7FC8" w:rsidRPr="006D71CF">
        <w:rPr>
          <w:rFonts w:cs="Times New Roman"/>
          <w:sz w:val="26"/>
          <w:szCs w:val="26"/>
        </w:rPr>
        <w:t>/din</w:t>
      </w:r>
      <w:r w:rsidR="00176C2A" w:rsidRPr="006D71CF">
        <w:rPr>
          <w:rFonts w:cs="Times New Roman"/>
          <w:sz w:val="26"/>
          <w:szCs w:val="26"/>
        </w:rPr>
        <w:t xml:space="preserve"> contul candidatului</w:t>
      </w:r>
      <w:r w:rsidR="00590C99" w:rsidRPr="006D71CF">
        <w:rPr>
          <w:rFonts w:cs="Times New Roman"/>
          <w:sz w:val="26"/>
          <w:szCs w:val="26"/>
        </w:rPr>
        <w:t>;</w:t>
      </w:r>
    </w:p>
    <w:p w14:paraId="7F0FD20F" w14:textId="4516138E" w:rsidR="009B51E9" w:rsidRPr="00437262" w:rsidRDefault="00287458" w:rsidP="00161FFE">
      <w:pPr>
        <w:pStyle w:val="Quote"/>
        <w:numPr>
          <w:ilvl w:val="0"/>
          <w:numId w:val="25"/>
        </w:numPr>
        <w:ind w:left="1723" w:right="0"/>
        <w:jc w:val="both"/>
        <w:rPr>
          <w:rStyle w:val="QuoteChar"/>
          <w:rFonts w:cs="Times New Roman"/>
          <w:i/>
          <w:iCs/>
          <w:color w:val="auto"/>
          <w:sz w:val="26"/>
          <w:szCs w:val="26"/>
        </w:rPr>
      </w:pPr>
      <w:r w:rsidRPr="0022218C">
        <w:rPr>
          <w:rStyle w:val="QuoteChar"/>
          <w:rFonts w:cs="Times New Roman"/>
          <w:color w:val="auto"/>
          <w:sz w:val="26"/>
          <w:szCs w:val="26"/>
        </w:rPr>
        <w:t>În cazul în care nu sunt contractate cu instituţii de credit s</w:t>
      </w:r>
      <w:r w:rsidR="009B51E9" w:rsidRPr="0022218C">
        <w:rPr>
          <w:rStyle w:val="QuoteChar"/>
          <w:rFonts w:cs="Times New Roman"/>
          <w:color w:val="auto"/>
          <w:sz w:val="26"/>
          <w:szCs w:val="26"/>
        </w:rPr>
        <w:t xml:space="preserve">e </w:t>
      </w:r>
      <w:r w:rsidR="00712B4D" w:rsidRPr="0022218C">
        <w:rPr>
          <w:rStyle w:val="QuoteChar"/>
          <w:rFonts w:cs="Times New Roman"/>
          <w:color w:val="auto"/>
          <w:sz w:val="26"/>
          <w:szCs w:val="26"/>
        </w:rPr>
        <w:t xml:space="preserve">fac doar </w:t>
      </w:r>
      <w:r w:rsidR="009B51E9" w:rsidRPr="0022218C">
        <w:rPr>
          <w:rStyle w:val="QuoteChar"/>
          <w:rFonts w:cs="Times New Roman"/>
          <w:color w:val="auto"/>
          <w:sz w:val="26"/>
          <w:szCs w:val="26"/>
        </w:rPr>
        <w:t>prin acte autentice notariale, î</w:t>
      </w:r>
      <w:r w:rsidR="00D26B1A" w:rsidRPr="00437262">
        <w:rPr>
          <w:rStyle w:val="QuoteChar"/>
          <w:rFonts w:cs="Times New Roman"/>
          <w:color w:val="auto"/>
          <w:sz w:val="26"/>
          <w:szCs w:val="26"/>
        </w:rPr>
        <w:t>nsoțite de documente de predare-</w:t>
      </w:r>
      <w:r w:rsidR="009B51E9" w:rsidRPr="00437262">
        <w:rPr>
          <w:rStyle w:val="QuoteChar"/>
          <w:rFonts w:cs="Times New Roman"/>
          <w:color w:val="auto"/>
          <w:sz w:val="26"/>
          <w:szCs w:val="26"/>
        </w:rPr>
        <w:t>primire, în contract prevăzându-se modul și termenul de restituire a acestora</w:t>
      </w:r>
      <w:r w:rsidR="00590C99" w:rsidRPr="00437262">
        <w:rPr>
          <w:rStyle w:val="QuoteChar"/>
          <w:rFonts w:cs="Times New Roman"/>
          <w:color w:val="auto"/>
          <w:sz w:val="26"/>
          <w:szCs w:val="26"/>
        </w:rPr>
        <w:t>;</w:t>
      </w:r>
    </w:p>
    <w:p w14:paraId="7AF91B3B" w14:textId="77777777" w:rsidR="0022218C" w:rsidRPr="006D71CF" w:rsidRDefault="0022218C" w:rsidP="00671368">
      <w:pPr>
        <w:ind w:left="1003"/>
      </w:pPr>
    </w:p>
    <w:p w14:paraId="1CFA7DE4" w14:textId="6F83AB0A" w:rsidR="00712B4D" w:rsidRPr="006D71CF" w:rsidRDefault="00712B4D" w:rsidP="00161FFE">
      <w:pPr>
        <w:pStyle w:val="Quote"/>
        <w:numPr>
          <w:ilvl w:val="0"/>
          <w:numId w:val="25"/>
        </w:numPr>
        <w:spacing w:before="0" w:line="240" w:lineRule="auto"/>
        <w:ind w:left="1723" w:right="0"/>
        <w:jc w:val="both"/>
        <w:rPr>
          <w:rFonts w:cs="Times New Roman"/>
          <w:i w:val="0"/>
          <w:color w:val="auto"/>
          <w:sz w:val="26"/>
          <w:szCs w:val="26"/>
        </w:rPr>
      </w:pPr>
      <w:r w:rsidRPr="006D71CF">
        <w:rPr>
          <w:rFonts w:cs="Times New Roman"/>
          <w:i w:val="0"/>
          <w:color w:val="auto"/>
          <w:sz w:val="26"/>
          <w:szCs w:val="26"/>
        </w:rPr>
        <w:t>Termenul de restituire a împrumuturilor nu poate fi mai mare de 3 ani</w:t>
      </w:r>
      <w:r w:rsidR="00B352F6">
        <w:rPr>
          <w:rFonts w:cs="Times New Roman"/>
          <w:i w:val="0"/>
          <w:color w:val="auto"/>
          <w:sz w:val="26"/>
          <w:szCs w:val="26"/>
        </w:rPr>
        <w:t>,</w:t>
      </w:r>
      <w:r w:rsidR="0084098F" w:rsidRPr="006D71CF">
        <w:rPr>
          <w:rFonts w:cs="Times New Roman"/>
          <w:i w:val="0"/>
          <w:color w:val="auto"/>
          <w:sz w:val="26"/>
          <w:szCs w:val="26"/>
        </w:rPr>
        <w:t xml:space="preserve"> de la data primirii împrumutului</w:t>
      </w:r>
      <w:r w:rsidR="00AB57F4">
        <w:rPr>
          <w:rFonts w:cs="Times New Roman"/>
          <w:i w:val="0"/>
          <w:color w:val="auto"/>
          <w:sz w:val="26"/>
          <w:szCs w:val="26"/>
        </w:rPr>
        <w:t>.</w:t>
      </w:r>
    </w:p>
    <w:p w14:paraId="372BEEAD" w14:textId="2A7E03AE" w:rsidR="006A171A" w:rsidRPr="009C0255" w:rsidRDefault="006A171A" w:rsidP="006A171A">
      <w:pPr>
        <w:rPr>
          <w:sz w:val="26"/>
          <w:szCs w:val="26"/>
        </w:rPr>
      </w:pPr>
    </w:p>
    <w:p w14:paraId="7F9B38A8" w14:textId="03538DCA" w:rsidR="002D07EC" w:rsidRPr="009C0255" w:rsidRDefault="002D07EC" w:rsidP="009F48AF">
      <w:pPr>
        <w:pStyle w:val="NoSpacing"/>
        <w:tabs>
          <w:tab w:val="left" w:pos="284"/>
        </w:tabs>
        <w:ind w:left="142"/>
        <w:rPr>
          <w:rFonts w:cs="Times New Roman"/>
          <w:b/>
          <w:sz w:val="26"/>
          <w:szCs w:val="26"/>
          <w:u w:val="single"/>
        </w:rPr>
      </w:pPr>
      <w:r w:rsidRPr="009C0255">
        <w:rPr>
          <w:rFonts w:cs="Times New Roman"/>
          <w:b/>
          <w:sz w:val="26"/>
          <w:szCs w:val="26"/>
          <w:u w:val="single"/>
        </w:rPr>
        <w:t>INTERDICȚII</w:t>
      </w:r>
      <w:r w:rsidR="00A91F8A">
        <w:rPr>
          <w:rFonts w:cs="Times New Roman"/>
          <w:b/>
          <w:sz w:val="26"/>
          <w:szCs w:val="26"/>
          <w:u w:val="single"/>
        </w:rPr>
        <w:t>:</w:t>
      </w:r>
    </w:p>
    <w:p w14:paraId="44F5AA0A" w14:textId="26D88860" w:rsidR="00B56AC7" w:rsidRPr="009C0255" w:rsidRDefault="008D2C3A" w:rsidP="00B352F6">
      <w:pPr>
        <w:pStyle w:val="ListParagraph"/>
        <w:numPr>
          <w:ilvl w:val="0"/>
          <w:numId w:val="17"/>
        </w:numPr>
        <w:tabs>
          <w:tab w:val="left" w:pos="426"/>
        </w:tabs>
        <w:jc w:val="both"/>
        <w:rPr>
          <w:rFonts w:eastAsia="Times New Roman" w:cs="Times New Roman"/>
          <w:sz w:val="26"/>
          <w:szCs w:val="26"/>
          <w:lang w:eastAsia="ro-RO"/>
        </w:rPr>
      </w:pPr>
      <w:r w:rsidRPr="009C0255">
        <w:rPr>
          <w:rFonts w:cs="Times New Roman"/>
          <w:sz w:val="26"/>
          <w:szCs w:val="26"/>
        </w:rPr>
        <w:t xml:space="preserve">Este interzisă finanțarea </w:t>
      </w:r>
      <w:r w:rsidR="00B56AC7" w:rsidRPr="009C0255">
        <w:rPr>
          <w:rFonts w:cs="Times New Roman"/>
          <w:sz w:val="26"/>
          <w:szCs w:val="26"/>
        </w:rPr>
        <w:t xml:space="preserve">în orice mod a campaniei </w:t>
      </w:r>
      <w:r w:rsidR="00663D42" w:rsidRPr="009C0255">
        <w:rPr>
          <w:rFonts w:cs="Times New Roman"/>
          <w:sz w:val="26"/>
          <w:szCs w:val="26"/>
        </w:rPr>
        <w:t>electorale de</w:t>
      </w:r>
      <w:r w:rsidR="00B56AC7" w:rsidRPr="009C0255">
        <w:rPr>
          <w:rFonts w:cs="Times New Roman"/>
          <w:sz w:val="26"/>
          <w:szCs w:val="26"/>
        </w:rPr>
        <w:t xml:space="preserve"> o autoritate publică, instituţie publică, regie autonomă, companie naţională, societate reglementată de Legea nr. 31/1990, republicată, cu modificările şi completările ulterioare, ori instituţie de credit, la care sunt acţionari majoritari statul sau unităţi administrativ-teritoriale, ori de către societăţi reglementate de Legea nr. 31/1990, republicată, cu modificările şi completările ulterioare, care desfăşoară activităţi finanţate din fonduri publice. Interdicţia se aplică în cazul societăţilor reglementate de Legea nr. 31/1990, republicată, cu modificările şi completările ulterioare, care, cu 12 luni înainte de începerea campaniei electorale, au desfăşurat activităţ</w:t>
      </w:r>
      <w:r w:rsidR="00BF1CC0" w:rsidRPr="009C0255">
        <w:rPr>
          <w:rFonts w:cs="Times New Roman"/>
          <w:sz w:val="26"/>
          <w:szCs w:val="26"/>
        </w:rPr>
        <w:t>i finanţate din fonduri publice</w:t>
      </w:r>
      <w:r w:rsidR="00590C99">
        <w:rPr>
          <w:rFonts w:cs="Times New Roman"/>
          <w:sz w:val="26"/>
          <w:szCs w:val="26"/>
        </w:rPr>
        <w:t>;</w:t>
      </w:r>
    </w:p>
    <w:p w14:paraId="1F89182D" w14:textId="4EE4E5C1" w:rsidR="00C91D43" w:rsidRPr="009C0255" w:rsidRDefault="00B56AC7" w:rsidP="00161FFE">
      <w:pPr>
        <w:pStyle w:val="NoSpacing"/>
        <w:numPr>
          <w:ilvl w:val="1"/>
          <w:numId w:val="21"/>
        </w:numPr>
        <w:tabs>
          <w:tab w:val="left" w:pos="426"/>
        </w:tabs>
        <w:spacing w:before="240" w:line="276" w:lineRule="auto"/>
        <w:ind w:left="709" w:hanging="283"/>
        <w:jc w:val="both"/>
        <w:rPr>
          <w:rFonts w:cs="Times New Roman"/>
          <w:sz w:val="26"/>
          <w:szCs w:val="26"/>
          <w:lang w:eastAsia="ro-RO"/>
        </w:rPr>
      </w:pPr>
      <w:r w:rsidRPr="009C0255">
        <w:rPr>
          <w:rFonts w:cs="Times New Roman"/>
          <w:sz w:val="26"/>
          <w:szCs w:val="26"/>
        </w:rPr>
        <w:t>Este interzisă finanţarea în orice mod a campaniei de către sindicate, culte religioase, asociaţii ori fundaţii</w:t>
      </w:r>
      <w:r w:rsidR="00590C99">
        <w:rPr>
          <w:rFonts w:cs="Times New Roman"/>
          <w:sz w:val="26"/>
          <w:szCs w:val="26"/>
        </w:rPr>
        <w:t>;</w:t>
      </w:r>
      <w:r w:rsidRPr="009C0255">
        <w:rPr>
          <w:rFonts w:cs="Times New Roman"/>
          <w:sz w:val="26"/>
          <w:szCs w:val="26"/>
        </w:rPr>
        <w:t xml:space="preserve"> </w:t>
      </w:r>
    </w:p>
    <w:p w14:paraId="69714851" w14:textId="75876A45" w:rsidR="00B56AC7" w:rsidRPr="009C0255" w:rsidRDefault="00A14A39" w:rsidP="00161FFE">
      <w:pPr>
        <w:pStyle w:val="NoSpacing"/>
        <w:numPr>
          <w:ilvl w:val="1"/>
          <w:numId w:val="21"/>
        </w:numPr>
        <w:tabs>
          <w:tab w:val="left" w:pos="426"/>
        </w:tabs>
        <w:spacing w:before="240" w:line="276" w:lineRule="auto"/>
        <w:ind w:left="709" w:hanging="283"/>
        <w:jc w:val="both"/>
        <w:rPr>
          <w:rFonts w:cs="Times New Roman"/>
          <w:sz w:val="26"/>
          <w:szCs w:val="26"/>
          <w:lang w:eastAsia="ro-RO"/>
        </w:rPr>
      </w:pPr>
      <w:r w:rsidRPr="009C0255">
        <w:rPr>
          <w:rFonts w:cs="Times New Roman"/>
          <w:sz w:val="26"/>
          <w:szCs w:val="26"/>
        </w:rPr>
        <w:t xml:space="preserve">Este interzisă </w:t>
      </w:r>
      <w:r w:rsidR="00B56AC7" w:rsidRPr="009C0255">
        <w:rPr>
          <w:rFonts w:cs="Times New Roman"/>
          <w:bCs/>
          <w:iCs/>
          <w:sz w:val="26"/>
          <w:szCs w:val="26"/>
        </w:rPr>
        <w:t>finanțarea campaniei electorale, în mod direct sau indirect, din partea unor persoane fizice care nu au cetăţenia română sau a unor persoane juridice de altă naţionalitate decât cea română, cu excepţia persoanelor fizice cetăţeni ai statelor membre ale Uniunii Europene care au domiciliul în România şi deţin calitatea de membru al partidului politic la a cărui campanie electorală contribuie financiar</w:t>
      </w:r>
      <w:r w:rsidR="00590C99">
        <w:rPr>
          <w:rFonts w:cs="Times New Roman"/>
          <w:bCs/>
          <w:iCs/>
          <w:sz w:val="26"/>
          <w:szCs w:val="26"/>
        </w:rPr>
        <w:t>;</w:t>
      </w:r>
    </w:p>
    <w:p w14:paraId="39F040B0" w14:textId="165EA0C3" w:rsidR="00B56AC7" w:rsidRPr="009C0255" w:rsidRDefault="00E05DDD" w:rsidP="00161FFE">
      <w:pPr>
        <w:pStyle w:val="NoSpacing"/>
        <w:numPr>
          <w:ilvl w:val="0"/>
          <w:numId w:val="17"/>
        </w:numPr>
        <w:tabs>
          <w:tab w:val="left" w:pos="426"/>
        </w:tabs>
        <w:spacing w:before="240" w:line="276" w:lineRule="auto"/>
        <w:jc w:val="both"/>
        <w:rPr>
          <w:rFonts w:cs="Times New Roman"/>
          <w:sz w:val="26"/>
          <w:szCs w:val="26"/>
        </w:rPr>
      </w:pPr>
      <w:r w:rsidRPr="009C0255">
        <w:rPr>
          <w:rFonts w:cs="Times New Roman"/>
          <w:sz w:val="26"/>
          <w:szCs w:val="26"/>
        </w:rPr>
        <w:t>N</w:t>
      </w:r>
      <w:r w:rsidR="00B56AC7" w:rsidRPr="009C0255">
        <w:rPr>
          <w:rFonts w:cs="Times New Roman"/>
          <w:sz w:val="26"/>
          <w:szCs w:val="26"/>
        </w:rPr>
        <w:t xml:space="preserve">u </w:t>
      </w:r>
      <w:r w:rsidR="008D2C3A" w:rsidRPr="009C0255">
        <w:rPr>
          <w:rFonts w:cs="Times New Roman"/>
          <w:sz w:val="26"/>
          <w:szCs w:val="26"/>
        </w:rPr>
        <w:t xml:space="preserve">sunt </w:t>
      </w:r>
      <w:r w:rsidR="00B56AC7" w:rsidRPr="009C0255">
        <w:rPr>
          <w:rFonts w:cs="Times New Roman"/>
          <w:sz w:val="26"/>
          <w:szCs w:val="26"/>
        </w:rPr>
        <w:t>acceptate servicii prestate cu titlu gratuit</w:t>
      </w:r>
      <w:r w:rsidR="00793E80" w:rsidRPr="009C0255">
        <w:rPr>
          <w:rFonts w:cs="Times New Roman"/>
          <w:sz w:val="26"/>
          <w:szCs w:val="26"/>
        </w:rPr>
        <w:t>, cu excepția serviciilor prestate de mandatarii financiari</w:t>
      </w:r>
      <w:r w:rsidR="00606E15" w:rsidRPr="009C0255">
        <w:rPr>
          <w:rFonts w:cs="Times New Roman"/>
          <w:sz w:val="26"/>
          <w:szCs w:val="26"/>
        </w:rPr>
        <w:t xml:space="preserve"> </w:t>
      </w:r>
      <w:r w:rsidR="0084098F">
        <w:rPr>
          <w:rFonts w:cs="Times New Roman"/>
          <w:sz w:val="26"/>
          <w:szCs w:val="26"/>
        </w:rPr>
        <w:t xml:space="preserve">coordonatori </w:t>
      </w:r>
      <w:r w:rsidR="00606E15" w:rsidRPr="009C0255">
        <w:rPr>
          <w:rFonts w:cs="Times New Roman"/>
          <w:sz w:val="26"/>
          <w:szCs w:val="26"/>
        </w:rPr>
        <w:t>în baza unui contract cu titlu gratuit</w:t>
      </w:r>
      <w:r w:rsidR="00590C99">
        <w:rPr>
          <w:rFonts w:cs="Times New Roman"/>
          <w:sz w:val="26"/>
          <w:szCs w:val="26"/>
        </w:rPr>
        <w:t>;</w:t>
      </w:r>
    </w:p>
    <w:p w14:paraId="510EE6EC" w14:textId="41B4BE35" w:rsidR="00DA0EB9" w:rsidRPr="009F48AF" w:rsidRDefault="00DA0EB9" w:rsidP="00161FFE">
      <w:pPr>
        <w:pStyle w:val="NoSpacing"/>
        <w:numPr>
          <w:ilvl w:val="0"/>
          <w:numId w:val="17"/>
        </w:numPr>
        <w:tabs>
          <w:tab w:val="left" w:pos="567"/>
          <w:tab w:val="left" w:pos="1276"/>
        </w:tabs>
        <w:spacing w:before="240"/>
        <w:jc w:val="both"/>
        <w:rPr>
          <w:rStyle w:val="Emphasis"/>
          <w:rFonts w:cs="Times New Roman"/>
          <w:i w:val="0"/>
          <w:sz w:val="26"/>
          <w:szCs w:val="26"/>
          <w:u w:val="single"/>
        </w:rPr>
      </w:pPr>
      <w:r w:rsidRPr="009F48AF">
        <w:rPr>
          <w:rStyle w:val="Emphasis"/>
          <w:rFonts w:cs="Times New Roman"/>
          <w:i w:val="0"/>
          <w:sz w:val="26"/>
          <w:szCs w:val="26"/>
          <w:u w:val="single"/>
        </w:rPr>
        <w:t>ÎN CAMPANIA ELECTORALĂ ESTE INTERZISĂ UTILIZAREA ALTOR SUME DIN ACTIVITATEA CURENTĂ SAU UTILIZAREA ORICĂR</w:t>
      </w:r>
      <w:r w:rsidR="00807072">
        <w:rPr>
          <w:rStyle w:val="Emphasis"/>
          <w:rFonts w:cs="Times New Roman"/>
          <w:i w:val="0"/>
          <w:sz w:val="26"/>
          <w:szCs w:val="26"/>
          <w:u w:val="single"/>
        </w:rPr>
        <w:t>OR</w:t>
      </w:r>
      <w:r w:rsidRPr="009F48AF">
        <w:rPr>
          <w:rStyle w:val="Emphasis"/>
          <w:rFonts w:cs="Times New Roman"/>
          <w:i w:val="0"/>
          <w:sz w:val="26"/>
          <w:szCs w:val="26"/>
          <w:u w:val="single"/>
        </w:rPr>
        <w:t xml:space="preserve"> SUME DE CĂTRE PERSOANE FIZICE SAU JURIDICE PENTRU CHELTUIELI DE NATUR</w:t>
      </w:r>
      <w:r w:rsidR="0084098F">
        <w:rPr>
          <w:rStyle w:val="Emphasis"/>
          <w:rFonts w:cs="Times New Roman"/>
          <w:i w:val="0"/>
          <w:sz w:val="26"/>
          <w:szCs w:val="26"/>
          <w:u w:val="single"/>
        </w:rPr>
        <w:t>A CAMPANIEI</w:t>
      </w:r>
      <w:r w:rsidRPr="009F48AF">
        <w:rPr>
          <w:rStyle w:val="Emphasis"/>
          <w:rFonts w:cs="Times New Roman"/>
          <w:i w:val="0"/>
          <w:sz w:val="26"/>
          <w:szCs w:val="26"/>
          <w:u w:val="single"/>
        </w:rPr>
        <w:t xml:space="preserve"> ELECTORAL</w:t>
      </w:r>
      <w:r w:rsidR="0084098F">
        <w:rPr>
          <w:rStyle w:val="Emphasis"/>
          <w:rFonts w:cs="Times New Roman"/>
          <w:i w:val="0"/>
          <w:sz w:val="26"/>
          <w:szCs w:val="26"/>
          <w:u w:val="single"/>
        </w:rPr>
        <w:t>E</w:t>
      </w:r>
      <w:r w:rsidR="00540719">
        <w:rPr>
          <w:rStyle w:val="Emphasis"/>
          <w:rFonts w:cs="Times New Roman"/>
          <w:i w:val="0"/>
          <w:sz w:val="26"/>
          <w:szCs w:val="26"/>
          <w:u w:val="single"/>
        </w:rPr>
        <w:t xml:space="preserve">, </w:t>
      </w:r>
      <w:r w:rsidR="00B352F6">
        <w:rPr>
          <w:rStyle w:val="Emphasis"/>
          <w:rFonts w:cs="Times New Roman"/>
          <w:i w:val="0"/>
          <w:sz w:val="26"/>
          <w:szCs w:val="26"/>
          <w:u w:val="single"/>
        </w:rPr>
        <w:t>Î</w:t>
      </w:r>
      <w:r w:rsidR="00540719" w:rsidRPr="00DC42DD">
        <w:rPr>
          <w:rStyle w:val="Emphasis"/>
          <w:rFonts w:cs="Times New Roman"/>
          <w:i w:val="0"/>
          <w:sz w:val="26"/>
          <w:szCs w:val="26"/>
          <w:u w:val="single"/>
        </w:rPr>
        <w:t xml:space="preserve">N AFARA SUMELOR DEPUSE/TRANSFERATE </w:t>
      </w:r>
      <w:r w:rsidR="00DC42DD" w:rsidRPr="00DC42DD">
        <w:rPr>
          <w:rStyle w:val="Emphasis"/>
          <w:rFonts w:cs="Times New Roman"/>
          <w:i w:val="0"/>
          <w:sz w:val="26"/>
          <w:szCs w:val="26"/>
          <w:u w:val="single"/>
        </w:rPr>
        <w:t xml:space="preserve">LEGAL </w:t>
      </w:r>
      <w:r w:rsidR="00540719" w:rsidRPr="00DC42DD">
        <w:rPr>
          <w:rStyle w:val="Emphasis"/>
          <w:rFonts w:cs="Times New Roman"/>
          <w:i w:val="0"/>
          <w:sz w:val="26"/>
          <w:szCs w:val="26"/>
          <w:u w:val="single"/>
        </w:rPr>
        <w:t>ÎN CONTURILE DE CAMPANIE ELECTORALĂ</w:t>
      </w:r>
      <w:r w:rsidR="000B24C0">
        <w:rPr>
          <w:rStyle w:val="Emphasis"/>
          <w:rFonts w:cs="Times New Roman"/>
          <w:i w:val="0"/>
          <w:sz w:val="26"/>
          <w:szCs w:val="26"/>
          <w:u w:val="single"/>
        </w:rPr>
        <w:t>.</w:t>
      </w:r>
    </w:p>
    <w:p w14:paraId="1B1C8E66" w14:textId="77777777" w:rsidR="009C0255" w:rsidRPr="0022218C" w:rsidRDefault="009C0255" w:rsidP="009C0255">
      <w:pPr>
        <w:pStyle w:val="NoSpacing"/>
        <w:tabs>
          <w:tab w:val="left" w:pos="284"/>
        </w:tabs>
        <w:spacing w:line="276" w:lineRule="auto"/>
        <w:jc w:val="both"/>
        <w:rPr>
          <w:color w:val="595959" w:themeColor="text1" w:themeTint="A6"/>
          <w:sz w:val="26"/>
          <w:szCs w:val="26"/>
          <w:u w:val="single"/>
        </w:rPr>
      </w:pPr>
    </w:p>
    <w:p w14:paraId="33562461" w14:textId="5D6D1DE3" w:rsidR="005167D7" w:rsidRPr="0022218C" w:rsidRDefault="005167D7" w:rsidP="0022218C">
      <w:pPr>
        <w:spacing w:line="240" w:lineRule="auto"/>
        <w:ind w:firstLine="709"/>
        <w:jc w:val="both"/>
        <w:rPr>
          <w:b/>
          <w:color w:val="595959" w:themeColor="text1" w:themeTint="A6"/>
          <w:sz w:val="26"/>
          <w:szCs w:val="26"/>
          <w:u w:val="single"/>
        </w:rPr>
      </w:pPr>
      <w:r w:rsidRPr="0022218C">
        <w:rPr>
          <w:b/>
          <w:color w:val="595959" w:themeColor="text1" w:themeTint="A6"/>
          <w:sz w:val="26"/>
          <w:szCs w:val="26"/>
          <w:u w:val="single"/>
        </w:rPr>
        <w:t>P</w:t>
      </w:r>
      <w:r w:rsidR="0022218C" w:rsidRPr="0022218C">
        <w:rPr>
          <w:b/>
          <w:color w:val="595959" w:themeColor="text1" w:themeTint="A6"/>
          <w:sz w:val="26"/>
          <w:szCs w:val="26"/>
          <w:u w:val="single"/>
        </w:rPr>
        <w:t>RECIZĂRI</w:t>
      </w:r>
      <w:r w:rsidRPr="0022218C">
        <w:rPr>
          <w:b/>
          <w:color w:val="595959" w:themeColor="text1" w:themeTint="A6"/>
          <w:sz w:val="26"/>
          <w:szCs w:val="26"/>
          <w:u w:val="single"/>
        </w:rPr>
        <w:t>:</w:t>
      </w:r>
    </w:p>
    <w:p w14:paraId="0EF762D1" w14:textId="42202115" w:rsidR="001F5216" w:rsidRPr="00B7384A" w:rsidRDefault="001F5216" w:rsidP="00B352F6">
      <w:pPr>
        <w:pStyle w:val="ListParagraph"/>
        <w:numPr>
          <w:ilvl w:val="0"/>
          <w:numId w:val="26"/>
        </w:numPr>
        <w:ind w:left="993" w:hanging="426"/>
        <w:jc w:val="both"/>
        <w:rPr>
          <w:rFonts w:cs="Times New Roman"/>
          <w:sz w:val="26"/>
          <w:szCs w:val="26"/>
        </w:rPr>
      </w:pPr>
      <w:r>
        <w:rPr>
          <w:sz w:val="26"/>
          <w:szCs w:val="26"/>
        </w:rPr>
        <w:t xml:space="preserve">Sunt interzise reducerile de preț </w:t>
      </w:r>
      <w:r w:rsidRPr="00B7384A">
        <w:rPr>
          <w:rFonts w:cs="Times New Roman"/>
          <w:sz w:val="26"/>
          <w:szCs w:val="26"/>
        </w:rPr>
        <w:t xml:space="preserve">care scad preţul materialelor de propagandă electorală sub </w:t>
      </w:r>
      <w:r w:rsidRPr="00B7384A">
        <w:rPr>
          <w:rFonts w:cs="Times New Roman"/>
          <w:i/>
          <w:sz w:val="26"/>
          <w:szCs w:val="26"/>
        </w:rPr>
        <w:t>„costul de achiziţie”</w:t>
      </w:r>
      <w:r w:rsidRPr="00B7384A">
        <w:rPr>
          <w:rFonts w:cs="Times New Roman"/>
          <w:sz w:val="26"/>
          <w:szCs w:val="26"/>
        </w:rPr>
        <w:t xml:space="preserve"> sau </w:t>
      </w:r>
      <w:r w:rsidRPr="00B7384A">
        <w:rPr>
          <w:rFonts w:cs="Times New Roman"/>
          <w:i/>
          <w:sz w:val="26"/>
          <w:szCs w:val="26"/>
        </w:rPr>
        <w:t>„costul de producţie”</w:t>
      </w:r>
      <w:r w:rsidRPr="00B7384A">
        <w:rPr>
          <w:rFonts w:cs="Times New Roman"/>
          <w:sz w:val="26"/>
          <w:szCs w:val="26"/>
        </w:rPr>
        <w:t>, după caz</w:t>
      </w:r>
      <w:r>
        <w:rPr>
          <w:rFonts w:cs="Times New Roman"/>
          <w:sz w:val="26"/>
          <w:szCs w:val="26"/>
        </w:rPr>
        <w:t>;</w:t>
      </w:r>
    </w:p>
    <w:p w14:paraId="3566A8E0" w14:textId="65A1FA85" w:rsidR="001F5216" w:rsidRPr="00AE2140" w:rsidRDefault="001F5216" w:rsidP="00B352F6">
      <w:pPr>
        <w:pStyle w:val="ListParagraph"/>
        <w:numPr>
          <w:ilvl w:val="0"/>
          <w:numId w:val="26"/>
        </w:numPr>
        <w:ind w:left="993" w:hanging="426"/>
        <w:jc w:val="both"/>
        <w:rPr>
          <w:sz w:val="26"/>
          <w:szCs w:val="26"/>
        </w:rPr>
      </w:pPr>
      <w:r>
        <w:rPr>
          <w:sz w:val="26"/>
          <w:szCs w:val="26"/>
        </w:rPr>
        <w:t>Toate reducerile de preț primite de competitorii electorali în contextul finanțării campaniei electorale</w:t>
      </w:r>
      <w:r w:rsidRPr="00AD6299">
        <w:rPr>
          <w:sz w:val="26"/>
          <w:szCs w:val="26"/>
        </w:rPr>
        <w:t xml:space="preserve"> </w:t>
      </w:r>
      <w:r>
        <w:rPr>
          <w:sz w:val="26"/>
          <w:szCs w:val="26"/>
        </w:rPr>
        <w:t>sunt permise, sub condiția ca acestea să se încadreze în categoria reducerilor comerciale prevăzute de legislația aplicabilă;</w:t>
      </w:r>
    </w:p>
    <w:p w14:paraId="0ABE5D3B" w14:textId="77777777" w:rsidR="005167D7" w:rsidRPr="00321D11" w:rsidRDefault="005167D7" w:rsidP="00B352F6">
      <w:pPr>
        <w:pStyle w:val="ListParagraph"/>
        <w:numPr>
          <w:ilvl w:val="0"/>
          <w:numId w:val="26"/>
        </w:numPr>
        <w:ind w:left="993" w:hanging="426"/>
        <w:jc w:val="both"/>
        <w:rPr>
          <w:sz w:val="26"/>
          <w:szCs w:val="26"/>
        </w:rPr>
      </w:pPr>
      <w:r w:rsidRPr="00321D11">
        <w:rPr>
          <w:sz w:val="26"/>
          <w:szCs w:val="26"/>
        </w:rPr>
        <w:t xml:space="preserve">Conform art. 10 din Legea nr. 334/2006 privind finanţarea activităţii partidelor politice şi a campaniilor electorale, republicată, cu modificările și completările ulterioare ”reducerile de preţ care depăşesc 20% din valoarea bunurilor sau serviciilor oferite </w:t>
      </w:r>
      <w:r w:rsidRPr="00321D11">
        <w:rPr>
          <w:sz w:val="26"/>
          <w:szCs w:val="26"/>
          <w:u w:val="single"/>
        </w:rPr>
        <w:t xml:space="preserve">partidelor politice şi candidaţilor independenţi </w:t>
      </w:r>
      <w:r w:rsidRPr="00321D11">
        <w:rPr>
          <w:sz w:val="26"/>
          <w:szCs w:val="26"/>
        </w:rPr>
        <w:t xml:space="preserve">se vor considera donaţii </w:t>
      </w:r>
      <w:r w:rsidRPr="001F5216">
        <w:rPr>
          <w:sz w:val="26"/>
          <w:szCs w:val="26"/>
        </w:rPr>
        <w:t>şi se vor înregistra distinct în contabilitatea proprie a partidului ori a candidatului independent,</w:t>
      </w:r>
      <w:r w:rsidRPr="00321D11">
        <w:rPr>
          <w:sz w:val="26"/>
          <w:szCs w:val="26"/>
        </w:rPr>
        <w:t xml:space="preserve"> conform normelor emise de Ministerul Finanţelor Publice. </w:t>
      </w:r>
    </w:p>
    <w:p w14:paraId="7C911908" w14:textId="30CB4F0A" w:rsidR="005167D7" w:rsidRPr="00AE2140" w:rsidRDefault="005167D7" w:rsidP="005167D7">
      <w:pPr>
        <w:pStyle w:val="NoSpacing"/>
        <w:tabs>
          <w:tab w:val="left" w:pos="426"/>
        </w:tabs>
        <w:spacing w:before="240" w:line="276" w:lineRule="auto"/>
        <w:jc w:val="both"/>
        <w:rPr>
          <w:rFonts w:cs="Times New Roman"/>
          <w:sz w:val="26"/>
          <w:szCs w:val="26"/>
        </w:rPr>
      </w:pPr>
      <w:r w:rsidRPr="00321D11">
        <w:rPr>
          <w:rFonts w:cs="Times New Roman"/>
          <w:b/>
          <w:sz w:val="26"/>
          <w:szCs w:val="26"/>
        </w:rPr>
        <w:t>7.</w:t>
      </w:r>
      <w:r w:rsidRPr="001F5216">
        <w:rPr>
          <w:rFonts w:cs="Times New Roman"/>
          <w:sz w:val="26"/>
          <w:szCs w:val="26"/>
        </w:rPr>
        <w:t>În vederea respectării prevederilor Legii nr.</w:t>
      </w:r>
      <w:r w:rsidR="00AB57F4">
        <w:rPr>
          <w:rFonts w:cs="Times New Roman"/>
          <w:sz w:val="26"/>
          <w:szCs w:val="26"/>
        </w:rPr>
        <w:t xml:space="preserve"> </w:t>
      </w:r>
      <w:r w:rsidRPr="001F5216">
        <w:rPr>
          <w:rFonts w:cs="Times New Roman"/>
          <w:sz w:val="26"/>
          <w:szCs w:val="26"/>
        </w:rPr>
        <w:t xml:space="preserve">334/2006, RECOMANDĂM </w:t>
      </w:r>
      <w:r w:rsidR="0027310D">
        <w:rPr>
          <w:rFonts w:cs="Times New Roman"/>
          <w:sz w:val="26"/>
          <w:szCs w:val="26"/>
        </w:rPr>
        <w:t>M</w:t>
      </w:r>
      <w:r w:rsidRPr="001F5216">
        <w:rPr>
          <w:rFonts w:cs="Times New Roman"/>
          <w:sz w:val="26"/>
          <w:szCs w:val="26"/>
        </w:rPr>
        <w:t xml:space="preserve">andatarilor Financiari Coordonatori ca, după </w:t>
      </w:r>
      <w:r w:rsidR="001F5216" w:rsidRPr="001F5216">
        <w:rPr>
          <w:rFonts w:cs="Times New Roman"/>
          <w:sz w:val="26"/>
          <w:szCs w:val="26"/>
        </w:rPr>
        <w:t xml:space="preserve">fiecare </w:t>
      </w:r>
      <w:r w:rsidRPr="001F5216">
        <w:rPr>
          <w:rFonts w:cs="Times New Roman"/>
          <w:sz w:val="26"/>
          <w:szCs w:val="26"/>
        </w:rPr>
        <w:t>alimentare</w:t>
      </w:r>
      <w:r w:rsidR="001F5216" w:rsidRPr="001F5216">
        <w:rPr>
          <w:rFonts w:cs="Times New Roman"/>
          <w:sz w:val="26"/>
          <w:szCs w:val="26"/>
        </w:rPr>
        <w:t xml:space="preserve"> </w:t>
      </w:r>
      <w:r w:rsidRPr="001F5216">
        <w:rPr>
          <w:rFonts w:cs="Times New Roman"/>
          <w:sz w:val="26"/>
          <w:szCs w:val="26"/>
        </w:rPr>
        <w:t>cu fonduri a celor două conturi bancare destinate finanțării campaniei electorale, SĂ DECLARE SUMELE la AEP</w:t>
      </w:r>
      <w:r w:rsidRPr="00AE2140">
        <w:rPr>
          <w:rFonts w:cs="Times New Roman"/>
          <w:sz w:val="26"/>
          <w:szCs w:val="26"/>
        </w:rPr>
        <w:t xml:space="preserve">. </w:t>
      </w:r>
    </w:p>
    <w:p w14:paraId="51347E06" w14:textId="08777ECD" w:rsidR="001F0417" w:rsidRDefault="00785505" w:rsidP="00D56D35">
      <w:pPr>
        <w:pStyle w:val="Quote"/>
        <w:spacing w:line="240" w:lineRule="auto"/>
        <w:ind w:left="0" w:right="0"/>
        <w:jc w:val="both"/>
        <w:rPr>
          <w:rStyle w:val="Strong"/>
          <w:rFonts w:cs="Times New Roman"/>
          <w:b w:val="0"/>
          <w:i w:val="0"/>
          <w:sz w:val="26"/>
          <w:szCs w:val="26"/>
        </w:rPr>
      </w:pPr>
      <w:r w:rsidRPr="00785505">
        <w:rPr>
          <w:rFonts w:cs="Times New Roman"/>
          <w:b/>
          <w:i w:val="0"/>
          <w:sz w:val="26"/>
          <w:szCs w:val="26"/>
        </w:rPr>
        <w:t>8</w:t>
      </w:r>
      <w:r w:rsidR="001F0417" w:rsidRPr="00785505">
        <w:rPr>
          <w:rFonts w:cs="Times New Roman"/>
          <w:b/>
          <w:i w:val="0"/>
          <w:sz w:val="26"/>
          <w:szCs w:val="26"/>
        </w:rPr>
        <w:t>.</w:t>
      </w:r>
      <w:r w:rsidR="00C904A3" w:rsidRPr="006D71CF">
        <w:rPr>
          <w:rFonts w:cs="Times New Roman"/>
          <w:i w:val="0"/>
          <w:sz w:val="26"/>
          <w:szCs w:val="26"/>
        </w:rPr>
        <w:t>În urma stabilirii de către</w:t>
      </w:r>
      <w:r w:rsidR="00C904A3">
        <w:rPr>
          <w:rFonts w:cs="Times New Roman"/>
          <w:b/>
          <w:i w:val="0"/>
          <w:sz w:val="26"/>
          <w:szCs w:val="26"/>
        </w:rPr>
        <w:t xml:space="preserve"> c</w:t>
      </w:r>
      <w:r w:rsidR="00C904A3">
        <w:rPr>
          <w:rFonts w:cs="Times New Roman"/>
          <w:i w:val="0"/>
          <w:sz w:val="26"/>
          <w:szCs w:val="26"/>
        </w:rPr>
        <w:t xml:space="preserve">ompetitorul electoral a </w:t>
      </w:r>
      <w:r w:rsidR="00C904A3" w:rsidRPr="00DA0EB9">
        <w:rPr>
          <w:rFonts w:cs="Times New Roman"/>
          <w:color w:val="auto"/>
          <w:sz w:val="26"/>
          <w:szCs w:val="26"/>
        </w:rPr>
        <w:t xml:space="preserve">destinației și limitelor </w:t>
      </w:r>
      <w:r w:rsidR="00C904A3">
        <w:rPr>
          <w:rFonts w:cs="Times New Roman"/>
          <w:color w:val="auto"/>
          <w:sz w:val="26"/>
          <w:szCs w:val="26"/>
        </w:rPr>
        <w:t xml:space="preserve">cheltuielilor, acesta </w:t>
      </w:r>
      <w:r w:rsidR="00C904A3">
        <w:rPr>
          <w:rFonts w:cs="Times New Roman"/>
          <w:i w:val="0"/>
          <w:sz w:val="26"/>
          <w:szCs w:val="26"/>
        </w:rPr>
        <w:t xml:space="preserve">va solicita </w:t>
      </w:r>
      <w:r w:rsidR="00223B39">
        <w:rPr>
          <w:rFonts w:cs="Times New Roman"/>
          <w:i w:val="0"/>
          <w:sz w:val="26"/>
          <w:szCs w:val="26"/>
        </w:rPr>
        <w:t>MFC</w:t>
      </w:r>
      <w:r w:rsidR="001F0417" w:rsidRPr="009C0255">
        <w:rPr>
          <w:rFonts w:cs="Times New Roman"/>
          <w:i w:val="0"/>
          <w:sz w:val="26"/>
          <w:szCs w:val="26"/>
        </w:rPr>
        <w:t xml:space="preserve"> </w:t>
      </w:r>
      <w:r w:rsidR="00C904A3" w:rsidRPr="005F7BD6">
        <w:rPr>
          <w:rFonts w:cs="Times New Roman"/>
          <w:i w:val="0"/>
          <w:color w:val="000000" w:themeColor="text1"/>
          <w:sz w:val="26"/>
          <w:szCs w:val="26"/>
          <w:u w:val="single"/>
        </w:rPr>
        <w:t>E</w:t>
      </w:r>
      <w:r w:rsidR="001F0417" w:rsidRPr="005F7BD6">
        <w:rPr>
          <w:rFonts w:cs="Times New Roman"/>
          <w:i w:val="0"/>
          <w:color w:val="000000" w:themeColor="text1"/>
          <w:sz w:val="26"/>
          <w:szCs w:val="26"/>
          <w:u w:val="single"/>
        </w:rPr>
        <w:t xml:space="preserve">FECTUAREA CHELTUIELILOR ELECTORALE </w:t>
      </w:r>
      <w:r w:rsidR="001F0417" w:rsidRPr="006D71CF">
        <w:rPr>
          <w:rFonts w:cs="Times New Roman"/>
          <w:i w:val="0"/>
          <w:color w:val="auto"/>
          <w:sz w:val="26"/>
          <w:szCs w:val="26"/>
        </w:rPr>
        <w:t>(poate fi o singură împuternicire pentru toate operațiunile dar cu respectarea de către</w:t>
      </w:r>
      <w:r w:rsidR="009C0255" w:rsidRPr="006D71CF">
        <w:rPr>
          <w:rFonts w:cs="Times New Roman"/>
          <w:i w:val="0"/>
          <w:color w:val="auto"/>
          <w:sz w:val="26"/>
          <w:szCs w:val="26"/>
        </w:rPr>
        <w:t xml:space="preserve"> acesta din urmă </w:t>
      </w:r>
      <w:r w:rsidR="001F0417" w:rsidRPr="006D71CF">
        <w:rPr>
          <w:rFonts w:cs="Times New Roman"/>
          <w:i w:val="0"/>
          <w:color w:val="auto"/>
          <w:sz w:val="26"/>
          <w:szCs w:val="26"/>
        </w:rPr>
        <w:t>a destinației și limitelor procentuale maxime conform Legii nr.334/2006</w:t>
      </w:r>
      <w:r w:rsidR="001F0417" w:rsidRPr="00DA0EB9">
        <w:rPr>
          <w:rFonts w:cs="Times New Roman"/>
          <w:color w:val="auto"/>
          <w:sz w:val="26"/>
          <w:szCs w:val="26"/>
        </w:rPr>
        <w:t>)</w:t>
      </w:r>
      <w:r w:rsidR="001F0417" w:rsidRPr="009C0255">
        <w:rPr>
          <w:rFonts w:cs="Times New Roman"/>
          <w:i w:val="0"/>
          <w:sz w:val="26"/>
          <w:szCs w:val="26"/>
        </w:rPr>
        <w:t xml:space="preserve"> din cele două conturi de campanie electorală</w:t>
      </w:r>
      <w:r w:rsidR="009F48AF">
        <w:rPr>
          <w:rStyle w:val="Strong"/>
          <w:rFonts w:cs="Times New Roman"/>
          <w:b w:val="0"/>
          <w:i w:val="0"/>
          <w:sz w:val="26"/>
          <w:szCs w:val="26"/>
        </w:rPr>
        <w:t>.</w:t>
      </w:r>
    </w:p>
    <w:p w14:paraId="7255D1F4" w14:textId="5678F1B9" w:rsidR="00D56D35" w:rsidRPr="00AB57F4" w:rsidRDefault="00785505" w:rsidP="00C904A3">
      <w:pPr>
        <w:pStyle w:val="NoSpacing"/>
        <w:tabs>
          <w:tab w:val="left" w:pos="426"/>
        </w:tabs>
        <w:spacing w:before="240" w:line="276" w:lineRule="auto"/>
        <w:jc w:val="both"/>
        <w:rPr>
          <w:rFonts w:cs="Times New Roman"/>
          <w:b/>
          <w:i/>
          <w:sz w:val="26"/>
          <w:szCs w:val="26"/>
        </w:rPr>
      </w:pPr>
      <w:r w:rsidRPr="00AB57F4">
        <w:rPr>
          <w:rFonts w:cs="Times New Roman"/>
          <w:b/>
          <w:sz w:val="26"/>
          <w:szCs w:val="26"/>
        </w:rPr>
        <w:t>8</w:t>
      </w:r>
      <w:r w:rsidR="001F0417" w:rsidRPr="00AB57F4">
        <w:rPr>
          <w:rFonts w:cs="Times New Roman"/>
          <w:b/>
          <w:sz w:val="26"/>
          <w:szCs w:val="26"/>
        </w:rPr>
        <w:t>.1</w:t>
      </w:r>
      <w:r w:rsidR="00D56D35" w:rsidRPr="00AB57F4">
        <w:rPr>
          <w:rFonts w:cs="Times New Roman"/>
          <w:b/>
          <w:sz w:val="26"/>
          <w:szCs w:val="26"/>
        </w:rPr>
        <w:t xml:space="preserve"> Cine poate </w:t>
      </w:r>
      <w:r w:rsidR="00C904A3" w:rsidRPr="00AB57F4">
        <w:rPr>
          <w:rFonts w:cs="Times New Roman"/>
          <w:b/>
          <w:sz w:val="26"/>
          <w:szCs w:val="26"/>
        </w:rPr>
        <w:t>efectua</w:t>
      </w:r>
      <w:r w:rsidR="00D56D35" w:rsidRPr="00AB57F4">
        <w:rPr>
          <w:rFonts w:cs="Times New Roman"/>
          <w:b/>
          <w:sz w:val="26"/>
          <w:szCs w:val="26"/>
        </w:rPr>
        <w:t xml:space="preserve"> plata cheltuielilor electorale</w:t>
      </w:r>
      <w:r w:rsidR="00D56D35" w:rsidRPr="00AB57F4">
        <w:rPr>
          <w:rFonts w:cs="Times New Roman"/>
          <w:b/>
          <w:i/>
          <w:sz w:val="26"/>
          <w:szCs w:val="26"/>
        </w:rPr>
        <w:t xml:space="preserve"> </w:t>
      </w:r>
    </w:p>
    <w:p w14:paraId="50D0DC94" w14:textId="77777777" w:rsidR="00F03175" w:rsidRDefault="00F03175" w:rsidP="00D56D35">
      <w:pPr>
        <w:jc w:val="both"/>
        <w:rPr>
          <w:rFonts w:cs="Times New Roman"/>
          <w:sz w:val="26"/>
          <w:szCs w:val="26"/>
        </w:rPr>
      </w:pPr>
    </w:p>
    <w:p w14:paraId="57F95D4C" w14:textId="49680B82" w:rsidR="00D56D35" w:rsidRPr="009C0255" w:rsidRDefault="00D56D35" w:rsidP="004A7DF4">
      <w:pPr>
        <w:ind w:firstLine="426"/>
        <w:jc w:val="both"/>
        <w:rPr>
          <w:i/>
          <w:sz w:val="26"/>
          <w:szCs w:val="26"/>
        </w:rPr>
      </w:pPr>
      <w:r w:rsidRPr="009C0255">
        <w:rPr>
          <w:rFonts w:cs="Times New Roman"/>
          <w:sz w:val="26"/>
          <w:szCs w:val="26"/>
        </w:rPr>
        <w:t xml:space="preserve">În baza împuternicirii </w:t>
      </w:r>
      <w:r w:rsidR="00437262" w:rsidRPr="006D71CF">
        <w:rPr>
          <w:rFonts w:cs="Times New Roman"/>
          <w:color w:val="595959" w:themeColor="text1" w:themeTint="A6"/>
          <w:sz w:val="26"/>
          <w:szCs w:val="26"/>
        </w:rPr>
        <w:t xml:space="preserve">primite din partea </w:t>
      </w:r>
      <w:r w:rsidR="00C904A3">
        <w:rPr>
          <w:rFonts w:cs="Times New Roman"/>
          <w:sz w:val="26"/>
          <w:szCs w:val="26"/>
        </w:rPr>
        <w:t>competitorului electoral</w:t>
      </w:r>
      <w:r w:rsidR="00437262">
        <w:rPr>
          <w:rFonts w:cs="Times New Roman"/>
          <w:sz w:val="26"/>
          <w:szCs w:val="26"/>
        </w:rPr>
        <w:t>,</w:t>
      </w:r>
      <w:r w:rsidR="00C904A3">
        <w:rPr>
          <w:rFonts w:cs="Times New Roman"/>
          <w:sz w:val="26"/>
          <w:szCs w:val="26"/>
        </w:rPr>
        <w:t xml:space="preserve"> </w:t>
      </w:r>
      <w:r w:rsidR="00223B39">
        <w:rPr>
          <w:rFonts w:cs="Times New Roman"/>
          <w:i/>
          <w:sz w:val="26"/>
          <w:szCs w:val="26"/>
        </w:rPr>
        <w:t>MFC</w:t>
      </w:r>
      <w:r w:rsidR="009F48AF" w:rsidRPr="009C0255">
        <w:rPr>
          <w:rFonts w:cs="Times New Roman"/>
          <w:sz w:val="26"/>
          <w:szCs w:val="26"/>
        </w:rPr>
        <w:t xml:space="preserve"> </w:t>
      </w:r>
      <w:r w:rsidRPr="009C0255">
        <w:rPr>
          <w:rFonts w:cs="Times New Roman"/>
          <w:sz w:val="26"/>
          <w:szCs w:val="26"/>
        </w:rPr>
        <w:t>poate efectua plata cheltuielilor electorale.</w:t>
      </w:r>
    </w:p>
    <w:p w14:paraId="7C5ADC44" w14:textId="1A8C8574" w:rsidR="00D56D35" w:rsidRPr="00AB57F4" w:rsidRDefault="00785505" w:rsidP="00785505">
      <w:pPr>
        <w:spacing w:before="240"/>
        <w:jc w:val="both"/>
        <w:rPr>
          <w:rFonts w:cs="Times New Roman"/>
          <w:b/>
          <w:bCs/>
          <w:sz w:val="26"/>
          <w:szCs w:val="26"/>
        </w:rPr>
      </w:pPr>
      <w:r w:rsidRPr="00AB57F4">
        <w:rPr>
          <w:rFonts w:cs="Times New Roman"/>
          <w:b/>
          <w:sz w:val="26"/>
          <w:szCs w:val="26"/>
        </w:rPr>
        <w:t>8.2</w:t>
      </w:r>
      <w:r w:rsidR="00DA0EB9" w:rsidRPr="00AB57F4">
        <w:rPr>
          <w:rFonts w:cs="Times New Roman"/>
          <w:b/>
          <w:sz w:val="26"/>
          <w:szCs w:val="26"/>
        </w:rPr>
        <w:t xml:space="preserve"> </w:t>
      </w:r>
      <w:r w:rsidR="00D56D35" w:rsidRPr="00AB57F4">
        <w:rPr>
          <w:rFonts w:cs="Times New Roman"/>
          <w:b/>
          <w:sz w:val="26"/>
          <w:szCs w:val="26"/>
        </w:rPr>
        <w:t xml:space="preserve">Cum se poate </w:t>
      </w:r>
      <w:r w:rsidR="00C904A3" w:rsidRPr="00AB57F4">
        <w:rPr>
          <w:rFonts w:cs="Times New Roman"/>
          <w:b/>
          <w:sz w:val="26"/>
          <w:szCs w:val="26"/>
        </w:rPr>
        <w:t xml:space="preserve">efectua </w:t>
      </w:r>
      <w:r w:rsidR="00D56D35" w:rsidRPr="00AB57F4">
        <w:rPr>
          <w:rFonts w:cs="Times New Roman"/>
          <w:b/>
          <w:sz w:val="26"/>
          <w:szCs w:val="26"/>
        </w:rPr>
        <w:t>plata cheltuielilor electorale</w:t>
      </w:r>
    </w:p>
    <w:p w14:paraId="41CF75FB" w14:textId="26859382" w:rsidR="001F0417" w:rsidRPr="009C0255" w:rsidRDefault="001F0417" w:rsidP="004A7DF4">
      <w:pPr>
        <w:spacing w:before="240"/>
        <w:ind w:firstLine="426"/>
        <w:jc w:val="both"/>
        <w:rPr>
          <w:rFonts w:cs="Times New Roman"/>
          <w:sz w:val="26"/>
          <w:szCs w:val="26"/>
        </w:rPr>
      </w:pPr>
      <w:r w:rsidRPr="009C0255">
        <w:rPr>
          <w:rFonts w:cs="Times New Roman"/>
          <w:sz w:val="26"/>
          <w:szCs w:val="26"/>
        </w:rPr>
        <w:t xml:space="preserve">Plata cheltuielilor electorale </w:t>
      </w:r>
      <w:r w:rsidRPr="006D71CF">
        <w:rPr>
          <w:rFonts w:cs="Times New Roman"/>
          <w:sz w:val="26"/>
          <w:szCs w:val="26"/>
          <w:u w:val="single"/>
        </w:rPr>
        <w:t xml:space="preserve">poate fi efectuată </w:t>
      </w:r>
      <w:r w:rsidR="00807072" w:rsidRPr="006D71CF">
        <w:rPr>
          <w:rFonts w:cs="Times New Roman"/>
          <w:sz w:val="26"/>
          <w:szCs w:val="26"/>
          <w:u w:val="single"/>
        </w:rPr>
        <w:t>NUMAI</w:t>
      </w:r>
      <w:r w:rsidRPr="006D71CF">
        <w:rPr>
          <w:rFonts w:cs="Times New Roman"/>
          <w:sz w:val="26"/>
          <w:szCs w:val="26"/>
          <w:u w:val="single"/>
        </w:rPr>
        <w:t xml:space="preserve"> prin virament bancar</w:t>
      </w:r>
      <w:r w:rsidRPr="00437262">
        <w:rPr>
          <w:rFonts w:cs="Times New Roman"/>
          <w:sz w:val="26"/>
          <w:szCs w:val="26"/>
        </w:rPr>
        <w:t xml:space="preserve"> </w:t>
      </w:r>
      <w:r w:rsidRPr="009C0255">
        <w:rPr>
          <w:rFonts w:cs="Times New Roman"/>
          <w:sz w:val="26"/>
          <w:szCs w:val="26"/>
        </w:rPr>
        <w:t xml:space="preserve">și </w:t>
      </w:r>
      <w:r w:rsidR="00807072">
        <w:rPr>
          <w:rFonts w:cs="Times New Roman"/>
          <w:sz w:val="26"/>
          <w:szCs w:val="26"/>
        </w:rPr>
        <w:t>DOAR</w:t>
      </w:r>
      <w:r w:rsidRPr="009C0255">
        <w:rPr>
          <w:rFonts w:cs="Times New Roman"/>
          <w:sz w:val="26"/>
          <w:szCs w:val="26"/>
        </w:rPr>
        <w:t xml:space="preserve"> din conturile de campanie electorală.</w:t>
      </w:r>
    </w:p>
    <w:p w14:paraId="4A09CB29" w14:textId="02A407C1" w:rsidR="001F0417" w:rsidRPr="00AB57F4" w:rsidRDefault="00785505" w:rsidP="003D58E2">
      <w:pPr>
        <w:pStyle w:val="NoSpacing"/>
        <w:tabs>
          <w:tab w:val="left" w:pos="426"/>
        </w:tabs>
        <w:spacing w:before="240" w:line="276" w:lineRule="auto"/>
        <w:jc w:val="both"/>
        <w:rPr>
          <w:rFonts w:cs="Times New Roman"/>
          <w:b/>
          <w:sz w:val="26"/>
          <w:szCs w:val="26"/>
        </w:rPr>
      </w:pPr>
      <w:r w:rsidRPr="00AB57F4">
        <w:rPr>
          <w:rFonts w:cs="Times New Roman"/>
          <w:b/>
          <w:sz w:val="26"/>
          <w:szCs w:val="26"/>
        </w:rPr>
        <w:t>8</w:t>
      </w:r>
      <w:r w:rsidR="00D56D35" w:rsidRPr="00AB57F4">
        <w:rPr>
          <w:rFonts w:cs="Times New Roman"/>
          <w:b/>
          <w:sz w:val="26"/>
          <w:szCs w:val="26"/>
        </w:rPr>
        <w:t>.3</w:t>
      </w:r>
      <w:r w:rsidR="00D96849" w:rsidRPr="00AB57F4">
        <w:rPr>
          <w:rFonts w:cs="Times New Roman"/>
          <w:b/>
          <w:sz w:val="26"/>
          <w:szCs w:val="26"/>
        </w:rPr>
        <w:t xml:space="preserve"> Valoarea </w:t>
      </w:r>
      <w:r w:rsidR="001F0417" w:rsidRPr="00AB57F4">
        <w:rPr>
          <w:rFonts w:cs="Times New Roman"/>
          <w:b/>
          <w:sz w:val="26"/>
          <w:szCs w:val="26"/>
        </w:rPr>
        <w:t>maximă a cheltuielilor</w:t>
      </w:r>
      <w:r w:rsidR="00D96849" w:rsidRPr="00AB57F4">
        <w:rPr>
          <w:rFonts w:cs="Times New Roman"/>
          <w:b/>
          <w:sz w:val="26"/>
          <w:szCs w:val="26"/>
        </w:rPr>
        <w:t xml:space="preserve"> electorale</w:t>
      </w:r>
    </w:p>
    <w:p w14:paraId="114AC39C" w14:textId="2E534AB3" w:rsidR="00663FB5" w:rsidRPr="003A6FEE" w:rsidRDefault="001F0417" w:rsidP="004A7DF4">
      <w:pPr>
        <w:pStyle w:val="Quote"/>
        <w:spacing w:line="240" w:lineRule="auto"/>
        <w:ind w:left="0" w:right="0" w:firstLine="426"/>
        <w:jc w:val="both"/>
        <w:rPr>
          <w:rFonts w:eastAsia="Times New Roman" w:cs="Times New Roman"/>
          <w:i w:val="0"/>
          <w:color w:val="auto"/>
          <w:sz w:val="26"/>
          <w:szCs w:val="26"/>
          <w:lang w:eastAsia="ro-RO"/>
        </w:rPr>
      </w:pPr>
      <w:r w:rsidRPr="003A6FEE">
        <w:rPr>
          <w:rFonts w:eastAsia="Times New Roman" w:cs="Times New Roman"/>
          <w:i w:val="0"/>
          <w:color w:val="auto"/>
          <w:sz w:val="26"/>
          <w:szCs w:val="26"/>
          <w:lang w:eastAsia="ro-RO"/>
        </w:rPr>
        <w:t xml:space="preserve">Cheltuielile </w:t>
      </w:r>
      <w:r w:rsidR="00D56D35" w:rsidRPr="003A6FEE">
        <w:rPr>
          <w:rFonts w:eastAsia="Times New Roman" w:cs="Times New Roman"/>
          <w:i w:val="0"/>
          <w:color w:val="auto"/>
          <w:sz w:val="26"/>
          <w:szCs w:val="26"/>
          <w:lang w:eastAsia="ro-RO"/>
        </w:rPr>
        <w:t>el</w:t>
      </w:r>
      <w:r w:rsidR="009F48AF" w:rsidRPr="003A6FEE">
        <w:rPr>
          <w:rFonts w:eastAsia="Times New Roman" w:cs="Times New Roman"/>
          <w:i w:val="0"/>
          <w:color w:val="auto"/>
          <w:sz w:val="26"/>
          <w:szCs w:val="26"/>
          <w:lang w:eastAsia="ro-RO"/>
        </w:rPr>
        <w:t>e</w:t>
      </w:r>
      <w:r w:rsidR="00D56D35" w:rsidRPr="003A6FEE">
        <w:rPr>
          <w:rFonts w:eastAsia="Times New Roman" w:cs="Times New Roman"/>
          <w:i w:val="0"/>
          <w:color w:val="auto"/>
          <w:sz w:val="26"/>
          <w:szCs w:val="26"/>
          <w:lang w:eastAsia="ro-RO"/>
        </w:rPr>
        <w:t xml:space="preserve">ctorale </w:t>
      </w:r>
      <w:r w:rsidRPr="003A6FEE">
        <w:rPr>
          <w:rFonts w:eastAsia="Times New Roman" w:cs="Times New Roman"/>
          <w:i w:val="0"/>
          <w:color w:val="auto"/>
          <w:sz w:val="26"/>
          <w:szCs w:val="26"/>
          <w:lang w:eastAsia="ro-RO"/>
        </w:rPr>
        <w:t xml:space="preserve">efectuate nu pot fi mai mari decât </w:t>
      </w:r>
      <w:r w:rsidR="00663FB5" w:rsidRPr="003A6FEE">
        <w:rPr>
          <w:rFonts w:eastAsia="Times New Roman" w:cs="Times New Roman"/>
          <w:i w:val="0"/>
          <w:color w:val="auto"/>
          <w:sz w:val="26"/>
          <w:szCs w:val="26"/>
          <w:lang w:eastAsia="ro-RO"/>
        </w:rPr>
        <w:t>sumele transferate în cele două conturi bancare</w:t>
      </w:r>
      <w:r w:rsidR="009F48AF" w:rsidRPr="003A6FEE">
        <w:rPr>
          <w:rFonts w:eastAsia="Times New Roman" w:cs="Times New Roman"/>
          <w:i w:val="0"/>
          <w:color w:val="auto"/>
          <w:sz w:val="26"/>
          <w:szCs w:val="26"/>
          <w:lang w:eastAsia="ro-RO"/>
        </w:rPr>
        <w:t>,</w:t>
      </w:r>
      <w:r w:rsidR="00663FB5" w:rsidRPr="003A6FEE">
        <w:rPr>
          <w:rFonts w:eastAsia="Times New Roman" w:cs="Times New Roman"/>
          <w:i w:val="0"/>
          <w:color w:val="auto"/>
          <w:sz w:val="26"/>
          <w:szCs w:val="26"/>
          <w:lang w:eastAsia="ro-RO"/>
        </w:rPr>
        <w:t xml:space="preserve"> dar nu mai mult decât limit</w:t>
      </w:r>
      <w:r w:rsidR="00AB57F4">
        <w:rPr>
          <w:rFonts w:eastAsia="Times New Roman" w:cs="Times New Roman"/>
          <w:i w:val="0"/>
          <w:color w:val="auto"/>
          <w:sz w:val="26"/>
          <w:szCs w:val="26"/>
          <w:lang w:eastAsia="ro-RO"/>
        </w:rPr>
        <w:t>a</w:t>
      </w:r>
      <w:r w:rsidR="00663FB5" w:rsidRPr="003A6FEE">
        <w:rPr>
          <w:rFonts w:eastAsia="Times New Roman" w:cs="Times New Roman"/>
          <w:i w:val="0"/>
          <w:color w:val="auto"/>
          <w:sz w:val="26"/>
          <w:szCs w:val="26"/>
          <w:lang w:eastAsia="ro-RO"/>
        </w:rPr>
        <w:t xml:space="preserve"> maximă a transferurilor </w:t>
      </w:r>
      <w:r w:rsidR="009F48AF" w:rsidRPr="003A6FEE">
        <w:rPr>
          <w:rFonts w:eastAsia="Times New Roman" w:cs="Times New Roman"/>
          <w:i w:val="0"/>
          <w:color w:val="auto"/>
          <w:sz w:val="26"/>
          <w:szCs w:val="26"/>
          <w:lang w:eastAsia="ro-RO"/>
        </w:rPr>
        <w:t xml:space="preserve">admise </w:t>
      </w:r>
      <w:r w:rsidR="00663FB5" w:rsidRPr="003A6FEE">
        <w:rPr>
          <w:rFonts w:eastAsia="Times New Roman" w:cs="Times New Roman"/>
          <w:i w:val="0"/>
          <w:color w:val="auto"/>
          <w:sz w:val="26"/>
          <w:szCs w:val="26"/>
          <w:lang w:eastAsia="ro-RO"/>
        </w:rPr>
        <w:t xml:space="preserve"> legal</w:t>
      </w:r>
      <w:r w:rsidR="009F48AF" w:rsidRPr="003A6FEE">
        <w:rPr>
          <w:rFonts w:eastAsia="Times New Roman" w:cs="Times New Roman"/>
          <w:i w:val="0"/>
          <w:color w:val="auto"/>
          <w:sz w:val="26"/>
          <w:szCs w:val="26"/>
          <w:lang w:eastAsia="ro-RO"/>
        </w:rPr>
        <w:t>.</w:t>
      </w:r>
      <w:r w:rsidR="00663FB5" w:rsidRPr="003A6FEE">
        <w:rPr>
          <w:rFonts w:eastAsia="Times New Roman" w:cs="Times New Roman"/>
          <w:i w:val="0"/>
          <w:color w:val="auto"/>
          <w:sz w:val="26"/>
          <w:szCs w:val="26"/>
          <w:lang w:eastAsia="ro-RO"/>
        </w:rPr>
        <w:t xml:space="preserve"> </w:t>
      </w:r>
    </w:p>
    <w:p w14:paraId="2432D423" w14:textId="69CA37C6" w:rsidR="001F0417" w:rsidRPr="009C0255" w:rsidRDefault="001F0417" w:rsidP="004A7DF4">
      <w:pPr>
        <w:pStyle w:val="Quote"/>
        <w:spacing w:line="240" w:lineRule="auto"/>
        <w:ind w:left="0" w:right="0" w:firstLine="426"/>
        <w:jc w:val="both"/>
        <w:rPr>
          <w:rFonts w:cs="Times New Roman"/>
          <w:color w:val="auto"/>
          <w:sz w:val="26"/>
          <w:szCs w:val="26"/>
        </w:rPr>
      </w:pPr>
      <w:r w:rsidRPr="006D71CF">
        <w:rPr>
          <w:rFonts w:cs="Times New Roman"/>
          <w:color w:val="auto"/>
          <w:sz w:val="26"/>
          <w:szCs w:val="26"/>
        </w:rPr>
        <w:t>Spre exemplu</w:t>
      </w:r>
      <w:r w:rsidRPr="00AB57F4">
        <w:rPr>
          <w:rFonts w:cs="Times New Roman"/>
          <w:color w:val="auto"/>
          <w:sz w:val="26"/>
          <w:szCs w:val="26"/>
        </w:rPr>
        <w:t>,</w:t>
      </w:r>
      <w:r w:rsidRPr="009C0255">
        <w:rPr>
          <w:rFonts w:cs="Times New Roman"/>
          <w:color w:val="auto"/>
          <w:sz w:val="26"/>
          <w:szCs w:val="26"/>
        </w:rPr>
        <w:t xml:space="preserve"> </w:t>
      </w:r>
      <w:r w:rsidRPr="009F48AF">
        <w:rPr>
          <w:rFonts w:cs="Times New Roman"/>
          <w:i w:val="0"/>
          <w:color w:val="auto"/>
          <w:sz w:val="26"/>
          <w:szCs w:val="26"/>
        </w:rPr>
        <w:t xml:space="preserve">dacă limita maximă de cheltuieli pentru un candidat este de 750 de salarii de bază minime brute pe țară, însă </w:t>
      </w:r>
      <w:r w:rsidR="00663FB5" w:rsidRPr="009F48AF">
        <w:rPr>
          <w:rFonts w:cs="Times New Roman"/>
          <w:i w:val="0"/>
          <w:color w:val="auto"/>
          <w:sz w:val="26"/>
          <w:szCs w:val="26"/>
        </w:rPr>
        <w:t xml:space="preserve">pentru această candidatură au fost depuse/transferate sume </w:t>
      </w:r>
      <w:r w:rsidRPr="009F48AF">
        <w:rPr>
          <w:rFonts w:cs="Times New Roman"/>
          <w:i w:val="0"/>
          <w:color w:val="auto"/>
          <w:sz w:val="26"/>
          <w:szCs w:val="26"/>
        </w:rPr>
        <w:t>în valoare de 20 de salarii de bază minime brute pe țară, valoarea maximă a cheltuielilor electorale va fi de 20 de salarii de bază minime brute pe țară</w:t>
      </w:r>
      <w:r w:rsidR="00160F24">
        <w:rPr>
          <w:rFonts w:cs="Times New Roman"/>
          <w:i w:val="0"/>
          <w:color w:val="auto"/>
          <w:sz w:val="26"/>
          <w:szCs w:val="26"/>
        </w:rPr>
        <w:t>.</w:t>
      </w:r>
    </w:p>
    <w:p w14:paraId="19D8C001" w14:textId="35CB3159" w:rsidR="003D58E2" w:rsidRPr="00AB57F4" w:rsidRDefault="00785505" w:rsidP="00D56D35">
      <w:pPr>
        <w:pStyle w:val="NoSpacing"/>
        <w:tabs>
          <w:tab w:val="left" w:pos="426"/>
        </w:tabs>
        <w:spacing w:before="240" w:line="276" w:lineRule="auto"/>
        <w:jc w:val="both"/>
        <w:rPr>
          <w:rFonts w:eastAsia="Times New Roman" w:cs="Times New Roman"/>
          <w:b/>
          <w:sz w:val="26"/>
          <w:szCs w:val="26"/>
          <w:lang w:eastAsia="ro-RO"/>
        </w:rPr>
      </w:pPr>
      <w:r w:rsidRPr="00AB57F4">
        <w:rPr>
          <w:rFonts w:cs="Times New Roman"/>
          <w:b/>
          <w:sz w:val="26"/>
          <w:szCs w:val="26"/>
        </w:rPr>
        <w:t>8</w:t>
      </w:r>
      <w:r w:rsidR="00D56D35" w:rsidRPr="00AB57F4">
        <w:rPr>
          <w:rFonts w:cs="Times New Roman"/>
          <w:b/>
          <w:sz w:val="26"/>
          <w:szCs w:val="26"/>
        </w:rPr>
        <w:t>.4</w:t>
      </w:r>
      <w:r w:rsidR="003D58E2" w:rsidRPr="00AB57F4">
        <w:rPr>
          <w:rFonts w:eastAsia="Times New Roman" w:cs="Times New Roman"/>
          <w:b/>
          <w:sz w:val="26"/>
          <w:szCs w:val="26"/>
          <w:lang w:eastAsia="ro-RO"/>
        </w:rPr>
        <w:t xml:space="preserve"> </w:t>
      </w:r>
      <w:r w:rsidR="00D56D35" w:rsidRPr="00AB57F4">
        <w:rPr>
          <w:rFonts w:eastAsia="Times New Roman" w:cs="Times New Roman"/>
          <w:b/>
          <w:sz w:val="26"/>
          <w:szCs w:val="26"/>
          <w:lang w:eastAsia="ro-RO"/>
        </w:rPr>
        <w:t>P</w:t>
      </w:r>
      <w:r w:rsidR="003D58E2" w:rsidRPr="00AB57F4">
        <w:rPr>
          <w:rFonts w:eastAsia="Times New Roman" w:cs="Times New Roman"/>
          <w:b/>
          <w:sz w:val="26"/>
          <w:szCs w:val="26"/>
          <w:lang w:eastAsia="ro-RO"/>
        </w:rPr>
        <w:t>rincip</w:t>
      </w:r>
      <w:r w:rsidRPr="00AB57F4">
        <w:rPr>
          <w:rFonts w:eastAsia="Times New Roman" w:cs="Times New Roman"/>
          <w:b/>
          <w:sz w:val="26"/>
          <w:szCs w:val="26"/>
          <w:lang w:eastAsia="ro-RO"/>
        </w:rPr>
        <w:t>i</w:t>
      </w:r>
      <w:r w:rsidR="003D58E2" w:rsidRPr="00AB57F4">
        <w:rPr>
          <w:rFonts w:eastAsia="Times New Roman" w:cs="Times New Roman"/>
          <w:b/>
          <w:sz w:val="26"/>
          <w:szCs w:val="26"/>
          <w:lang w:eastAsia="ro-RO"/>
        </w:rPr>
        <w:t>i</w:t>
      </w:r>
      <w:r w:rsidR="00CF13F0" w:rsidRPr="00AB57F4">
        <w:rPr>
          <w:rFonts w:eastAsia="Times New Roman" w:cs="Times New Roman"/>
          <w:b/>
          <w:sz w:val="26"/>
          <w:szCs w:val="26"/>
          <w:lang w:eastAsia="ro-RO"/>
        </w:rPr>
        <w:t xml:space="preserve"> și reguli</w:t>
      </w:r>
      <w:r w:rsidR="00DA0EB9" w:rsidRPr="00AB57F4">
        <w:rPr>
          <w:rFonts w:eastAsia="Times New Roman" w:cs="Times New Roman"/>
          <w:b/>
          <w:sz w:val="26"/>
          <w:szCs w:val="26"/>
          <w:lang w:eastAsia="ro-RO"/>
        </w:rPr>
        <w:t xml:space="preserve"> care trebuie respectate </w:t>
      </w:r>
      <w:r w:rsidR="00D56D35" w:rsidRPr="00AB57F4">
        <w:rPr>
          <w:rFonts w:eastAsia="Times New Roman" w:cs="Times New Roman"/>
          <w:b/>
          <w:sz w:val="26"/>
          <w:szCs w:val="26"/>
          <w:lang w:eastAsia="ro-RO"/>
        </w:rPr>
        <w:t xml:space="preserve">la </w:t>
      </w:r>
      <w:r w:rsidR="00663FB5" w:rsidRPr="00AB57F4">
        <w:rPr>
          <w:rFonts w:eastAsia="Times New Roman" w:cs="Times New Roman"/>
          <w:b/>
          <w:sz w:val="26"/>
          <w:szCs w:val="26"/>
          <w:lang w:eastAsia="ro-RO"/>
        </w:rPr>
        <w:t>e</w:t>
      </w:r>
      <w:r w:rsidR="00D56D35" w:rsidRPr="00AB57F4">
        <w:rPr>
          <w:rFonts w:eastAsia="Times New Roman" w:cs="Times New Roman"/>
          <w:b/>
          <w:sz w:val="26"/>
          <w:szCs w:val="26"/>
          <w:lang w:eastAsia="ro-RO"/>
        </w:rPr>
        <w:t xml:space="preserve">fectuarea </w:t>
      </w:r>
      <w:r w:rsidR="00663FB5" w:rsidRPr="00AB57F4">
        <w:rPr>
          <w:rFonts w:eastAsia="Times New Roman" w:cs="Times New Roman"/>
          <w:b/>
          <w:sz w:val="26"/>
          <w:szCs w:val="26"/>
          <w:lang w:eastAsia="ro-RO"/>
        </w:rPr>
        <w:t xml:space="preserve">plăților </w:t>
      </w:r>
      <w:r w:rsidR="00D56D35" w:rsidRPr="00AB57F4">
        <w:rPr>
          <w:rFonts w:eastAsia="Times New Roman" w:cs="Times New Roman"/>
          <w:b/>
          <w:sz w:val="26"/>
          <w:szCs w:val="26"/>
          <w:lang w:eastAsia="ro-RO"/>
        </w:rPr>
        <w:t>cheltuielilor electorale</w:t>
      </w:r>
      <w:r w:rsidR="003D58E2" w:rsidRPr="00AB57F4">
        <w:rPr>
          <w:rFonts w:eastAsia="Times New Roman" w:cs="Times New Roman"/>
          <w:b/>
          <w:sz w:val="26"/>
          <w:szCs w:val="26"/>
          <w:lang w:eastAsia="ro-RO"/>
        </w:rPr>
        <w:t>:</w:t>
      </w:r>
    </w:p>
    <w:p w14:paraId="2DEE854B" w14:textId="471FD96F" w:rsidR="00D96849" w:rsidRPr="009C0255" w:rsidRDefault="00D96849" w:rsidP="00161FFE">
      <w:pPr>
        <w:pStyle w:val="Quote"/>
        <w:numPr>
          <w:ilvl w:val="0"/>
          <w:numId w:val="27"/>
        </w:numPr>
        <w:spacing w:line="240" w:lineRule="auto"/>
        <w:ind w:right="0"/>
        <w:jc w:val="both"/>
        <w:rPr>
          <w:rStyle w:val="Emphasis"/>
          <w:rFonts w:cs="Times New Roman"/>
          <w:i/>
          <w:iCs/>
          <w:color w:val="auto"/>
          <w:sz w:val="26"/>
          <w:szCs w:val="26"/>
        </w:rPr>
      </w:pPr>
      <w:r w:rsidRPr="009C0255">
        <w:rPr>
          <w:rStyle w:val="Emphasis"/>
          <w:rFonts w:cs="Times New Roman"/>
          <w:color w:val="auto"/>
          <w:sz w:val="26"/>
          <w:szCs w:val="26"/>
        </w:rPr>
        <w:t>cheltuielile privind realizarea materialelor de propagandă electorală sunt suportate exclusiv de către competitorii electorali</w:t>
      </w:r>
      <w:r w:rsidR="00DA0EB9">
        <w:rPr>
          <w:rStyle w:val="Emphasis"/>
          <w:rFonts w:cs="Times New Roman"/>
          <w:color w:val="auto"/>
          <w:sz w:val="26"/>
          <w:szCs w:val="26"/>
        </w:rPr>
        <w:t>;</w:t>
      </w:r>
    </w:p>
    <w:p w14:paraId="327C6A56" w14:textId="77777777" w:rsidR="00D96849" w:rsidRPr="009C0255" w:rsidRDefault="00D96849" w:rsidP="00DA0EB9">
      <w:pPr>
        <w:spacing w:line="240" w:lineRule="auto"/>
        <w:rPr>
          <w:sz w:val="26"/>
          <w:szCs w:val="26"/>
        </w:rPr>
      </w:pPr>
    </w:p>
    <w:p w14:paraId="6A0821C8" w14:textId="70A35642" w:rsidR="00D96849" w:rsidRDefault="00D96849" w:rsidP="00161FFE">
      <w:pPr>
        <w:pStyle w:val="ListParagraph"/>
        <w:numPr>
          <w:ilvl w:val="0"/>
          <w:numId w:val="27"/>
        </w:numPr>
        <w:jc w:val="both"/>
        <w:rPr>
          <w:rFonts w:eastAsia="Times New Roman" w:cs="Times New Roman"/>
          <w:sz w:val="26"/>
          <w:szCs w:val="26"/>
          <w:lang w:eastAsia="ro-RO"/>
        </w:rPr>
      </w:pPr>
      <w:r w:rsidRPr="00DA0EB9">
        <w:rPr>
          <w:rFonts w:eastAsia="Times New Roman" w:cs="Times New Roman"/>
          <w:sz w:val="26"/>
          <w:szCs w:val="26"/>
          <w:lang w:eastAsia="ro-RO"/>
        </w:rPr>
        <w:t>emiterea facturilor fiscale se va face pentru fiecare categorie de cheltuială electorală în parte;</w:t>
      </w:r>
    </w:p>
    <w:p w14:paraId="4531087A" w14:textId="77777777" w:rsidR="00DA0EB9" w:rsidRPr="00DA0EB9" w:rsidRDefault="00DA0EB9" w:rsidP="00DA0EB9">
      <w:pPr>
        <w:spacing w:line="240" w:lineRule="auto"/>
        <w:jc w:val="both"/>
        <w:rPr>
          <w:rFonts w:eastAsia="Times New Roman" w:cs="Times New Roman"/>
          <w:sz w:val="26"/>
          <w:szCs w:val="26"/>
          <w:lang w:eastAsia="ro-RO"/>
        </w:rPr>
      </w:pPr>
    </w:p>
    <w:p w14:paraId="50483CAC" w14:textId="1E57681A" w:rsidR="00D96849" w:rsidRPr="009C0255" w:rsidRDefault="00D96849" w:rsidP="00161FFE">
      <w:pPr>
        <w:pStyle w:val="ListParagraph"/>
        <w:numPr>
          <w:ilvl w:val="0"/>
          <w:numId w:val="27"/>
        </w:numPr>
        <w:jc w:val="both"/>
        <w:rPr>
          <w:rFonts w:cs="Times New Roman"/>
          <w:sz w:val="26"/>
          <w:szCs w:val="26"/>
          <w:u w:val="single"/>
          <w:lang w:eastAsia="ro-RO"/>
        </w:rPr>
      </w:pPr>
      <w:r w:rsidRPr="009C0255">
        <w:rPr>
          <w:rFonts w:cs="Times New Roman"/>
          <w:sz w:val="26"/>
          <w:szCs w:val="26"/>
          <w:u w:val="single"/>
          <w:lang w:eastAsia="ro-RO"/>
        </w:rPr>
        <w:t>facturile fiscale aferente cheltuielilor electorale TREBUIE EMISE</w:t>
      </w:r>
      <w:r w:rsidR="001F5216">
        <w:rPr>
          <w:rFonts w:cs="Times New Roman"/>
          <w:sz w:val="26"/>
          <w:szCs w:val="26"/>
          <w:u w:val="single"/>
          <w:lang w:eastAsia="ro-RO"/>
        </w:rPr>
        <w:t xml:space="preserve"> </w:t>
      </w:r>
      <w:r w:rsidRPr="009C0255">
        <w:rPr>
          <w:rFonts w:cs="Times New Roman"/>
          <w:sz w:val="26"/>
          <w:szCs w:val="26"/>
          <w:u w:val="single"/>
          <w:lang w:eastAsia="ro-RO"/>
        </w:rPr>
        <w:t>în perioada campaniei electorale (27 aprilie 2019 ora 00.00 - 25 mai ora 07:00)</w:t>
      </w:r>
      <w:r w:rsidR="00DA0EB9">
        <w:rPr>
          <w:rFonts w:cs="Times New Roman"/>
          <w:sz w:val="26"/>
          <w:szCs w:val="26"/>
          <w:u w:val="single"/>
          <w:lang w:eastAsia="ro-RO"/>
        </w:rPr>
        <w:t>;</w:t>
      </w:r>
    </w:p>
    <w:p w14:paraId="5504ECDE" w14:textId="33331720" w:rsidR="00D96849" w:rsidRPr="009C0255" w:rsidRDefault="00D96849" w:rsidP="00161FFE">
      <w:pPr>
        <w:pStyle w:val="Quote"/>
        <w:numPr>
          <w:ilvl w:val="0"/>
          <w:numId w:val="27"/>
        </w:numPr>
        <w:spacing w:line="240" w:lineRule="auto"/>
        <w:ind w:right="0"/>
        <w:jc w:val="both"/>
        <w:rPr>
          <w:rFonts w:cs="Times New Roman"/>
          <w:i w:val="0"/>
          <w:color w:val="auto"/>
          <w:sz w:val="26"/>
          <w:szCs w:val="26"/>
          <w:lang w:eastAsia="ro-RO"/>
        </w:rPr>
      </w:pPr>
      <w:r w:rsidRPr="009C0255">
        <w:rPr>
          <w:rFonts w:cs="Times New Roman"/>
          <w:i w:val="0"/>
          <w:color w:val="auto"/>
          <w:sz w:val="26"/>
          <w:szCs w:val="26"/>
        </w:rPr>
        <w:t>cheltuielile electorale trebuie să fie evidențiate pe facturi, în mod distinct</w:t>
      </w:r>
      <w:r w:rsidR="00DA0EB9">
        <w:rPr>
          <w:rFonts w:cs="Times New Roman"/>
          <w:i w:val="0"/>
          <w:color w:val="auto"/>
          <w:sz w:val="26"/>
          <w:szCs w:val="26"/>
        </w:rPr>
        <w:t>;</w:t>
      </w:r>
    </w:p>
    <w:p w14:paraId="38FFDA1D" w14:textId="77777777" w:rsidR="00D96849" w:rsidRPr="009C0255" w:rsidRDefault="00D96849" w:rsidP="00D96849">
      <w:pPr>
        <w:pStyle w:val="ListParagraph"/>
        <w:ind w:left="0" w:firstLine="142"/>
        <w:jc w:val="both"/>
        <w:rPr>
          <w:rFonts w:eastAsia="Times New Roman" w:cs="Times New Roman"/>
          <w:sz w:val="26"/>
          <w:szCs w:val="26"/>
          <w:lang w:eastAsia="ro-RO"/>
        </w:rPr>
      </w:pPr>
    </w:p>
    <w:p w14:paraId="4A5F5FBA" w14:textId="1E1DB478" w:rsidR="00D96849" w:rsidRPr="009C0255" w:rsidRDefault="00D96849" w:rsidP="00161FFE">
      <w:pPr>
        <w:pStyle w:val="ListParagraph"/>
        <w:numPr>
          <w:ilvl w:val="0"/>
          <w:numId w:val="27"/>
        </w:numPr>
        <w:jc w:val="both"/>
        <w:rPr>
          <w:rFonts w:eastAsia="Times New Roman" w:cs="Times New Roman"/>
          <w:sz w:val="26"/>
          <w:szCs w:val="26"/>
          <w:lang w:eastAsia="ro-RO"/>
        </w:rPr>
      </w:pPr>
      <w:r w:rsidRPr="009C0255">
        <w:rPr>
          <w:rFonts w:eastAsia="Times New Roman" w:cs="Times New Roman"/>
          <w:sz w:val="26"/>
          <w:szCs w:val="26"/>
          <w:lang w:eastAsia="ro-RO"/>
        </w:rPr>
        <w:t xml:space="preserve">plata cheltuielilor electorale se </w:t>
      </w:r>
      <w:r w:rsidR="00DA0EB9">
        <w:rPr>
          <w:rFonts w:eastAsia="Times New Roman" w:cs="Times New Roman"/>
          <w:sz w:val="26"/>
          <w:szCs w:val="26"/>
          <w:lang w:eastAsia="ro-RO"/>
        </w:rPr>
        <w:t xml:space="preserve">va </w:t>
      </w:r>
      <w:r w:rsidRPr="009C0255">
        <w:rPr>
          <w:rFonts w:eastAsia="Times New Roman" w:cs="Times New Roman"/>
          <w:sz w:val="26"/>
          <w:szCs w:val="26"/>
          <w:lang w:eastAsia="ro-RO"/>
        </w:rPr>
        <w:t xml:space="preserve">face </w:t>
      </w:r>
      <w:r w:rsidRPr="009C0255">
        <w:rPr>
          <w:rFonts w:eastAsia="Times New Roman" w:cs="Times New Roman"/>
          <w:b/>
          <w:sz w:val="26"/>
          <w:szCs w:val="26"/>
          <w:lang w:eastAsia="ro-RO"/>
        </w:rPr>
        <w:t>NUMAI</w:t>
      </w:r>
      <w:r w:rsidRPr="009C0255">
        <w:rPr>
          <w:rFonts w:eastAsia="Times New Roman" w:cs="Times New Roman"/>
          <w:sz w:val="26"/>
          <w:szCs w:val="26"/>
          <w:lang w:eastAsia="ro-RO"/>
        </w:rPr>
        <w:t xml:space="preserve"> </w:t>
      </w:r>
      <w:r w:rsidRPr="009C0255">
        <w:rPr>
          <w:rFonts w:eastAsia="Times New Roman" w:cs="Times New Roman"/>
          <w:b/>
          <w:sz w:val="26"/>
          <w:szCs w:val="26"/>
          <w:u w:val="single"/>
          <w:lang w:eastAsia="ro-RO"/>
        </w:rPr>
        <w:t>din conturile bancare distincte, deschise pentru campania electorală</w:t>
      </w:r>
      <w:r w:rsidR="00DA0EB9">
        <w:rPr>
          <w:rFonts w:eastAsia="Times New Roman" w:cs="Times New Roman"/>
          <w:sz w:val="26"/>
          <w:szCs w:val="26"/>
          <w:lang w:eastAsia="ro-RO"/>
        </w:rPr>
        <w:t>;</w:t>
      </w:r>
    </w:p>
    <w:p w14:paraId="47E85091" w14:textId="35F31033" w:rsidR="00D96849" w:rsidRPr="003A6FEE" w:rsidRDefault="00D96849" w:rsidP="00161FFE">
      <w:pPr>
        <w:pStyle w:val="Quote"/>
        <w:numPr>
          <w:ilvl w:val="0"/>
          <w:numId w:val="27"/>
        </w:numPr>
        <w:spacing w:line="240" w:lineRule="auto"/>
        <w:ind w:right="0"/>
        <w:jc w:val="both"/>
        <w:rPr>
          <w:rFonts w:cs="Times New Roman"/>
          <w:b/>
          <w:i w:val="0"/>
          <w:color w:val="auto"/>
          <w:sz w:val="26"/>
          <w:szCs w:val="26"/>
          <w:lang w:eastAsia="ro-RO"/>
        </w:rPr>
      </w:pPr>
      <w:r w:rsidRPr="009E627C">
        <w:rPr>
          <w:rFonts w:cs="Times New Roman"/>
          <w:b/>
          <w:i w:val="0"/>
          <w:color w:val="auto"/>
          <w:sz w:val="26"/>
          <w:szCs w:val="26"/>
          <w:u w:val="single"/>
          <w:lang w:eastAsia="ro-RO"/>
        </w:rPr>
        <w:t>plata cheltuielilor electorale poate fi efectuată și prin intermediul unui card asociat contului bancar de campanie, pe baza unei limitări de acces la această modalitate de plată în ceea ce privește suma utilizată și cu interdicția expresă de a se ridica numerar</w:t>
      </w:r>
      <w:r w:rsidR="00DA0EB9" w:rsidRPr="003A6FEE">
        <w:rPr>
          <w:rFonts w:cs="Times New Roman"/>
          <w:b/>
          <w:i w:val="0"/>
          <w:color w:val="auto"/>
          <w:sz w:val="26"/>
          <w:szCs w:val="26"/>
          <w:lang w:eastAsia="ro-RO"/>
        </w:rPr>
        <w:t>;</w:t>
      </w:r>
    </w:p>
    <w:p w14:paraId="36679707" w14:textId="77777777" w:rsidR="00D96849" w:rsidRPr="009C0255" w:rsidRDefault="00D96849" w:rsidP="00D96849">
      <w:pPr>
        <w:pStyle w:val="ListParagraph"/>
        <w:ind w:left="708"/>
        <w:jc w:val="both"/>
        <w:rPr>
          <w:rFonts w:eastAsia="Times New Roman" w:cs="Times New Roman"/>
          <w:sz w:val="26"/>
          <w:szCs w:val="26"/>
          <w:lang w:eastAsia="ro-RO"/>
        </w:rPr>
      </w:pPr>
    </w:p>
    <w:p w14:paraId="3F19C4E7" w14:textId="6B212E47" w:rsidR="00D96849" w:rsidRPr="009C0255" w:rsidRDefault="00D96849" w:rsidP="00161FFE">
      <w:pPr>
        <w:pStyle w:val="ListParagraph"/>
        <w:numPr>
          <w:ilvl w:val="0"/>
          <w:numId w:val="27"/>
        </w:numPr>
        <w:tabs>
          <w:tab w:val="left" w:pos="567"/>
        </w:tabs>
        <w:jc w:val="both"/>
        <w:rPr>
          <w:rFonts w:eastAsia="Times New Roman" w:cs="Times New Roman"/>
          <w:sz w:val="26"/>
          <w:szCs w:val="26"/>
          <w:lang w:eastAsia="ro-RO"/>
        </w:rPr>
      </w:pPr>
      <w:r w:rsidRPr="009C0255">
        <w:rPr>
          <w:rFonts w:eastAsia="Times New Roman" w:cs="Times New Roman"/>
          <w:sz w:val="26"/>
          <w:szCs w:val="26"/>
          <w:lang w:eastAsia="ro-RO"/>
        </w:rPr>
        <w:t>evidența operațiunilor de plăți, indiferent de cheltuiala electorală eligibilă efectuată, se face distinct pentru fiecare cont bancar de campanie electorală în parte;</w:t>
      </w:r>
    </w:p>
    <w:p w14:paraId="2D3B3AE2" w14:textId="77777777" w:rsidR="009C0255" w:rsidRDefault="009C0255" w:rsidP="009C0255">
      <w:pPr>
        <w:pStyle w:val="ListParagraph"/>
        <w:jc w:val="both"/>
        <w:rPr>
          <w:rFonts w:eastAsia="Times New Roman" w:cs="Times New Roman"/>
          <w:sz w:val="26"/>
          <w:szCs w:val="26"/>
          <w:lang w:eastAsia="ro-RO"/>
        </w:rPr>
      </w:pPr>
    </w:p>
    <w:p w14:paraId="5AA3B832" w14:textId="08367BE2" w:rsidR="00D96849" w:rsidRPr="009C0255" w:rsidRDefault="00D96849" w:rsidP="00161FFE">
      <w:pPr>
        <w:pStyle w:val="ListParagraph"/>
        <w:numPr>
          <w:ilvl w:val="0"/>
          <w:numId w:val="27"/>
        </w:numPr>
        <w:jc w:val="both"/>
        <w:rPr>
          <w:rFonts w:eastAsia="Times New Roman" w:cs="Times New Roman"/>
          <w:sz w:val="26"/>
          <w:szCs w:val="26"/>
          <w:lang w:eastAsia="ro-RO"/>
        </w:rPr>
      </w:pPr>
      <w:r w:rsidRPr="009C0255">
        <w:rPr>
          <w:rFonts w:eastAsia="Times New Roman" w:cs="Times New Roman"/>
          <w:sz w:val="26"/>
          <w:szCs w:val="26"/>
          <w:lang w:eastAsia="ro-RO"/>
        </w:rPr>
        <w:t>nu este permis transferul de bani între cele două conturi bancare de campanie electorală;</w:t>
      </w:r>
    </w:p>
    <w:p w14:paraId="6D8C1562" w14:textId="77777777" w:rsidR="009C0255" w:rsidRDefault="009C0255" w:rsidP="009C0255">
      <w:pPr>
        <w:pStyle w:val="ListParagraph"/>
        <w:jc w:val="both"/>
        <w:rPr>
          <w:rFonts w:eastAsia="Times New Roman" w:cs="Times New Roman"/>
          <w:sz w:val="26"/>
          <w:szCs w:val="26"/>
          <w:lang w:eastAsia="ro-RO"/>
        </w:rPr>
      </w:pPr>
    </w:p>
    <w:p w14:paraId="0300C339" w14:textId="0DCA9DC6" w:rsidR="001F5216" w:rsidRPr="00321D11" w:rsidRDefault="001F5216" w:rsidP="00161FFE">
      <w:pPr>
        <w:pStyle w:val="ListParagraph"/>
        <w:numPr>
          <w:ilvl w:val="0"/>
          <w:numId w:val="27"/>
        </w:numPr>
        <w:jc w:val="both"/>
        <w:rPr>
          <w:rFonts w:eastAsia="Times New Roman" w:cs="Times New Roman"/>
          <w:sz w:val="26"/>
          <w:szCs w:val="26"/>
          <w:lang w:eastAsia="ro-RO"/>
        </w:rPr>
      </w:pPr>
      <w:r w:rsidRPr="00321D11">
        <w:rPr>
          <w:rFonts w:eastAsia="Times New Roman" w:cs="Times New Roman"/>
          <w:sz w:val="26"/>
          <w:szCs w:val="26"/>
          <w:lang w:eastAsia="ro-RO"/>
        </w:rPr>
        <w:t xml:space="preserve">valoarea maximă a cheltuielilor electorale efectuate </w:t>
      </w:r>
      <w:r>
        <w:rPr>
          <w:rFonts w:eastAsia="Times New Roman" w:cs="Times New Roman"/>
          <w:sz w:val="26"/>
          <w:szCs w:val="26"/>
          <w:lang w:eastAsia="ro-RO"/>
        </w:rPr>
        <w:t>se obține prin</w:t>
      </w:r>
      <w:r w:rsidRPr="00321D11">
        <w:rPr>
          <w:rFonts w:eastAsia="Times New Roman" w:cs="Times New Roman"/>
          <w:sz w:val="26"/>
          <w:szCs w:val="26"/>
          <w:lang w:eastAsia="ro-RO"/>
        </w:rPr>
        <w:t xml:space="preserve"> însumarea tuturor plăților de cheltuieli electorale, din cele două conturi bancare;</w:t>
      </w:r>
    </w:p>
    <w:p w14:paraId="45F1280C" w14:textId="284F4F81" w:rsidR="00D96849" w:rsidRPr="009C0255" w:rsidRDefault="00DA0EB9" w:rsidP="00161FFE">
      <w:pPr>
        <w:pStyle w:val="Quote"/>
        <w:numPr>
          <w:ilvl w:val="0"/>
          <w:numId w:val="27"/>
        </w:numPr>
        <w:spacing w:line="240" w:lineRule="auto"/>
        <w:ind w:right="0"/>
        <w:jc w:val="both"/>
        <w:rPr>
          <w:rFonts w:cs="Times New Roman"/>
          <w:i w:val="0"/>
          <w:color w:val="auto"/>
          <w:sz w:val="26"/>
          <w:szCs w:val="26"/>
          <w:lang w:eastAsia="ro-RO"/>
        </w:rPr>
      </w:pPr>
      <w:r>
        <w:rPr>
          <w:rFonts w:cs="Times New Roman"/>
          <w:i w:val="0"/>
          <w:color w:val="auto"/>
          <w:sz w:val="26"/>
          <w:szCs w:val="26"/>
          <w:lang w:eastAsia="ro-RO"/>
        </w:rPr>
        <w:t>o</w:t>
      </w:r>
      <w:r w:rsidR="00D96849" w:rsidRPr="009C0255">
        <w:rPr>
          <w:rFonts w:cs="Times New Roman"/>
          <w:i w:val="0"/>
          <w:color w:val="auto"/>
          <w:sz w:val="26"/>
          <w:szCs w:val="26"/>
          <w:lang w:eastAsia="ro-RO"/>
        </w:rPr>
        <w:t>rdinele de plată trebuie să cuprind</w:t>
      </w:r>
      <w:r w:rsidR="003A6FEE">
        <w:rPr>
          <w:rFonts w:cs="Times New Roman"/>
          <w:i w:val="0"/>
          <w:color w:val="auto"/>
          <w:sz w:val="26"/>
          <w:szCs w:val="26"/>
          <w:lang w:eastAsia="ro-RO"/>
        </w:rPr>
        <w:t>ă</w:t>
      </w:r>
      <w:r w:rsidR="00D96849" w:rsidRPr="009C0255">
        <w:rPr>
          <w:rFonts w:cs="Times New Roman"/>
          <w:i w:val="0"/>
          <w:color w:val="auto"/>
          <w:sz w:val="26"/>
          <w:szCs w:val="26"/>
          <w:lang w:eastAsia="ro-RO"/>
        </w:rPr>
        <w:t xml:space="preserve"> în mod obligatoriu mențiuni privind numărul facturii și tipul material</w:t>
      </w:r>
      <w:r w:rsidR="003A6FEE">
        <w:rPr>
          <w:rFonts w:cs="Times New Roman"/>
          <w:i w:val="0"/>
          <w:color w:val="auto"/>
          <w:sz w:val="26"/>
          <w:szCs w:val="26"/>
          <w:lang w:eastAsia="ro-RO"/>
        </w:rPr>
        <w:t>elor</w:t>
      </w:r>
      <w:r w:rsidR="00D96849" w:rsidRPr="009C0255">
        <w:rPr>
          <w:rFonts w:cs="Times New Roman"/>
          <w:i w:val="0"/>
          <w:color w:val="auto"/>
          <w:sz w:val="26"/>
          <w:szCs w:val="26"/>
          <w:lang w:eastAsia="ro-RO"/>
        </w:rPr>
        <w:t xml:space="preserve"> de propagandă electorală </w:t>
      </w:r>
      <w:r w:rsidR="003A6FEE">
        <w:rPr>
          <w:rFonts w:cs="Times New Roman"/>
          <w:i w:val="0"/>
          <w:color w:val="auto"/>
          <w:sz w:val="26"/>
          <w:szCs w:val="26"/>
          <w:lang w:eastAsia="ro-RO"/>
        </w:rPr>
        <w:t>și/</w:t>
      </w:r>
      <w:r w:rsidR="00D96849" w:rsidRPr="009C0255">
        <w:rPr>
          <w:rFonts w:cs="Times New Roman"/>
          <w:i w:val="0"/>
          <w:color w:val="auto"/>
          <w:sz w:val="26"/>
          <w:szCs w:val="26"/>
          <w:lang w:eastAsia="ro-RO"/>
        </w:rPr>
        <w:t>sau servici</w:t>
      </w:r>
      <w:r w:rsidR="003A6FEE">
        <w:rPr>
          <w:rFonts w:cs="Times New Roman"/>
          <w:i w:val="0"/>
          <w:color w:val="auto"/>
          <w:sz w:val="26"/>
          <w:szCs w:val="26"/>
          <w:lang w:eastAsia="ro-RO"/>
        </w:rPr>
        <w:t>ile</w:t>
      </w:r>
      <w:r w:rsidR="00D96849" w:rsidRPr="009C0255">
        <w:rPr>
          <w:rFonts w:cs="Times New Roman"/>
          <w:i w:val="0"/>
          <w:color w:val="auto"/>
          <w:sz w:val="26"/>
          <w:szCs w:val="26"/>
          <w:lang w:eastAsia="ro-RO"/>
        </w:rPr>
        <w:t xml:space="preserve"> aferent</w:t>
      </w:r>
      <w:r w:rsidR="003A6FEE">
        <w:rPr>
          <w:rFonts w:cs="Times New Roman"/>
          <w:i w:val="0"/>
          <w:color w:val="auto"/>
          <w:sz w:val="26"/>
          <w:szCs w:val="26"/>
          <w:lang w:eastAsia="ro-RO"/>
        </w:rPr>
        <w:t>e</w:t>
      </w:r>
      <w:r w:rsidR="00D96849" w:rsidRPr="009C0255">
        <w:rPr>
          <w:rFonts w:cs="Times New Roman"/>
          <w:i w:val="0"/>
          <w:color w:val="auto"/>
          <w:sz w:val="26"/>
          <w:szCs w:val="26"/>
          <w:lang w:eastAsia="ro-RO"/>
        </w:rPr>
        <w:t xml:space="preserve"> campaniei electorale</w:t>
      </w:r>
      <w:r w:rsidR="004A7DF4">
        <w:rPr>
          <w:rFonts w:cs="Times New Roman"/>
          <w:i w:val="0"/>
          <w:color w:val="auto"/>
          <w:sz w:val="26"/>
          <w:szCs w:val="26"/>
          <w:lang w:eastAsia="ro-RO"/>
        </w:rPr>
        <w:t>;</w:t>
      </w:r>
    </w:p>
    <w:p w14:paraId="6664A95B" w14:textId="768008CF" w:rsidR="00087E8C" w:rsidRPr="009C0255" w:rsidRDefault="00087E8C" w:rsidP="009C0255">
      <w:pPr>
        <w:rPr>
          <w:lang w:eastAsia="ro-RO"/>
        </w:rPr>
      </w:pPr>
    </w:p>
    <w:p w14:paraId="120D2F23" w14:textId="031CDF2F" w:rsidR="003E657A" w:rsidRPr="009C0255" w:rsidRDefault="004A7DF4" w:rsidP="00161FFE">
      <w:pPr>
        <w:pStyle w:val="Quote"/>
        <w:numPr>
          <w:ilvl w:val="0"/>
          <w:numId w:val="27"/>
        </w:numPr>
        <w:spacing w:line="240" w:lineRule="auto"/>
        <w:ind w:right="0"/>
        <w:jc w:val="both"/>
        <w:rPr>
          <w:rFonts w:cs="Times New Roman"/>
          <w:i w:val="0"/>
          <w:color w:val="auto"/>
          <w:sz w:val="26"/>
          <w:szCs w:val="26"/>
          <w:lang w:eastAsia="ro-RO"/>
        </w:rPr>
      </w:pPr>
      <w:r>
        <w:rPr>
          <w:rFonts w:cs="Times New Roman"/>
          <w:i w:val="0"/>
          <w:color w:val="auto"/>
          <w:sz w:val="26"/>
          <w:szCs w:val="26"/>
          <w:lang w:eastAsia="ro-RO"/>
        </w:rPr>
        <w:t>f</w:t>
      </w:r>
      <w:r w:rsidR="003E657A" w:rsidRPr="009C0255">
        <w:rPr>
          <w:rFonts w:cs="Times New Roman"/>
          <w:i w:val="0"/>
          <w:color w:val="auto"/>
          <w:sz w:val="26"/>
          <w:szCs w:val="26"/>
          <w:lang w:eastAsia="ro-RO"/>
        </w:rPr>
        <w:t xml:space="preserve">acturile trebuie să </w:t>
      </w:r>
      <w:r w:rsidR="003A6FEE">
        <w:rPr>
          <w:rFonts w:cs="Times New Roman"/>
          <w:i w:val="0"/>
          <w:color w:val="auto"/>
          <w:sz w:val="26"/>
          <w:szCs w:val="26"/>
          <w:lang w:eastAsia="ro-RO"/>
        </w:rPr>
        <w:t xml:space="preserve">aibă COMPLETATE </w:t>
      </w:r>
      <w:r w:rsidR="003E657A" w:rsidRPr="009C0255">
        <w:rPr>
          <w:rFonts w:cs="Times New Roman"/>
          <w:i w:val="0"/>
          <w:color w:val="auto"/>
          <w:sz w:val="26"/>
          <w:szCs w:val="26"/>
          <w:lang w:eastAsia="ro-RO"/>
        </w:rPr>
        <w:t>toate elementele obligatorii prevăzute de</w:t>
      </w:r>
      <w:r w:rsidR="009341CF" w:rsidRPr="009C0255">
        <w:rPr>
          <w:rFonts w:cs="Times New Roman"/>
          <w:i w:val="0"/>
          <w:color w:val="auto"/>
          <w:sz w:val="26"/>
          <w:szCs w:val="26"/>
          <w:lang w:eastAsia="ro-RO"/>
        </w:rPr>
        <w:t xml:space="preserve"> </w:t>
      </w:r>
      <w:r w:rsidR="00BE0997" w:rsidRPr="009C0255">
        <w:rPr>
          <w:rFonts w:cs="Times New Roman"/>
          <w:i w:val="0"/>
          <w:color w:val="auto"/>
          <w:sz w:val="26"/>
          <w:szCs w:val="26"/>
          <w:lang w:eastAsia="ro-RO"/>
        </w:rPr>
        <w:t>Codul fiscal</w:t>
      </w:r>
      <w:r>
        <w:rPr>
          <w:rFonts w:cs="Times New Roman"/>
          <w:i w:val="0"/>
          <w:color w:val="auto"/>
          <w:sz w:val="26"/>
          <w:szCs w:val="26"/>
          <w:lang w:eastAsia="ro-RO"/>
        </w:rPr>
        <w:t>;</w:t>
      </w:r>
      <w:r w:rsidR="00BE0997" w:rsidRPr="009C0255">
        <w:rPr>
          <w:rStyle w:val="FootnoteReference"/>
          <w:rFonts w:cs="Times New Roman"/>
          <w:i w:val="0"/>
          <w:color w:val="auto"/>
          <w:sz w:val="26"/>
          <w:szCs w:val="26"/>
          <w:lang w:eastAsia="ro-RO"/>
        </w:rPr>
        <w:footnoteReference w:id="1"/>
      </w:r>
      <w:r w:rsidR="00E64782">
        <w:rPr>
          <w:rFonts w:cs="Times New Roman"/>
          <w:i w:val="0"/>
          <w:color w:val="auto"/>
          <w:sz w:val="26"/>
          <w:szCs w:val="26"/>
          <w:lang w:eastAsia="ro-RO"/>
        </w:rPr>
        <w:t xml:space="preserve"> (lipsa unor elemente din factura fiscală nu duce la invalidarea  acesteia dacă din alte documente justificative prezentate se pot identifica în mod clar beneficiarul și destinația cheltuielii electorale)</w:t>
      </w:r>
      <w:r w:rsidR="00774734">
        <w:rPr>
          <w:rFonts w:cs="Times New Roman"/>
          <w:i w:val="0"/>
          <w:color w:val="auto"/>
          <w:sz w:val="26"/>
          <w:szCs w:val="26"/>
          <w:lang w:eastAsia="ro-RO"/>
        </w:rPr>
        <w:t>;</w:t>
      </w:r>
    </w:p>
    <w:p w14:paraId="4BB58A64" w14:textId="77777777" w:rsidR="00E64782" w:rsidRDefault="00E64782" w:rsidP="00E64782">
      <w:pPr>
        <w:pStyle w:val="Quote"/>
        <w:spacing w:before="0"/>
        <w:ind w:left="720" w:right="0"/>
        <w:jc w:val="both"/>
        <w:rPr>
          <w:rFonts w:cs="Times New Roman"/>
          <w:i w:val="0"/>
          <w:color w:val="auto"/>
          <w:sz w:val="26"/>
          <w:szCs w:val="26"/>
        </w:rPr>
      </w:pPr>
    </w:p>
    <w:p w14:paraId="7FEE24CF" w14:textId="18207933" w:rsidR="00895D7C" w:rsidRPr="009C0255" w:rsidRDefault="00160F24" w:rsidP="00161FFE">
      <w:pPr>
        <w:pStyle w:val="Quote"/>
        <w:numPr>
          <w:ilvl w:val="0"/>
          <w:numId w:val="27"/>
        </w:numPr>
        <w:spacing w:before="0"/>
        <w:ind w:right="0"/>
        <w:jc w:val="both"/>
        <w:rPr>
          <w:rFonts w:cs="Times New Roman"/>
          <w:i w:val="0"/>
          <w:color w:val="auto"/>
          <w:sz w:val="26"/>
          <w:szCs w:val="26"/>
        </w:rPr>
      </w:pPr>
      <w:r>
        <w:rPr>
          <w:rFonts w:cs="Times New Roman"/>
          <w:i w:val="0"/>
          <w:color w:val="auto"/>
          <w:sz w:val="26"/>
          <w:szCs w:val="26"/>
        </w:rPr>
        <w:t>p</w:t>
      </w:r>
      <w:r w:rsidR="00895D7C" w:rsidRPr="009C0255">
        <w:rPr>
          <w:rFonts w:cs="Times New Roman"/>
          <w:i w:val="0"/>
          <w:color w:val="auto"/>
          <w:sz w:val="26"/>
          <w:szCs w:val="26"/>
        </w:rPr>
        <w:t xml:space="preserve">entru a fi considerate eligibile, cheltuielile privind realizarea şi difuzarea materialelor de propagandă electorală trebuie să aibă ca obiect numai materialele </w:t>
      </w:r>
      <w:r w:rsidR="00540719" w:rsidRPr="002C6283">
        <w:rPr>
          <w:rFonts w:cs="Times New Roman"/>
          <w:i w:val="0"/>
          <w:color w:val="000000" w:themeColor="text1"/>
          <w:sz w:val="26"/>
          <w:szCs w:val="26"/>
        </w:rPr>
        <w:t>scrise,</w:t>
      </w:r>
      <w:r>
        <w:rPr>
          <w:rFonts w:cs="Times New Roman"/>
          <w:i w:val="0"/>
          <w:color w:val="000000" w:themeColor="text1"/>
          <w:sz w:val="26"/>
          <w:szCs w:val="26"/>
        </w:rPr>
        <w:t xml:space="preserve"> </w:t>
      </w:r>
      <w:r w:rsidR="00540719" w:rsidRPr="002C6283">
        <w:rPr>
          <w:rFonts w:cs="Times New Roman"/>
          <w:i w:val="0"/>
          <w:color w:val="000000" w:themeColor="text1"/>
          <w:sz w:val="26"/>
          <w:szCs w:val="26"/>
        </w:rPr>
        <w:t xml:space="preserve">audio sau video </w:t>
      </w:r>
      <w:r w:rsidR="00895D7C" w:rsidRPr="009C0255">
        <w:rPr>
          <w:rFonts w:cs="Times New Roman"/>
          <w:i w:val="0"/>
          <w:color w:val="auto"/>
          <w:sz w:val="26"/>
          <w:szCs w:val="26"/>
        </w:rPr>
        <w:t>care nu contravin legii şi care îndeplinesc cumulativ următoarele condiţii:</w:t>
      </w:r>
    </w:p>
    <w:p w14:paraId="6E0727A3" w14:textId="72659252" w:rsidR="00895D7C" w:rsidRPr="009C0255" w:rsidRDefault="00895D7C" w:rsidP="00161FFE">
      <w:pPr>
        <w:pStyle w:val="Quote"/>
        <w:numPr>
          <w:ilvl w:val="0"/>
          <w:numId w:val="28"/>
        </w:numPr>
        <w:spacing w:before="0"/>
        <w:ind w:right="0"/>
        <w:jc w:val="both"/>
        <w:rPr>
          <w:rFonts w:eastAsia="Times New Roman" w:cs="Times New Roman"/>
          <w:i w:val="0"/>
          <w:color w:val="auto"/>
          <w:sz w:val="26"/>
          <w:szCs w:val="26"/>
          <w:lang w:eastAsia="ro-RO"/>
        </w:rPr>
      </w:pPr>
      <w:r w:rsidRPr="009C0255">
        <w:rPr>
          <w:rFonts w:eastAsia="Times New Roman" w:cs="Times New Roman"/>
          <w:i w:val="0"/>
          <w:color w:val="auto"/>
          <w:sz w:val="26"/>
          <w:szCs w:val="26"/>
          <w:lang w:eastAsia="ro-RO"/>
        </w:rPr>
        <w:t>se referă în mod direct la un candidat sau partid politic care participă la alegeri sau referendum, clar identificat;</w:t>
      </w:r>
    </w:p>
    <w:p w14:paraId="23887D98" w14:textId="5C7A87D5" w:rsidR="00895D7C" w:rsidRPr="009C0255" w:rsidRDefault="00895D7C" w:rsidP="00161FFE">
      <w:pPr>
        <w:pStyle w:val="Quote"/>
        <w:numPr>
          <w:ilvl w:val="0"/>
          <w:numId w:val="28"/>
        </w:numPr>
        <w:spacing w:before="0"/>
        <w:ind w:right="0"/>
        <w:jc w:val="both"/>
        <w:rPr>
          <w:rFonts w:eastAsia="Times New Roman" w:cs="Times New Roman"/>
          <w:i w:val="0"/>
          <w:color w:val="auto"/>
          <w:sz w:val="26"/>
          <w:szCs w:val="26"/>
          <w:lang w:eastAsia="ro-RO"/>
        </w:rPr>
      </w:pPr>
      <w:r w:rsidRPr="009C0255">
        <w:rPr>
          <w:rFonts w:eastAsia="Times New Roman" w:cs="Times New Roman"/>
          <w:i w:val="0"/>
          <w:color w:val="auto"/>
          <w:sz w:val="26"/>
          <w:szCs w:val="26"/>
          <w:lang w:eastAsia="ro-RO"/>
        </w:rPr>
        <w:t>sunt utilizate în perioada campaniei electorale, stabilită potrivit legilor privitoare la organizarea alegerilor;</w:t>
      </w:r>
    </w:p>
    <w:p w14:paraId="464700EB" w14:textId="6D0AE845" w:rsidR="00895D7C" w:rsidRPr="009C0255" w:rsidRDefault="00895D7C" w:rsidP="00161FFE">
      <w:pPr>
        <w:pStyle w:val="Quote"/>
        <w:numPr>
          <w:ilvl w:val="0"/>
          <w:numId w:val="28"/>
        </w:numPr>
        <w:spacing w:before="0"/>
        <w:ind w:right="0"/>
        <w:jc w:val="both"/>
        <w:rPr>
          <w:rFonts w:eastAsia="Times New Roman" w:cs="Times New Roman"/>
          <w:i w:val="0"/>
          <w:color w:val="auto"/>
          <w:sz w:val="26"/>
          <w:szCs w:val="26"/>
          <w:lang w:eastAsia="ro-RO"/>
        </w:rPr>
      </w:pPr>
      <w:r w:rsidRPr="009C0255">
        <w:rPr>
          <w:rFonts w:eastAsia="Times New Roman" w:cs="Times New Roman"/>
          <w:i w:val="0"/>
          <w:color w:val="auto"/>
          <w:sz w:val="26"/>
          <w:szCs w:val="26"/>
          <w:lang w:eastAsia="ro-RO"/>
        </w:rPr>
        <w:t>au obiectiv electoral şi se adresează publicului larg;</w:t>
      </w:r>
    </w:p>
    <w:p w14:paraId="2CFB02E6" w14:textId="28321B68" w:rsidR="00895D7C" w:rsidRPr="00E233D8" w:rsidRDefault="00895D7C" w:rsidP="00161FFE">
      <w:pPr>
        <w:pStyle w:val="Quote"/>
        <w:numPr>
          <w:ilvl w:val="0"/>
          <w:numId w:val="28"/>
        </w:numPr>
        <w:spacing w:before="0"/>
        <w:ind w:right="0"/>
        <w:jc w:val="both"/>
        <w:rPr>
          <w:rFonts w:eastAsia="Times New Roman" w:cs="Times New Roman"/>
          <w:b/>
          <w:i w:val="0"/>
          <w:iCs w:val="0"/>
          <w:color w:val="auto"/>
          <w:sz w:val="26"/>
          <w:szCs w:val="26"/>
          <w:lang w:eastAsia="ro-RO"/>
        </w:rPr>
      </w:pPr>
      <w:r w:rsidRPr="009C0255">
        <w:rPr>
          <w:rFonts w:eastAsia="Times New Roman" w:cs="Times New Roman"/>
          <w:i w:val="0"/>
          <w:color w:val="auto"/>
          <w:sz w:val="26"/>
          <w:szCs w:val="26"/>
          <w:lang w:eastAsia="ro-RO"/>
        </w:rPr>
        <w:t>depăşesc limitele activităţii jurnalistice de informare a publicului.</w:t>
      </w:r>
    </w:p>
    <w:p w14:paraId="72EFB7AD" w14:textId="77777777" w:rsidR="00DC42DD" w:rsidRDefault="00DC42DD" w:rsidP="00671368">
      <w:pPr>
        <w:pStyle w:val="Quote"/>
        <w:spacing w:before="0"/>
        <w:ind w:left="0" w:right="0"/>
        <w:jc w:val="both"/>
        <w:rPr>
          <w:rFonts w:eastAsia="Times New Roman" w:cs="Times New Roman"/>
          <w:i w:val="0"/>
          <w:color w:val="auto"/>
          <w:sz w:val="26"/>
          <w:szCs w:val="26"/>
          <w:lang w:eastAsia="ro-RO"/>
        </w:rPr>
      </w:pPr>
    </w:p>
    <w:p w14:paraId="668F41D1" w14:textId="199136CB" w:rsidR="00D96849" w:rsidRPr="00AB57F4" w:rsidRDefault="00785505" w:rsidP="00D96849">
      <w:pPr>
        <w:pStyle w:val="Quote"/>
        <w:ind w:left="0" w:right="0"/>
        <w:jc w:val="both"/>
        <w:rPr>
          <w:rFonts w:eastAsia="Times New Roman" w:cs="Times New Roman"/>
          <w:b/>
          <w:i w:val="0"/>
          <w:color w:val="auto"/>
          <w:sz w:val="26"/>
          <w:szCs w:val="26"/>
          <w:lang w:eastAsia="ro-RO"/>
        </w:rPr>
      </w:pPr>
      <w:r w:rsidRPr="00AB57F4">
        <w:rPr>
          <w:rFonts w:eastAsia="Times New Roman" w:cs="Times New Roman"/>
          <w:b/>
          <w:i w:val="0"/>
          <w:color w:val="auto"/>
          <w:sz w:val="26"/>
          <w:szCs w:val="26"/>
          <w:lang w:eastAsia="ro-RO"/>
        </w:rPr>
        <w:t>8</w:t>
      </w:r>
      <w:r w:rsidR="00D96849" w:rsidRPr="00AB57F4">
        <w:rPr>
          <w:rFonts w:eastAsia="Times New Roman" w:cs="Times New Roman"/>
          <w:b/>
          <w:i w:val="0"/>
          <w:color w:val="auto"/>
          <w:sz w:val="26"/>
          <w:szCs w:val="26"/>
          <w:lang w:eastAsia="ro-RO"/>
        </w:rPr>
        <w:t xml:space="preserve">.5 Destinația și limitele categoriilor de cheltuieli electorale </w:t>
      </w:r>
    </w:p>
    <w:p w14:paraId="1ED60DE2" w14:textId="68EE70D9" w:rsidR="00B755A0" w:rsidRPr="00654AA2" w:rsidRDefault="009341CF" w:rsidP="004A7DF4">
      <w:pPr>
        <w:pStyle w:val="Quote"/>
        <w:ind w:left="0" w:right="0" w:firstLine="426"/>
        <w:jc w:val="both"/>
        <w:rPr>
          <w:rFonts w:cs="Times New Roman"/>
          <w:i w:val="0"/>
          <w:color w:val="auto"/>
          <w:sz w:val="26"/>
          <w:szCs w:val="26"/>
        </w:rPr>
      </w:pPr>
      <w:r w:rsidRPr="00654AA2">
        <w:rPr>
          <w:rFonts w:eastAsia="Times New Roman" w:cs="Times New Roman"/>
          <w:i w:val="0"/>
          <w:color w:val="auto"/>
          <w:sz w:val="26"/>
          <w:szCs w:val="26"/>
          <w:lang w:eastAsia="ro-RO"/>
        </w:rPr>
        <w:t xml:space="preserve">În </w:t>
      </w:r>
      <w:r w:rsidRPr="00681537">
        <w:rPr>
          <w:rFonts w:eastAsia="Times New Roman" w:cs="Times New Roman"/>
          <w:i w:val="0"/>
          <w:color w:val="000000" w:themeColor="text1"/>
          <w:sz w:val="26"/>
          <w:szCs w:val="26"/>
          <w:lang w:eastAsia="ro-RO"/>
        </w:rPr>
        <w:t xml:space="preserve">campania electorală, </w:t>
      </w:r>
      <w:r w:rsidR="00223B39">
        <w:rPr>
          <w:rFonts w:eastAsia="Times New Roman" w:cs="Times New Roman"/>
          <w:i w:val="0"/>
          <w:color w:val="000000" w:themeColor="text1"/>
          <w:sz w:val="26"/>
          <w:szCs w:val="26"/>
          <w:lang w:eastAsia="ro-RO"/>
        </w:rPr>
        <w:t>MFC</w:t>
      </w:r>
      <w:r w:rsidRPr="00681537">
        <w:rPr>
          <w:rFonts w:eastAsia="Times New Roman" w:cs="Times New Roman"/>
          <w:i w:val="0"/>
          <w:color w:val="000000" w:themeColor="text1"/>
          <w:sz w:val="26"/>
          <w:szCs w:val="26"/>
          <w:lang w:eastAsia="ro-RO"/>
        </w:rPr>
        <w:t>, po</w:t>
      </w:r>
      <w:r w:rsidR="00807072" w:rsidRPr="00681537">
        <w:rPr>
          <w:rFonts w:eastAsia="Times New Roman" w:cs="Times New Roman"/>
          <w:i w:val="0"/>
          <w:color w:val="000000" w:themeColor="text1"/>
          <w:sz w:val="26"/>
          <w:szCs w:val="26"/>
          <w:lang w:eastAsia="ro-RO"/>
        </w:rPr>
        <w:t>a</w:t>
      </w:r>
      <w:r w:rsidRPr="00681537">
        <w:rPr>
          <w:rFonts w:eastAsia="Times New Roman" w:cs="Times New Roman"/>
          <w:i w:val="0"/>
          <w:color w:val="000000" w:themeColor="text1"/>
          <w:sz w:val="26"/>
          <w:szCs w:val="26"/>
          <w:lang w:eastAsia="ro-RO"/>
        </w:rPr>
        <w:t>t</w:t>
      </w:r>
      <w:r w:rsidR="00807072" w:rsidRPr="00681537">
        <w:rPr>
          <w:rFonts w:eastAsia="Times New Roman" w:cs="Times New Roman"/>
          <w:i w:val="0"/>
          <w:color w:val="000000" w:themeColor="text1"/>
          <w:sz w:val="26"/>
          <w:szCs w:val="26"/>
          <w:lang w:eastAsia="ro-RO"/>
        </w:rPr>
        <w:t>e</w:t>
      </w:r>
      <w:r w:rsidRPr="00681537">
        <w:rPr>
          <w:rFonts w:eastAsia="Times New Roman" w:cs="Times New Roman"/>
          <w:i w:val="0"/>
          <w:color w:val="000000" w:themeColor="text1"/>
          <w:sz w:val="26"/>
          <w:szCs w:val="26"/>
          <w:lang w:eastAsia="ro-RO"/>
        </w:rPr>
        <w:t xml:space="preserve"> utiliza contribuțiile pentru campania electorală </w:t>
      </w:r>
      <w:r w:rsidR="00807072" w:rsidRPr="00681537">
        <w:rPr>
          <w:rFonts w:eastAsia="Times New Roman" w:cs="Times New Roman"/>
          <w:i w:val="0"/>
          <w:color w:val="000000" w:themeColor="text1"/>
          <w:sz w:val="26"/>
          <w:szCs w:val="26"/>
          <w:lang w:eastAsia="ro-RO"/>
        </w:rPr>
        <w:t>NUMAI</w:t>
      </w:r>
      <w:r w:rsidRPr="00681537">
        <w:rPr>
          <w:rFonts w:eastAsia="Times New Roman" w:cs="Times New Roman"/>
          <w:i w:val="0"/>
          <w:color w:val="000000" w:themeColor="text1"/>
          <w:sz w:val="26"/>
          <w:szCs w:val="26"/>
          <w:lang w:eastAsia="ro-RO"/>
        </w:rPr>
        <w:t xml:space="preserve"> pentru următoarele categorii de cheltuieli</w:t>
      </w:r>
      <w:r w:rsidR="00681537">
        <w:rPr>
          <w:rFonts w:eastAsia="Times New Roman" w:cs="Times New Roman"/>
          <w:i w:val="0"/>
          <w:color w:val="000000" w:themeColor="text1"/>
          <w:sz w:val="26"/>
          <w:szCs w:val="26"/>
          <w:lang w:eastAsia="ro-RO"/>
        </w:rPr>
        <w:t>,</w:t>
      </w:r>
      <w:r w:rsidR="00540719" w:rsidRPr="00681537">
        <w:rPr>
          <w:rFonts w:eastAsia="Times New Roman" w:cs="Times New Roman"/>
          <w:i w:val="0"/>
          <w:color w:val="000000" w:themeColor="text1"/>
          <w:sz w:val="26"/>
          <w:szCs w:val="26"/>
          <w:lang w:eastAsia="ro-RO"/>
        </w:rPr>
        <w:t xml:space="preserve"> raportate la valoarea maximă admisă de lege</w:t>
      </w:r>
      <w:r w:rsidR="00AB57F4">
        <w:rPr>
          <w:rFonts w:eastAsia="Times New Roman" w:cs="Times New Roman"/>
          <w:i w:val="0"/>
          <w:color w:val="000000" w:themeColor="text1"/>
          <w:sz w:val="26"/>
          <w:szCs w:val="26"/>
          <w:lang w:eastAsia="ro-RO"/>
        </w:rPr>
        <w:t>:</w:t>
      </w:r>
      <w:r w:rsidR="00B755A0" w:rsidRPr="00681537">
        <w:rPr>
          <w:rFonts w:cs="Times New Roman"/>
          <w:i w:val="0"/>
          <w:color w:val="000000" w:themeColor="text1"/>
          <w:sz w:val="26"/>
          <w:szCs w:val="26"/>
        </w:rPr>
        <w:t xml:space="preserve"> </w:t>
      </w:r>
    </w:p>
    <w:p w14:paraId="2E2680CA" w14:textId="64FA3EB6" w:rsidR="009341CF" w:rsidRPr="00654AA2" w:rsidRDefault="00B755A0" w:rsidP="00361CB6">
      <w:pPr>
        <w:pStyle w:val="ListParagraph"/>
        <w:numPr>
          <w:ilvl w:val="0"/>
          <w:numId w:val="3"/>
        </w:numPr>
        <w:spacing w:before="240"/>
        <w:ind w:left="567"/>
        <w:rPr>
          <w:rFonts w:cs="Times New Roman"/>
          <w:b/>
          <w:sz w:val="26"/>
          <w:szCs w:val="26"/>
          <w:lang w:eastAsia="ro-RO"/>
        </w:rPr>
      </w:pPr>
      <w:r w:rsidRPr="00654AA2">
        <w:rPr>
          <w:rFonts w:eastAsia="Times New Roman" w:cs="Times New Roman"/>
          <w:b/>
          <w:sz w:val="26"/>
          <w:szCs w:val="26"/>
          <w:lang w:eastAsia="ro-RO"/>
        </w:rPr>
        <w:t>Cheltuieli pentru producţia şi difuzarea materialelor de propagandă electorală la radio, televiziune şi în presa scrisă - 40%</w:t>
      </w:r>
    </w:p>
    <w:p w14:paraId="65CDEE1C" w14:textId="7D66C11D" w:rsidR="001E4411" w:rsidRDefault="001E4411" w:rsidP="001E4411">
      <w:pPr>
        <w:autoSpaceDE w:val="0"/>
        <w:autoSpaceDN w:val="0"/>
        <w:adjustRightInd w:val="0"/>
        <w:spacing w:line="240" w:lineRule="auto"/>
        <w:rPr>
          <w:rFonts w:ascii="Times New Roman" w:eastAsiaTheme="minorHAnsi" w:hAnsi="Times New Roman" w:cs="Times New Roman"/>
          <w:sz w:val="28"/>
          <w:szCs w:val="28"/>
        </w:rPr>
      </w:pPr>
    </w:p>
    <w:p w14:paraId="6B1337B5" w14:textId="527A5D4A" w:rsidR="001E4411" w:rsidRPr="009C0255" w:rsidRDefault="001E4411" w:rsidP="004A7DF4">
      <w:pPr>
        <w:autoSpaceDE w:val="0"/>
        <w:autoSpaceDN w:val="0"/>
        <w:adjustRightInd w:val="0"/>
        <w:spacing w:line="240" w:lineRule="auto"/>
        <w:ind w:firstLine="709"/>
        <w:jc w:val="both"/>
        <w:rPr>
          <w:rFonts w:eastAsiaTheme="minorHAnsi" w:cs="Times New Roman"/>
          <w:sz w:val="26"/>
          <w:szCs w:val="26"/>
        </w:rPr>
      </w:pPr>
      <w:r w:rsidRPr="009C0255">
        <w:rPr>
          <w:rFonts w:eastAsiaTheme="minorHAnsi" w:cs="Times New Roman"/>
          <w:sz w:val="26"/>
          <w:szCs w:val="26"/>
        </w:rPr>
        <w:t xml:space="preserve">Accesul partidelor politice, alianţelor politice, alianţelor electorale şi al organizaţiilor cetăţenilor </w:t>
      </w:r>
      <w:r w:rsidR="00AB57F4">
        <w:rPr>
          <w:rFonts w:eastAsiaTheme="minorHAnsi" w:cs="Times New Roman"/>
          <w:sz w:val="26"/>
          <w:szCs w:val="26"/>
        </w:rPr>
        <w:t xml:space="preserve">români </w:t>
      </w:r>
      <w:r w:rsidRPr="009C0255">
        <w:rPr>
          <w:rFonts w:eastAsiaTheme="minorHAnsi" w:cs="Times New Roman"/>
          <w:sz w:val="26"/>
          <w:szCs w:val="26"/>
        </w:rPr>
        <w:t xml:space="preserve">aparţinând minorităţilor naţionale care participă la alegeri, precum şi al candidaţilor independenţi la serviciile publice de radio şi televiziune este gratuit. Posturile private de radio şi televiziune vor practica acelaşi tarif pe emisiune şi pe unitate de timp pentru toate partidele politice, alianţele politice, alianţele electorale, organizaţiile cetăţenilor </w:t>
      </w:r>
      <w:r w:rsidR="00AB57F4">
        <w:rPr>
          <w:rFonts w:eastAsiaTheme="minorHAnsi" w:cs="Times New Roman"/>
          <w:sz w:val="26"/>
          <w:szCs w:val="26"/>
        </w:rPr>
        <w:t xml:space="preserve">români </w:t>
      </w:r>
      <w:r w:rsidRPr="009C0255">
        <w:rPr>
          <w:rFonts w:eastAsiaTheme="minorHAnsi" w:cs="Times New Roman"/>
          <w:sz w:val="26"/>
          <w:szCs w:val="26"/>
        </w:rPr>
        <w:t>aparţinând minorităţilor naţionale care participă la alegeri, iar timpii de antenă oferiţi acestora trebuie să fie proporţionali cu cei practicaţi de posturile publice. Nerespectarea prevederilor prezentului alineat de către posturile private de radio şi televiziune atrage sancţionarea acestora. Sancţiunile sunt stabilite prin decizii ale Consiliului Naţional al Audiovizualului.</w:t>
      </w:r>
    </w:p>
    <w:p w14:paraId="5B4D1376" w14:textId="67BBBBB1" w:rsidR="001E4411" w:rsidRPr="009C0255" w:rsidRDefault="001E4411" w:rsidP="004A7DF4">
      <w:pPr>
        <w:autoSpaceDE w:val="0"/>
        <w:autoSpaceDN w:val="0"/>
        <w:adjustRightInd w:val="0"/>
        <w:spacing w:line="240" w:lineRule="auto"/>
        <w:ind w:firstLine="567"/>
        <w:jc w:val="both"/>
        <w:rPr>
          <w:rFonts w:eastAsiaTheme="minorHAnsi" w:cs="Times New Roman"/>
          <w:b/>
          <w:sz w:val="26"/>
          <w:szCs w:val="26"/>
        </w:rPr>
      </w:pPr>
      <w:r w:rsidRPr="009C0255">
        <w:rPr>
          <w:rFonts w:eastAsiaTheme="minorHAnsi" w:cs="Times New Roman"/>
          <w:b/>
          <w:sz w:val="26"/>
          <w:szCs w:val="26"/>
        </w:rPr>
        <w:t>Este interzisă introducerea spoturilor publicitare electorale în alte emisiuni decât cele electorale.</w:t>
      </w:r>
    </w:p>
    <w:p w14:paraId="36F087AF" w14:textId="29B46318" w:rsidR="001E4411" w:rsidRPr="009C0255" w:rsidRDefault="001E4411" w:rsidP="004A7DF4">
      <w:pPr>
        <w:autoSpaceDE w:val="0"/>
        <w:autoSpaceDN w:val="0"/>
        <w:adjustRightInd w:val="0"/>
        <w:spacing w:line="240" w:lineRule="auto"/>
        <w:ind w:firstLine="567"/>
        <w:jc w:val="both"/>
        <w:rPr>
          <w:rFonts w:eastAsiaTheme="minorHAnsi" w:cs="Times New Roman"/>
          <w:sz w:val="26"/>
          <w:szCs w:val="26"/>
        </w:rPr>
      </w:pPr>
      <w:r w:rsidRPr="009C0255">
        <w:rPr>
          <w:rFonts w:eastAsiaTheme="minorHAnsi" w:cs="Times New Roman"/>
          <w:sz w:val="26"/>
          <w:szCs w:val="26"/>
        </w:rPr>
        <w:t xml:space="preserve">În termen de 48 de ore de la rămânerea definitivă a candidaturilor, Societatea Română de Radiodifuziune şi Societatea Română de Televiziune stabilesc, în baza comunicării efectuate de către Biroul Electoral Central, orarul pentru campania electorală şi repartizarea timpilor de antenă pentru accesul partidelor politice, organizaţiilor cetăţenilor </w:t>
      </w:r>
      <w:r w:rsidR="00AB57F4">
        <w:rPr>
          <w:rFonts w:eastAsiaTheme="minorHAnsi" w:cs="Times New Roman"/>
          <w:sz w:val="26"/>
          <w:szCs w:val="26"/>
        </w:rPr>
        <w:t xml:space="preserve">români </w:t>
      </w:r>
      <w:r w:rsidRPr="009C0255">
        <w:rPr>
          <w:rFonts w:eastAsiaTheme="minorHAnsi" w:cs="Times New Roman"/>
          <w:sz w:val="26"/>
          <w:szCs w:val="26"/>
        </w:rPr>
        <w:t>aparţinând minorităţilor naţionale, alianţelor politice, alianţelor electorale şi al candidaţilor independenţi la serviciile publice de radio şi televiziune, având în vedere următoarea pondere din timpii de antenă alocaţi:</w:t>
      </w:r>
    </w:p>
    <w:p w14:paraId="44921B0B" w14:textId="31135C31" w:rsidR="001E4411" w:rsidRPr="009C0255" w:rsidRDefault="001E4411" w:rsidP="004A7DF4">
      <w:pPr>
        <w:autoSpaceDE w:val="0"/>
        <w:autoSpaceDN w:val="0"/>
        <w:adjustRightInd w:val="0"/>
        <w:spacing w:line="240" w:lineRule="auto"/>
        <w:ind w:firstLine="567"/>
        <w:jc w:val="both"/>
        <w:rPr>
          <w:rFonts w:eastAsiaTheme="minorHAnsi" w:cs="Times New Roman"/>
          <w:sz w:val="26"/>
          <w:szCs w:val="26"/>
        </w:rPr>
      </w:pPr>
      <w:r w:rsidRPr="009C0255">
        <w:rPr>
          <w:rFonts w:eastAsiaTheme="minorHAnsi" w:cs="Times New Roman"/>
          <w:sz w:val="26"/>
          <w:szCs w:val="26"/>
        </w:rPr>
        <w:t xml:space="preserve">a) 4/5 din timpii de antenă se repartizează în mod egal partidelor politice, organizaţiilor </w:t>
      </w:r>
      <w:r w:rsidR="00AB57F4">
        <w:rPr>
          <w:rFonts w:eastAsiaTheme="minorHAnsi" w:cs="Times New Roman"/>
          <w:sz w:val="26"/>
          <w:szCs w:val="26"/>
        </w:rPr>
        <w:t>cetăţenilor români aparţinând</w:t>
      </w:r>
      <w:r w:rsidRPr="009C0255">
        <w:rPr>
          <w:rFonts w:eastAsiaTheme="minorHAnsi" w:cs="Times New Roman"/>
          <w:sz w:val="26"/>
          <w:szCs w:val="26"/>
        </w:rPr>
        <w:t xml:space="preserve"> minorităţilor naţionale care au membri în Parlamentul European şi care participă la alegeri, precum şi alianţelor politice sau electorale dintre acestea;</w:t>
      </w:r>
    </w:p>
    <w:p w14:paraId="34244000" w14:textId="0C79617B" w:rsidR="001E4411" w:rsidRPr="009C0255" w:rsidRDefault="001E4411" w:rsidP="004A7DF4">
      <w:pPr>
        <w:autoSpaceDE w:val="0"/>
        <w:autoSpaceDN w:val="0"/>
        <w:adjustRightInd w:val="0"/>
        <w:spacing w:line="240" w:lineRule="auto"/>
        <w:ind w:firstLine="567"/>
        <w:jc w:val="both"/>
        <w:rPr>
          <w:rFonts w:eastAsiaTheme="minorHAnsi" w:cs="Times New Roman"/>
          <w:sz w:val="26"/>
          <w:szCs w:val="26"/>
        </w:rPr>
      </w:pPr>
      <w:r w:rsidRPr="009C0255">
        <w:rPr>
          <w:rFonts w:eastAsiaTheme="minorHAnsi" w:cs="Times New Roman"/>
          <w:sz w:val="26"/>
          <w:szCs w:val="26"/>
        </w:rPr>
        <w:t xml:space="preserve">b) 1/5 din timpii de antenă se repartizează în mod egal partidelor politice, alianţelor politice, alianţelor electorale, organizaţiilor </w:t>
      </w:r>
      <w:r w:rsidR="00AB57F4">
        <w:rPr>
          <w:rFonts w:eastAsiaTheme="minorHAnsi" w:cs="Times New Roman"/>
          <w:sz w:val="26"/>
          <w:szCs w:val="26"/>
        </w:rPr>
        <w:t xml:space="preserve">cetăţenilor români aparţinând </w:t>
      </w:r>
      <w:r w:rsidRPr="009C0255">
        <w:rPr>
          <w:rFonts w:eastAsiaTheme="minorHAnsi" w:cs="Times New Roman"/>
          <w:sz w:val="26"/>
          <w:szCs w:val="26"/>
        </w:rPr>
        <w:t xml:space="preserve"> minorităţilor naţionale care nu au membri în Parlamentul European care participă la alegeri, precum şi candidaţilor independenţi.</w:t>
      </w:r>
    </w:p>
    <w:p w14:paraId="347C8906" w14:textId="77777777" w:rsidR="00B755A0" w:rsidRPr="00654AA2" w:rsidRDefault="00B755A0" w:rsidP="00361CB6">
      <w:pPr>
        <w:pStyle w:val="ListParagraph"/>
        <w:numPr>
          <w:ilvl w:val="0"/>
          <w:numId w:val="3"/>
        </w:numPr>
        <w:spacing w:before="240"/>
        <w:ind w:left="567"/>
        <w:rPr>
          <w:rFonts w:cs="Times New Roman"/>
          <w:b/>
          <w:sz w:val="26"/>
          <w:szCs w:val="26"/>
          <w:lang w:eastAsia="ro-RO"/>
        </w:rPr>
      </w:pPr>
      <w:r w:rsidRPr="00654AA2">
        <w:rPr>
          <w:rFonts w:eastAsia="Times New Roman" w:cs="Times New Roman"/>
          <w:b/>
          <w:sz w:val="26"/>
          <w:szCs w:val="26"/>
          <w:lang w:eastAsia="ro-RO"/>
        </w:rPr>
        <w:t>Cheltuieli pentru producţia şi difuzarea materialelor de propagandă electorală online - 30%</w:t>
      </w:r>
    </w:p>
    <w:p w14:paraId="558798DC" w14:textId="366EF9B1" w:rsidR="00957A32" w:rsidRDefault="00D26BF7" w:rsidP="00161FFE">
      <w:pPr>
        <w:pStyle w:val="ListParagraph"/>
        <w:numPr>
          <w:ilvl w:val="0"/>
          <w:numId w:val="12"/>
        </w:numPr>
        <w:spacing w:before="240" w:line="240" w:lineRule="auto"/>
        <w:ind w:left="1134" w:hanging="54"/>
        <w:jc w:val="both"/>
        <w:rPr>
          <w:rStyle w:val="Emphasis"/>
          <w:rFonts w:cs="Times New Roman"/>
          <w:i w:val="0"/>
          <w:sz w:val="26"/>
          <w:szCs w:val="26"/>
          <w:lang w:eastAsia="ro-RO"/>
        </w:rPr>
      </w:pPr>
      <w:r w:rsidRPr="006D71CF">
        <w:rPr>
          <w:rStyle w:val="Emphasis"/>
          <w:rFonts w:cs="Times New Roman"/>
          <w:i w:val="0"/>
          <w:sz w:val="26"/>
          <w:szCs w:val="26"/>
        </w:rPr>
        <w:t>Prin materiale de propagandă online se înţelege site-uri dedicate, jocuri, programe, reclame audio-video, bannere (floating ad, expanding ad, wallpaper ad, trick banner, pop-up, pop-under, video ad), etc. care îndeplinesc condiţiile prevăzute de lege</w:t>
      </w:r>
      <w:r w:rsidR="001E4411" w:rsidRPr="006D71CF">
        <w:rPr>
          <w:rStyle w:val="Emphasis"/>
          <w:rFonts w:cs="Times New Roman"/>
          <w:i w:val="0"/>
          <w:sz w:val="26"/>
          <w:szCs w:val="26"/>
        </w:rPr>
        <w:t xml:space="preserve"> și sunt asumate de către competitorii electorali (</w:t>
      </w:r>
      <w:r w:rsidR="001E4411" w:rsidRPr="006D71CF">
        <w:rPr>
          <w:rStyle w:val="Emphasis"/>
          <w:rFonts w:cs="Times New Roman"/>
          <w:b/>
          <w:i w:val="0"/>
          <w:sz w:val="26"/>
          <w:szCs w:val="26"/>
        </w:rPr>
        <w:t xml:space="preserve">pe acestea trebuie să figureze denumirea partidului politic, a alianței politice, a alianței electorale, a organizației </w:t>
      </w:r>
      <w:r w:rsidR="00AB57F4">
        <w:rPr>
          <w:rStyle w:val="Emphasis"/>
          <w:rFonts w:cs="Times New Roman"/>
          <w:b/>
          <w:i w:val="0"/>
          <w:sz w:val="26"/>
          <w:szCs w:val="26"/>
        </w:rPr>
        <w:t xml:space="preserve">cetăţenilor români aparţinând </w:t>
      </w:r>
      <w:r w:rsidR="001E4411" w:rsidRPr="006D71CF">
        <w:rPr>
          <w:rStyle w:val="Emphasis"/>
          <w:rFonts w:cs="Times New Roman"/>
          <w:b/>
          <w:i w:val="0"/>
          <w:sz w:val="26"/>
          <w:szCs w:val="26"/>
        </w:rPr>
        <w:t>minorităților naționale sau numele și prenumele candidatului independent</w:t>
      </w:r>
      <w:r w:rsidR="00AB57F4">
        <w:rPr>
          <w:rStyle w:val="Emphasis"/>
          <w:rFonts w:cs="Times New Roman"/>
          <w:b/>
          <w:i w:val="0"/>
          <w:sz w:val="26"/>
          <w:szCs w:val="26"/>
        </w:rPr>
        <w:t>, care le-a comandat</w:t>
      </w:r>
      <w:r w:rsidR="001E4411" w:rsidRPr="006D71CF">
        <w:rPr>
          <w:rStyle w:val="Emphasis"/>
          <w:rFonts w:cs="Times New Roman"/>
          <w:i w:val="0"/>
          <w:sz w:val="26"/>
          <w:szCs w:val="26"/>
        </w:rPr>
        <w:t>)</w:t>
      </w:r>
      <w:r w:rsidR="00774734">
        <w:rPr>
          <w:rStyle w:val="Emphasis"/>
          <w:rFonts w:cs="Times New Roman"/>
          <w:i w:val="0"/>
          <w:sz w:val="26"/>
          <w:szCs w:val="26"/>
        </w:rPr>
        <w:t>.</w:t>
      </w:r>
    </w:p>
    <w:p w14:paraId="41528902" w14:textId="77777777" w:rsidR="002C6283" w:rsidRPr="00437262" w:rsidRDefault="002C6283" w:rsidP="00437262">
      <w:pPr>
        <w:spacing w:before="240" w:line="240" w:lineRule="auto"/>
        <w:ind w:left="1080"/>
        <w:jc w:val="both"/>
        <w:rPr>
          <w:rStyle w:val="Emphasis"/>
          <w:rFonts w:cs="Times New Roman"/>
          <w:i w:val="0"/>
          <w:sz w:val="26"/>
          <w:szCs w:val="26"/>
          <w:lang w:eastAsia="ro-RO"/>
        </w:rPr>
      </w:pPr>
    </w:p>
    <w:p w14:paraId="1E37A4D9" w14:textId="7C6AF920" w:rsidR="00CE3FDC" w:rsidRPr="00671368" w:rsidRDefault="00CE3FDC" w:rsidP="004A7DF4">
      <w:pPr>
        <w:spacing w:line="240" w:lineRule="auto"/>
        <w:jc w:val="both"/>
        <w:rPr>
          <w:rStyle w:val="Emphasis"/>
          <w:rFonts w:cs="Times New Roman"/>
          <w:b/>
          <w:i w:val="0"/>
          <w:sz w:val="26"/>
          <w:szCs w:val="26"/>
          <w:lang w:eastAsia="ro-RO"/>
        </w:rPr>
      </w:pPr>
      <w:r w:rsidRPr="00671368">
        <w:rPr>
          <w:rStyle w:val="Emphasis"/>
          <w:rFonts w:cs="Times New Roman"/>
          <w:b/>
          <w:i w:val="0"/>
          <w:sz w:val="26"/>
          <w:szCs w:val="26"/>
          <w:lang w:eastAsia="ro-RO"/>
        </w:rPr>
        <w:t>RECOMAND</w:t>
      </w:r>
      <w:r w:rsidR="004A7DF4" w:rsidRPr="00671368">
        <w:rPr>
          <w:rStyle w:val="Emphasis"/>
          <w:rFonts w:cs="Times New Roman"/>
          <w:b/>
          <w:i w:val="0"/>
          <w:sz w:val="26"/>
          <w:szCs w:val="26"/>
          <w:lang w:eastAsia="ro-RO"/>
        </w:rPr>
        <w:t>ĂRI</w:t>
      </w:r>
      <w:r w:rsidRPr="00671368">
        <w:rPr>
          <w:rStyle w:val="Emphasis"/>
          <w:rFonts w:cs="Times New Roman"/>
          <w:b/>
          <w:i w:val="0"/>
          <w:sz w:val="26"/>
          <w:szCs w:val="26"/>
          <w:lang w:eastAsia="ro-RO"/>
        </w:rPr>
        <w:t>:</w:t>
      </w:r>
    </w:p>
    <w:p w14:paraId="0FE9D0DE" w14:textId="041704A0" w:rsidR="00CE3FDC" w:rsidRPr="006D71CF" w:rsidRDefault="00CE3FDC" w:rsidP="00161FFE">
      <w:pPr>
        <w:pStyle w:val="ListParagraph"/>
        <w:numPr>
          <w:ilvl w:val="0"/>
          <w:numId w:val="29"/>
        </w:numPr>
        <w:spacing w:line="240" w:lineRule="auto"/>
        <w:jc w:val="both"/>
        <w:rPr>
          <w:rStyle w:val="Emphasis"/>
          <w:rFonts w:cs="Times New Roman"/>
          <w:i w:val="0"/>
          <w:sz w:val="26"/>
          <w:szCs w:val="26"/>
          <w:lang w:eastAsia="ro-RO"/>
        </w:rPr>
      </w:pPr>
      <w:r w:rsidRPr="006D71CF">
        <w:rPr>
          <w:rStyle w:val="Emphasis"/>
          <w:rFonts w:cs="Times New Roman"/>
          <w:i w:val="0"/>
          <w:sz w:val="26"/>
          <w:szCs w:val="26"/>
          <w:lang w:eastAsia="ro-RO"/>
        </w:rPr>
        <w:t>Competitorii electorali ar trebui să se asigure că alegătorii pot recunoaște cu ușurință mesajele publicitare și comunicările online cu caracter politic plătite, precum și partidul din spatele acestora</w:t>
      </w:r>
      <w:r w:rsidR="00774734">
        <w:rPr>
          <w:rStyle w:val="Emphasis"/>
          <w:rFonts w:cs="Times New Roman"/>
          <w:i w:val="0"/>
          <w:sz w:val="26"/>
          <w:szCs w:val="26"/>
          <w:lang w:eastAsia="ro-RO"/>
        </w:rPr>
        <w:t>;</w:t>
      </w:r>
    </w:p>
    <w:p w14:paraId="28FAE2E6" w14:textId="17229A07" w:rsidR="00CE3FDC" w:rsidRPr="006D71CF" w:rsidRDefault="00CE3FDC" w:rsidP="00161FFE">
      <w:pPr>
        <w:pStyle w:val="ListParagraph"/>
        <w:numPr>
          <w:ilvl w:val="0"/>
          <w:numId w:val="29"/>
        </w:numPr>
        <w:spacing w:before="240" w:line="240" w:lineRule="auto"/>
        <w:jc w:val="both"/>
        <w:rPr>
          <w:rStyle w:val="Emphasis"/>
          <w:rFonts w:cs="Times New Roman"/>
          <w:i w:val="0"/>
          <w:sz w:val="26"/>
          <w:szCs w:val="26"/>
          <w:lang w:eastAsia="ro-RO"/>
        </w:rPr>
      </w:pPr>
      <w:r w:rsidRPr="006D71CF">
        <w:rPr>
          <w:rStyle w:val="Emphasis"/>
          <w:rFonts w:cs="Times New Roman"/>
          <w:i w:val="0"/>
          <w:sz w:val="26"/>
          <w:szCs w:val="26"/>
          <w:lang w:eastAsia="ro-RO"/>
        </w:rPr>
        <w:t>Competitorii electorali ar trebui să pună la dispoziție pe paginile lor web informații privind cheltuielile de campanie pentru activitățile online, inclusiv pentru mesajele publicitare și comunicările online cu caracter politic plătite, precum și informații privind orice criterii de direcționare utilizate în contextul difuzării respectivelor mesaje publicitare și comunicări</w:t>
      </w:r>
      <w:r w:rsidR="00774734">
        <w:rPr>
          <w:rStyle w:val="Emphasis"/>
          <w:rFonts w:cs="Times New Roman"/>
          <w:i w:val="0"/>
          <w:sz w:val="26"/>
          <w:szCs w:val="26"/>
          <w:lang w:eastAsia="ro-RO"/>
        </w:rPr>
        <w:t>;</w:t>
      </w:r>
    </w:p>
    <w:p w14:paraId="5F91C160" w14:textId="5A6DD7E9" w:rsidR="00CE3FDC" w:rsidRPr="006D71CF" w:rsidRDefault="00CE3FDC" w:rsidP="00161FFE">
      <w:pPr>
        <w:pStyle w:val="ListParagraph"/>
        <w:numPr>
          <w:ilvl w:val="0"/>
          <w:numId w:val="29"/>
        </w:numPr>
        <w:spacing w:before="240" w:line="240" w:lineRule="auto"/>
        <w:jc w:val="both"/>
        <w:rPr>
          <w:rStyle w:val="Emphasis"/>
          <w:rFonts w:cs="Times New Roman"/>
          <w:i w:val="0"/>
          <w:sz w:val="26"/>
          <w:szCs w:val="26"/>
          <w:lang w:eastAsia="ro-RO"/>
        </w:rPr>
      </w:pPr>
      <w:r w:rsidRPr="00DC42DD">
        <w:rPr>
          <w:rStyle w:val="Emphasis"/>
          <w:rFonts w:cs="Times New Roman"/>
          <w:i w:val="0"/>
          <w:sz w:val="26"/>
          <w:szCs w:val="26"/>
          <w:lang w:eastAsia="ro-RO"/>
        </w:rPr>
        <w:t xml:space="preserve">Competitorii electorali ar trebui să pună la dispoziția publicului pe </w:t>
      </w:r>
      <w:r w:rsidR="00FE662E" w:rsidRPr="00DC42DD">
        <w:rPr>
          <w:rStyle w:val="Emphasis"/>
          <w:rFonts w:cs="Times New Roman"/>
          <w:i w:val="0"/>
          <w:sz w:val="26"/>
          <w:szCs w:val="26"/>
          <w:lang w:eastAsia="ro-RO"/>
        </w:rPr>
        <w:t>web</w:t>
      </w:r>
      <w:r w:rsidRPr="00DC42DD">
        <w:rPr>
          <w:rStyle w:val="Emphasis"/>
          <w:rFonts w:cs="Times New Roman"/>
          <w:i w:val="0"/>
          <w:sz w:val="26"/>
          <w:szCs w:val="26"/>
          <w:lang w:eastAsia="ro-RO"/>
        </w:rPr>
        <w:t>site-urile lor</w:t>
      </w:r>
      <w:r w:rsidR="00C175AC">
        <w:rPr>
          <w:rStyle w:val="Emphasis"/>
          <w:rFonts w:cs="Times New Roman"/>
          <w:i w:val="0"/>
          <w:sz w:val="26"/>
          <w:szCs w:val="26"/>
          <w:lang w:eastAsia="ro-RO"/>
        </w:rPr>
        <w:t>,</w:t>
      </w:r>
      <w:r w:rsidRPr="00DC42DD">
        <w:rPr>
          <w:rStyle w:val="Emphasis"/>
          <w:rFonts w:cs="Times New Roman"/>
          <w:i w:val="0"/>
          <w:sz w:val="26"/>
          <w:szCs w:val="26"/>
          <w:lang w:eastAsia="ro-RO"/>
        </w:rPr>
        <w:t xml:space="preserve"> mesajele lor publicitare și comunicările lor online cu </w:t>
      </w:r>
      <w:r w:rsidRPr="006D71CF">
        <w:rPr>
          <w:rStyle w:val="Emphasis"/>
          <w:rFonts w:cs="Times New Roman"/>
          <w:i w:val="0"/>
          <w:sz w:val="26"/>
          <w:szCs w:val="26"/>
          <w:lang w:eastAsia="ro-RO"/>
        </w:rPr>
        <w:t>caracter politic plătite sau link</w:t>
      </w:r>
      <w:r w:rsidR="00AB57F4">
        <w:rPr>
          <w:rStyle w:val="Emphasis"/>
          <w:rFonts w:cs="Times New Roman"/>
          <w:i w:val="0"/>
          <w:sz w:val="26"/>
          <w:szCs w:val="26"/>
          <w:lang w:eastAsia="ro-RO"/>
        </w:rPr>
        <w:t>-</w:t>
      </w:r>
      <w:r w:rsidRPr="006D71CF">
        <w:rPr>
          <w:rStyle w:val="Emphasis"/>
          <w:rFonts w:cs="Times New Roman"/>
          <w:i w:val="0"/>
          <w:sz w:val="26"/>
          <w:szCs w:val="26"/>
          <w:lang w:eastAsia="ro-RO"/>
        </w:rPr>
        <w:t>uri către acestea.</w:t>
      </w:r>
    </w:p>
    <w:p w14:paraId="4E001FB7" w14:textId="77777777" w:rsidR="008350C8" w:rsidRPr="00654AA2" w:rsidRDefault="008350C8" w:rsidP="008350C8">
      <w:pPr>
        <w:pStyle w:val="ListParagraph"/>
        <w:spacing w:before="240" w:line="240" w:lineRule="auto"/>
        <w:ind w:left="1134"/>
        <w:jc w:val="both"/>
        <w:rPr>
          <w:rStyle w:val="Emphasis"/>
          <w:rFonts w:cs="Times New Roman"/>
          <w:i w:val="0"/>
          <w:sz w:val="26"/>
          <w:szCs w:val="26"/>
        </w:rPr>
      </w:pPr>
    </w:p>
    <w:p w14:paraId="75CD899E" w14:textId="77777777" w:rsidR="00B755A0" w:rsidRPr="00654AA2" w:rsidRDefault="00B755A0" w:rsidP="00361CB6">
      <w:pPr>
        <w:pStyle w:val="ListParagraph"/>
        <w:numPr>
          <w:ilvl w:val="0"/>
          <w:numId w:val="3"/>
        </w:numPr>
        <w:tabs>
          <w:tab w:val="left" w:pos="426"/>
        </w:tabs>
        <w:spacing w:before="240"/>
        <w:ind w:left="567" w:hanging="283"/>
        <w:rPr>
          <w:rFonts w:cs="Times New Roman"/>
          <w:b/>
          <w:sz w:val="26"/>
          <w:szCs w:val="26"/>
          <w:lang w:eastAsia="ro-RO"/>
        </w:rPr>
      </w:pPr>
      <w:r w:rsidRPr="00654AA2">
        <w:rPr>
          <w:rFonts w:eastAsia="Times New Roman" w:cs="Times New Roman"/>
          <w:b/>
          <w:sz w:val="26"/>
          <w:szCs w:val="26"/>
          <w:lang w:eastAsia="ro-RO"/>
        </w:rPr>
        <w:t>Cheltuieli pentru cercetări sociologice - 30%</w:t>
      </w:r>
    </w:p>
    <w:p w14:paraId="59DE8FF8" w14:textId="355837FC" w:rsidR="00D26BF7" w:rsidRPr="00437262" w:rsidRDefault="00D26BF7" w:rsidP="00161FFE">
      <w:pPr>
        <w:pStyle w:val="ListParagraph"/>
        <w:numPr>
          <w:ilvl w:val="0"/>
          <w:numId w:val="30"/>
        </w:numPr>
        <w:spacing w:before="240" w:line="240" w:lineRule="auto"/>
        <w:ind w:left="1701" w:hanging="283"/>
        <w:jc w:val="both"/>
        <w:rPr>
          <w:rStyle w:val="Emphasis"/>
          <w:rFonts w:cs="Times New Roman"/>
          <w:i w:val="0"/>
          <w:sz w:val="26"/>
          <w:szCs w:val="26"/>
        </w:rPr>
      </w:pPr>
      <w:r w:rsidRPr="00437262">
        <w:rPr>
          <w:rStyle w:val="Emphasis"/>
          <w:rFonts w:cs="Times New Roman"/>
          <w:i w:val="0"/>
          <w:sz w:val="26"/>
          <w:szCs w:val="26"/>
        </w:rPr>
        <w:t>În cazul prezentării de sondaje de opinie cu conţinut electoral, comandate de competitorii electorali, acestea trebuie însoţite de următoarele informaţii</w:t>
      </w:r>
      <w:r w:rsidR="00546942" w:rsidRPr="00437262">
        <w:rPr>
          <w:rStyle w:val="Emphasis"/>
          <w:rFonts w:cs="Times New Roman"/>
          <w:i w:val="0"/>
          <w:sz w:val="26"/>
          <w:szCs w:val="26"/>
        </w:rPr>
        <w:t>:</w:t>
      </w:r>
    </w:p>
    <w:p w14:paraId="4A45FAC1" w14:textId="77777777" w:rsidR="00D26BF7" w:rsidRPr="006D71CF" w:rsidRDefault="00D26BF7" w:rsidP="00161FFE">
      <w:pPr>
        <w:pStyle w:val="ListParagraph"/>
        <w:numPr>
          <w:ilvl w:val="0"/>
          <w:numId w:val="31"/>
        </w:numPr>
        <w:tabs>
          <w:tab w:val="left" w:pos="1843"/>
        </w:tabs>
        <w:autoSpaceDE w:val="0"/>
        <w:autoSpaceDN w:val="0"/>
        <w:adjustRightInd w:val="0"/>
        <w:spacing w:line="240" w:lineRule="auto"/>
        <w:jc w:val="both"/>
        <w:rPr>
          <w:rStyle w:val="Emphasis"/>
          <w:rFonts w:cs="Times New Roman"/>
          <w:i w:val="0"/>
          <w:sz w:val="26"/>
          <w:szCs w:val="26"/>
        </w:rPr>
      </w:pPr>
      <w:r w:rsidRPr="006D71CF">
        <w:rPr>
          <w:rStyle w:val="Emphasis"/>
          <w:rFonts w:cs="Times New Roman"/>
          <w:i w:val="0"/>
          <w:sz w:val="26"/>
          <w:szCs w:val="26"/>
        </w:rPr>
        <w:t xml:space="preserve">denumirea instituţiei care a realizat sondajul; </w:t>
      </w:r>
    </w:p>
    <w:p w14:paraId="79B199E6" w14:textId="77777777" w:rsidR="00D26BF7" w:rsidRPr="006D71CF" w:rsidRDefault="00D26BF7" w:rsidP="00161FFE">
      <w:pPr>
        <w:pStyle w:val="ListParagraph"/>
        <w:numPr>
          <w:ilvl w:val="0"/>
          <w:numId w:val="31"/>
        </w:numPr>
        <w:tabs>
          <w:tab w:val="left" w:pos="1843"/>
        </w:tabs>
        <w:autoSpaceDE w:val="0"/>
        <w:autoSpaceDN w:val="0"/>
        <w:adjustRightInd w:val="0"/>
        <w:spacing w:line="240" w:lineRule="auto"/>
        <w:jc w:val="both"/>
        <w:rPr>
          <w:rStyle w:val="Emphasis"/>
          <w:rFonts w:cs="Times New Roman"/>
          <w:i w:val="0"/>
          <w:sz w:val="26"/>
          <w:szCs w:val="26"/>
        </w:rPr>
      </w:pPr>
      <w:r w:rsidRPr="006D71CF">
        <w:rPr>
          <w:rStyle w:val="Emphasis"/>
          <w:rFonts w:cs="Times New Roman"/>
          <w:i w:val="0"/>
          <w:sz w:val="26"/>
          <w:szCs w:val="26"/>
        </w:rPr>
        <w:t xml:space="preserve">data sau intervalul de timp în care a fost efectuat sondajul şi metodologia utilizată; </w:t>
      </w:r>
    </w:p>
    <w:p w14:paraId="2D69F9F4" w14:textId="77777777" w:rsidR="00D26BF7" w:rsidRPr="006D71CF" w:rsidRDefault="00D26BF7" w:rsidP="00161FFE">
      <w:pPr>
        <w:pStyle w:val="ListParagraph"/>
        <w:numPr>
          <w:ilvl w:val="0"/>
          <w:numId w:val="31"/>
        </w:numPr>
        <w:tabs>
          <w:tab w:val="left" w:pos="1843"/>
        </w:tabs>
        <w:autoSpaceDE w:val="0"/>
        <w:autoSpaceDN w:val="0"/>
        <w:adjustRightInd w:val="0"/>
        <w:spacing w:line="240" w:lineRule="auto"/>
        <w:jc w:val="both"/>
        <w:rPr>
          <w:rStyle w:val="Emphasis"/>
          <w:rFonts w:cs="Times New Roman"/>
          <w:i w:val="0"/>
          <w:sz w:val="26"/>
          <w:szCs w:val="26"/>
        </w:rPr>
      </w:pPr>
      <w:r w:rsidRPr="006D71CF">
        <w:rPr>
          <w:rStyle w:val="Emphasis"/>
          <w:rFonts w:cs="Times New Roman"/>
          <w:i w:val="0"/>
          <w:sz w:val="26"/>
          <w:szCs w:val="26"/>
        </w:rPr>
        <w:t xml:space="preserve">dimensiunea eşantionului şi marja maximă de eroare; </w:t>
      </w:r>
    </w:p>
    <w:p w14:paraId="55A6C09C" w14:textId="77777777" w:rsidR="00957A32" w:rsidRPr="006D71CF" w:rsidRDefault="00D26BF7" w:rsidP="00161FFE">
      <w:pPr>
        <w:pStyle w:val="ListParagraph"/>
        <w:numPr>
          <w:ilvl w:val="0"/>
          <w:numId w:val="31"/>
        </w:numPr>
        <w:tabs>
          <w:tab w:val="left" w:pos="1843"/>
        </w:tabs>
        <w:spacing w:line="240" w:lineRule="auto"/>
        <w:jc w:val="both"/>
        <w:rPr>
          <w:rStyle w:val="Emphasis"/>
          <w:rFonts w:cs="Times New Roman"/>
          <w:i w:val="0"/>
          <w:sz w:val="26"/>
          <w:szCs w:val="26"/>
          <w:lang w:eastAsia="ro-RO"/>
        </w:rPr>
      </w:pPr>
      <w:r w:rsidRPr="006D71CF">
        <w:rPr>
          <w:rStyle w:val="Emphasis"/>
          <w:rFonts w:cs="Times New Roman"/>
          <w:i w:val="0"/>
          <w:sz w:val="26"/>
          <w:szCs w:val="26"/>
        </w:rPr>
        <w:t>cine a solicitat şi cine a plătit efectuarea sondajului.</w:t>
      </w:r>
    </w:p>
    <w:p w14:paraId="7937F8A2" w14:textId="77777777" w:rsidR="00D26BF7" w:rsidRPr="00654AA2" w:rsidRDefault="00D26BF7" w:rsidP="008350C8">
      <w:pPr>
        <w:pStyle w:val="ListParagraph"/>
        <w:tabs>
          <w:tab w:val="left" w:pos="426"/>
          <w:tab w:val="left" w:pos="1843"/>
        </w:tabs>
        <w:ind w:left="1560"/>
        <w:rPr>
          <w:rFonts w:cs="Times New Roman"/>
          <w:b/>
          <w:sz w:val="26"/>
          <w:szCs w:val="26"/>
          <w:lang w:eastAsia="ro-RO"/>
        </w:rPr>
      </w:pPr>
    </w:p>
    <w:p w14:paraId="734A687E" w14:textId="77777777" w:rsidR="00B755A0" w:rsidRPr="00654AA2" w:rsidRDefault="00B755A0" w:rsidP="00361CB6">
      <w:pPr>
        <w:pStyle w:val="ListParagraph"/>
        <w:numPr>
          <w:ilvl w:val="0"/>
          <w:numId w:val="3"/>
        </w:numPr>
        <w:tabs>
          <w:tab w:val="left" w:pos="426"/>
        </w:tabs>
        <w:ind w:left="567" w:hanging="283"/>
        <w:rPr>
          <w:rFonts w:cs="Times New Roman"/>
          <w:b/>
          <w:sz w:val="26"/>
          <w:szCs w:val="26"/>
          <w:lang w:eastAsia="ro-RO"/>
        </w:rPr>
      </w:pPr>
      <w:r w:rsidRPr="00654AA2">
        <w:rPr>
          <w:rFonts w:eastAsia="Times New Roman" w:cs="Times New Roman"/>
          <w:b/>
          <w:sz w:val="26"/>
          <w:szCs w:val="26"/>
          <w:lang w:eastAsia="ro-RO"/>
        </w:rPr>
        <w:t>Cheltuieli pentru afişe electorale - 20%</w:t>
      </w:r>
    </w:p>
    <w:p w14:paraId="3B838309" w14:textId="0B15BB86" w:rsidR="00957A32" w:rsidRPr="0037105E" w:rsidRDefault="00BF3827" w:rsidP="00161FFE">
      <w:pPr>
        <w:pStyle w:val="ListParagraph"/>
        <w:numPr>
          <w:ilvl w:val="0"/>
          <w:numId w:val="32"/>
        </w:numPr>
        <w:tabs>
          <w:tab w:val="left" w:pos="1134"/>
        </w:tabs>
        <w:spacing w:before="240" w:line="240" w:lineRule="auto"/>
        <w:jc w:val="both"/>
        <w:rPr>
          <w:rStyle w:val="Emphasis"/>
          <w:rFonts w:cs="Times New Roman"/>
          <w:i w:val="0"/>
          <w:sz w:val="26"/>
          <w:szCs w:val="26"/>
        </w:rPr>
      </w:pPr>
      <w:r w:rsidRPr="0037105E">
        <w:rPr>
          <w:rStyle w:val="Emphasis"/>
          <w:rFonts w:cs="Times New Roman"/>
          <w:i w:val="0"/>
          <w:sz w:val="26"/>
          <w:szCs w:val="26"/>
          <w:u w:val="single"/>
        </w:rPr>
        <w:t>A</w:t>
      </w:r>
      <w:r w:rsidR="00DC5A72" w:rsidRPr="0037105E">
        <w:rPr>
          <w:rStyle w:val="Emphasis"/>
          <w:rFonts w:cs="Times New Roman"/>
          <w:i w:val="0"/>
          <w:sz w:val="26"/>
          <w:szCs w:val="26"/>
          <w:u w:val="single"/>
        </w:rPr>
        <w:t xml:space="preserve">fişele electorale trebuie </w:t>
      </w:r>
      <w:r w:rsidR="00957A32" w:rsidRPr="0037105E">
        <w:rPr>
          <w:rStyle w:val="Emphasis"/>
          <w:rFonts w:cs="Times New Roman"/>
          <w:i w:val="0"/>
          <w:sz w:val="26"/>
          <w:szCs w:val="26"/>
          <w:u w:val="single"/>
        </w:rPr>
        <w:t>să aibă</w:t>
      </w:r>
      <w:r w:rsidR="00957A32" w:rsidRPr="0037105E">
        <w:rPr>
          <w:rStyle w:val="Emphasis"/>
          <w:rFonts w:cs="Times New Roman"/>
          <w:i w:val="0"/>
          <w:sz w:val="26"/>
          <w:szCs w:val="26"/>
        </w:rPr>
        <w:t xml:space="preserve"> ca dimensiuni</w:t>
      </w:r>
      <w:r w:rsidR="00640898" w:rsidRPr="0037105E">
        <w:rPr>
          <w:rStyle w:val="Emphasis"/>
          <w:rFonts w:cs="Times New Roman"/>
          <w:i w:val="0"/>
          <w:sz w:val="26"/>
          <w:szCs w:val="26"/>
        </w:rPr>
        <w:t xml:space="preserve"> cel mult</w:t>
      </w:r>
      <w:r w:rsidR="00957A32" w:rsidRPr="0037105E">
        <w:rPr>
          <w:rStyle w:val="Emphasis"/>
          <w:rFonts w:cs="Times New Roman"/>
          <w:i w:val="0"/>
          <w:sz w:val="26"/>
          <w:szCs w:val="26"/>
        </w:rPr>
        <w:t xml:space="preserve"> </w:t>
      </w:r>
      <w:r w:rsidR="00957A32" w:rsidRPr="0037105E">
        <w:rPr>
          <w:rStyle w:val="Emphasis"/>
          <w:rFonts w:cs="Times New Roman"/>
          <w:i w:val="0"/>
          <w:sz w:val="26"/>
          <w:szCs w:val="26"/>
          <w:u w:val="single"/>
        </w:rPr>
        <w:t xml:space="preserve">500 mm </w:t>
      </w:r>
      <w:r w:rsidR="00957A32" w:rsidRPr="0037105E">
        <w:rPr>
          <w:rStyle w:val="Emphasis"/>
          <w:rFonts w:cs="Times New Roman"/>
          <w:i w:val="0"/>
          <w:sz w:val="26"/>
          <w:szCs w:val="26"/>
        </w:rPr>
        <w:t>o latură şi</w:t>
      </w:r>
      <w:r w:rsidR="00957A32" w:rsidRPr="0037105E">
        <w:rPr>
          <w:rStyle w:val="Emphasis"/>
          <w:rFonts w:cs="Times New Roman"/>
          <w:i w:val="0"/>
          <w:sz w:val="26"/>
          <w:szCs w:val="26"/>
          <w:u w:val="single"/>
        </w:rPr>
        <w:t xml:space="preserve"> 350 mm</w:t>
      </w:r>
      <w:r w:rsidR="00957A32" w:rsidRPr="0037105E">
        <w:rPr>
          <w:rStyle w:val="Emphasis"/>
          <w:rFonts w:cs="Times New Roman"/>
          <w:i w:val="0"/>
          <w:sz w:val="26"/>
          <w:szCs w:val="26"/>
        </w:rPr>
        <w:t xml:space="preserve"> </w:t>
      </w:r>
      <w:r w:rsidR="00957A32" w:rsidRPr="00B57150">
        <w:rPr>
          <w:rStyle w:val="Emphasis"/>
          <w:rFonts w:cs="Times New Roman"/>
          <w:i w:val="0"/>
          <w:sz w:val="26"/>
          <w:szCs w:val="26"/>
        </w:rPr>
        <w:t>cealaltă</w:t>
      </w:r>
      <w:r w:rsidR="00957A32" w:rsidRPr="00B57150">
        <w:rPr>
          <w:rStyle w:val="Emphasis"/>
          <w:rFonts w:cs="Times New Roman"/>
          <w:i w:val="0"/>
          <w:sz w:val="26"/>
          <w:szCs w:val="26"/>
          <w:u w:val="single"/>
        </w:rPr>
        <w:t xml:space="preserve"> </w:t>
      </w:r>
      <w:r w:rsidR="00957A32" w:rsidRPr="00B57150">
        <w:rPr>
          <w:rStyle w:val="Emphasis"/>
          <w:rFonts w:cs="Times New Roman"/>
          <w:i w:val="0"/>
          <w:sz w:val="26"/>
          <w:szCs w:val="26"/>
        </w:rPr>
        <w:t>latură;</w:t>
      </w:r>
      <w:r w:rsidR="00957A32" w:rsidRPr="0037105E">
        <w:rPr>
          <w:rStyle w:val="Emphasis"/>
          <w:rFonts w:cs="Times New Roman"/>
          <w:i w:val="0"/>
          <w:sz w:val="26"/>
          <w:szCs w:val="26"/>
        </w:rPr>
        <w:t xml:space="preserve"> afişele electorale prin care se convoacă o reuniune electorală </w:t>
      </w:r>
      <w:r w:rsidR="00D26BF7" w:rsidRPr="0037105E">
        <w:rPr>
          <w:rStyle w:val="Emphasis"/>
          <w:rFonts w:cs="Times New Roman"/>
          <w:i w:val="0"/>
          <w:sz w:val="26"/>
          <w:szCs w:val="26"/>
        </w:rPr>
        <w:t xml:space="preserve">trebuie să aibă </w:t>
      </w:r>
      <w:r w:rsidR="00640898" w:rsidRPr="0037105E">
        <w:rPr>
          <w:rStyle w:val="Emphasis"/>
          <w:rFonts w:cs="Times New Roman"/>
          <w:i w:val="0"/>
          <w:sz w:val="26"/>
          <w:szCs w:val="26"/>
        </w:rPr>
        <w:t>cel mult</w:t>
      </w:r>
      <w:r w:rsidR="00DE440B" w:rsidRPr="0037105E">
        <w:rPr>
          <w:rStyle w:val="Emphasis"/>
          <w:rFonts w:cs="Times New Roman"/>
          <w:i w:val="0"/>
          <w:sz w:val="26"/>
          <w:szCs w:val="26"/>
        </w:rPr>
        <w:t>,</w:t>
      </w:r>
      <w:r w:rsidR="00957A32" w:rsidRPr="0037105E">
        <w:rPr>
          <w:rStyle w:val="Emphasis"/>
          <w:rFonts w:cs="Times New Roman"/>
          <w:i w:val="0"/>
          <w:sz w:val="26"/>
          <w:szCs w:val="26"/>
        </w:rPr>
        <w:t xml:space="preserve"> </w:t>
      </w:r>
      <w:r w:rsidR="00957A32" w:rsidRPr="0037105E">
        <w:rPr>
          <w:rStyle w:val="Emphasis"/>
          <w:rFonts w:cs="Times New Roman"/>
          <w:i w:val="0"/>
          <w:sz w:val="26"/>
          <w:szCs w:val="26"/>
          <w:u w:val="single"/>
        </w:rPr>
        <w:t>400 mm</w:t>
      </w:r>
      <w:r w:rsidR="00957A32" w:rsidRPr="0037105E">
        <w:rPr>
          <w:rStyle w:val="Emphasis"/>
          <w:rFonts w:cs="Times New Roman"/>
          <w:i w:val="0"/>
          <w:sz w:val="26"/>
          <w:szCs w:val="26"/>
        </w:rPr>
        <w:t xml:space="preserve"> o latură</w:t>
      </w:r>
      <w:r w:rsidR="00957A32" w:rsidRPr="0037105E">
        <w:rPr>
          <w:rStyle w:val="Emphasis"/>
          <w:rFonts w:cs="Times New Roman"/>
          <w:i w:val="0"/>
          <w:sz w:val="26"/>
          <w:szCs w:val="26"/>
          <w:u w:val="single"/>
        </w:rPr>
        <w:t xml:space="preserve"> şi 250 mm</w:t>
      </w:r>
      <w:r w:rsidR="00957A32" w:rsidRPr="0037105E">
        <w:rPr>
          <w:rStyle w:val="Emphasis"/>
          <w:rFonts w:cs="Times New Roman"/>
          <w:i w:val="0"/>
          <w:sz w:val="26"/>
          <w:szCs w:val="26"/>
        </w:rPr>
        <w:t xml:space="preserve"> cealaltă latură şi vor fi amplasate</w:t>
      </w:r>
      <w:r w:rsidR="00D26BF7" w:rsidRPr="0037105E">
        <w:rPr>
          <w:rStyle w:val="Emphasis"/>
          <w:rFonts w:cs="Times New Roman"/>
          <w:i w:val="0"/>
          <w:sz w:val="26"/>
          <w:szCs w:val="26"/>
        </w:rPr>
        <w:t xml:space="preserve"> NUMAI</w:t>
      </w:r>
      <w:r w:rsidR="00957A32" w:rsidRPr="0037105E">
        <w:rPr>
          <w:rStyle w:val="Emphasis"/>
          <w:rFonts w:cs="Times New Roman"/>
          <w:i w:val="0"/>
          <w:sz w:val="26"/>
          <w:szCs w:val="26"/>
        </w:rPr>
        <w:t xml:space="preserve"> în locurile speciale pentru afişaj</w:t>
      </w:r>
      <w:r w:rsidR="00BE79F0" w:rsidRPr="0037105E">
        <w:rPr>
          <w:rStyle w:val="Emphasis"/>
          <w:rFonts w:cs="Times New Roman"/>
          <w:i w:val="0"/>
          <w:sz w:val="26"/>
          <w:szCs w:val="26"/>
        </w:rPr>
        <w:t xml:space="preserve"> electoral</w:t>
      </w:r>
      <w:r w:rsidR="00957A32" w:rsidRPr="0037105E">
        <w:rPr>
          <w:rStyle w:val="Emphasis"/>
          <w:rFonts w:cs="Times New Roman"/>
          <w:i w:val="0"/>
          <w:sz w:val="26"/>
          <w:szCs w:val="26"/>
        </w:rPr>
        <w:t xml:space="preserve"> stabilite prin dispoziți</w:t>
      </w:r>
      <w:r w:rsidR="00606E15" w:rsidRPr="0037105E">
        <w:rPr>
          <w:rStyle w:val="Emphasis"/>
          <w:rFonts w:cs="Times New Roman"/>
          <w:i w:val="0"/>
          <w:sz w:val="26"/>
          <w:szCs w:val="26"/>
        </w:rPr>
        <w:t xml:space="preserve">e </w:t>
      </w:r>
      <w:r w:rsidR="00957A32" w:rsidRPr="0037105E">
        <w:rPr>
          <w:rStyle w:val="Emphasis"/>
          <w:rFonts w:cs="Times New Roman"/>
          <w:i w:val="0"/>
          <w:sz w:val="26"/>
          <w:szCs w:val="26"/>
        </w:rPr>
        <w:t>a primarului</w:t>
      </w:r>
      <w:r w:rsidR="004A7DF4" w:rsidRPr="0037105E">
        <w:rPr>
          <w:rStyle w:val="Emphasis"/>
          <w:rFonts w:cs="Times New Roman"/>
          <w:i w:val="0"/>
          <w:sz w:val="26"/>
          <w:szCs w:val="26"/>
        </w:rPr>
        <w:t>;</w:t>
      </w:r>
    </w:p>
    <w:p w14:paraId="3F46CA2F" w14:textId="77777777" w:rsidR="006B3219" w:rsidRPr="006D71CF" w:rsidRDefault="006B3219" w:rsidP="006B3219">
      <w:pPr>
        <w:pStyle w:val="ListParagraph"/>
        <w:tabs>
          <w:tab w:val="left" w:pos="1134"/>
        </w:tabs>
        <w:spacing w:before="240" w:line="240" w:lineRule="auto"/>
        <w:ind w:left="1134"/>
        <w:jc w:val="both"/>
        <w:rPr>
          <w:rStyle w:val="Emphasis"/>
          <w:rFonts w:cs="Times New Roman"/>
          <w:i w:val="0"/>
          <w:sz w:val="26"/>
          <w:szCs w:val="26"/>
        </w:rPr>
      </w:pPr>
    </w:p>
    <w:p w14:paraId="19C745B8" w14:textId="5F453876" w:rsidR="00D26BF7" w:rsidRPr="006D71CF" w:rsidRDefault="00606E15" w:rsidP="00161FFE">
      <w:pPr>
        <w:pStyle w:val="ListParagraph"/>
        <w:numPr>
          <w:ilvl w:val="0"/>
          <w:numId w:val="32"/>
        </w:numPr>
        <w:tabs>
          <w:tab w:val="left" w:pos="1134"/>
        </w:tabs>
        <w:spacing w:before="240" w:line="240" w:lineRule="auto"/>
        <w:jc w:val="both"/>
        <w:rPr>
          <w:rStyle w:val="Emphasis"/>
          <w:rFonts w:cs="Times New Roman"/>
          <w:i w:val="0"/>
          <w:sz w:val="26"/>
          <w:szCs w:val="26"/>
        </w:rPr>
      </w:pPr>
      <w:r w:rsidRPr="006D71CF">
        <w:rPr>
          <w:rStyle w:val="Emphasis"/>
          <w:rFonts w:cs="Times New Roman"/>
          <w:i w:val="0"/>
          <w:sz w:val="26"/>
          <w:szCs w:val="26"/>
        </w:rPr>
        <w:t>În alte locuri decât cele stabilite prin dispoziţie a primarului, afişajul electoral este interzi</w:t>
      </w:r>
      <w:r w:rsidR="008D1D5B" w:rsidRPr="006D71CF">
        <w:rPr>
          <w:rStyle w:val="Emphasis"/>
          <w:rFonts w:cs="Times New Roman"/>
          <w:i w:val="0"/>
          <w:sz w:val="26"/>
          <w:szCs w:val="26"/>
        </w:rPr>
        <w:t>s</w:t>
      </w:r>
      <w:r w:rsidR="004A7DF4" w:rsidRPr="006D71CF">
        <w:rPr>
          <w:rStyle w:val="Emphasis"/>
          <w:rFonts w:cs="Times New Roman"/>
          <w:i w:val="0"/>
          <w:sz w:val="26"/>
          <w:szCs w:val="26"/>
        </w:rPr>
        <w:t>;</w:t>
      </w:r>
      <w:r w:rsidRPr="006D71CF">
        <w:rPr>
          <w:rStyle w:val="Emphasis"/>
          <w:rFonts w:cs="Times New Roman"/>
          <w:i w:val="0"/>
          <w:sz w:val="26"/>
          <w:szCs w:val="26"/>
        </w:rPr>
        <w:t>.</w:t>
      </w:r>
    </w:p>
    <w:p w14:paraId="0CCA52C1" w14:textId="77777777" w:rsidR="006B3219" w:rsidRPr="006D71CF" w:rsidRDefault="006B3219" w:rsidP="006B3219">
      <w:pPr>
        <w:pStyle w:val="ListParagraph"/>
        <w:rPr>
          <w:rStyle w:val="Emphasis"/>
          <w:rFonts w:cs="Times New Roman"/>
          <w:i w:val="0"/>
          <w:sz w:val="26"/>
          <w:szCs w:val="26"/>
        </w:rPr>
      </w:pPr>
    </w:p>
    <w:p w14:paraId="48D55E59" w14:textId="17E495EA" w:rsidR="009E6446" w:rsidRPr="006D71CF" w:rsidRDefault="009E6446" w:rsidP="00161FFE">
      <w:pPr>
        <w:pStyle w:val="ListParagraph"/>
        <w:numPr>
          <w:ilvl w:val="0"/>
          <w:numId w:val="32"/>
        </w:numPr>
        <w:tabs>
          <w:tab w:val="left" w:pos="1134"/>
        </w:tabs>
        <w:spacing w:before="240" w:line="240" w:lineRule="auto"/>
        <w:jc w:val="both"/>
        <w:rPr>
          <w:rStyle w:val="Emphasis"/>
          <w:rFonts w:cs="Times New Roman"/>
          <w:i w:val="0"/>
          <w:sz w:val="26"/>
          <w:szCs w:val="26"/>
        </w:rPr>
      </w:pPr>
      <w:r w:rsidRPr="006D71CF">
        <w:rPr>
          <w:rStyle w:val="Emphasis"/>
          <w:rFonts w:cs="Times New Roman"/>
          <w:i w:val="0"/>
          <w:sz w:val="26"/>
          <w:szCs w:val="26"/>
        </w:rPr>
        <w:t>Sunt interzise afişele electorale care combină culori sau alte semne grafice, astfel încât să evoce simbolurile naţionale ale României ori ale altui stat</w:t>
      </w:r>
      <w:r w:rsidR="00774734">
        <w:rPr>
          <w:rStyle w:val="Emphasis"/>
          <w:rFonts w:cs="Times New Roman"/>
          <w:i w:val="0"/>
          <w:sz w:val="26"/>
          <w:szCs w:val="26"/>
        </w:rPr>
        <w:t>.</w:t>
      </w:r>
    </w:p>
    <w:p w14:paraId="3C916AED" w14:textId="77777777" w:rsidR="00957A32" w:rsidRPr="00654AA2" w:rsidRDefault="00957A32" w:rsidP="006B3219">
      <w:pPr>
        <w:pStyle w:val="ListParagraph"/>
        <w:tabs>
          <w:tab w:val="left" w:pos="426"/>
        </w:tabs>
        <w:spacing w:before="240" w:line="240" w:lineRule="auto"/>
        <w:ind w:left="1134" w:hanging="283"/>
        <w:rPr>
          <w:rFonts w:cs="Times New Roman"/>
          <w:b/>
          <w:sz w:val="26"/>
          <w:szCs w:val="26"/>
          <w:lang w:eastAsia="ro-RO"/>
        </w:rPr>
      </w:pPr>
    </w:p>
    <w:p w14:paraId="31BFE3D6" w14:textId="77777777" w:rsidR="00B755A0" w:rsidRPr="00654AA2" w:rsidRDefault="00B755A0" w:rsidP="00361CB6">
      <w:pPr>
        <w:pStyle w:val="ListParagraph"/>
        <w:numPr>
          <w:ilvl w:val="0"/>
          <w:numId w:val="3"/>
        </w:numPr>
        <w:tabs>
          <w:tab w:val="left" w:pos="426"/>
        </w:tabs>
        <w:ind w:left="567" w:hanging="283"/>
        <w:jc w:val="both"/>
        <w:rPr>
          <w:rFonts w:cs="Times New Roman"/>
          <w:b/>
          <w:sz w:val="26"/>
          <w:szCs w:val="26"/>
          <w:lang w:eastAsia="ro-RO"/>
        </w:rPr>
      </w:pPr>
      <w:r w:rsidRPr="00654AA2">
        <w:rPr>
          <w:rFonts w:eastAsia="Times New Roman" w:cs="Times New Roman"/>
          <w:b/>
          <w:sz w:val="26"/>
          <w:szCs w:val="26"/>
          <w:lang w:eastAsia="ro-RO"/>
        </w:rPr>
        <w:t>Cheltuieli pentru broşuri, pliante şi alte materiale de propagandă electorală tipărite - 50%</w:t>
      </w:r>
    </w:p>
    <w:p w14:paraId="382D12A0" w14:textId="736DDE79" w:rsidR="00957A32" w:rsidRPr="006D71CF" w:rsidRDefault="00D26BF7" w:rsidP="00161FFE">
      <w:pPr>
        <w:pStyle w:val="ListParagraph"/>
        <w:numPr>
          <w:ilvl w:val="0"/>
          <w:numId w:val="33"/>
        </w:numPr>
        <w:tabs>
          <w:tab w:val="left" w:pos="1134"/>
        </w:tabs>
        <w:spacing w:before="240" w:line="240" w:lineRule="auto"/>
        <w:jc w:val="both"/>
        <w:rPr>
          <w:rStyle w:val="Emphasis"/>
          <w:rFonts w:cs="Times New Roman"/>
          <w:i w:val="0"/>
          <w:sz w:val="26"/>
          <w:szCs w:val="26"/>
          <w:lang w:eastAsia="ro-RO"/>
        </w:rPr>
      </w:pPr>
      <w:r w:rsidRPr="006D71CF">
        <w:rPr>
          <w:rStyle w:val="Emphasis"/>
          <w:rFonts w:cs="Times New Roman"/>
          <w:i w:val="0"/>
          <w:sz w:val="26"/>
          <w:szCs w:val="26"/>
        </w:rPr>
        <w:t xml:space="preserve">Prin materiale tipărite din aceeași categorie cu broșurile și pliantele se înțelege </w:t>
      </w:r>
      <w:r w:rsidR="00606E15" w:rsidRPr="006D71CF">
        <w:rPr>
          <w:rStyle w:val="Emphasis"/>
          <w:rFonts w:cs="Times New Roman"/>
          <w:i w:val="0"/>
          <w:sz w:val="26"/>
          <w:szCs w:val="26"/>
        </w:rPr>
        <w:t xml:space="preserve">materiale tipărite pe suport </w:t>
      </w:r>
      <w:r w:rsidR="00AB57F4">
        <w:rPr>
          <w:rStyle w:val="Emphasis"/>
          <w:rFonts w:cs="Times New Roman"/>
          <w:i w:val="0"/>
          <w:sz w:val="26"/>
          <w:szCs w:val="26"/>
        </w:rPr>
        <w:t xml:space="preserve">de </w:t>
      </w:r>
      <w:r w:rsidR="00606E15" w:rsidRPr="006D71CF">
        <w:rPr>
          <w:rStyle w:val="Emphasis"/>
          <w:rFonts w:cs="Times New Roman"/>
          <w:i w:val="0"/>
          <w:sz w:val="26"/>
          <w:szCs w:val="26"/>
        </w:rPr>
        <w:t>hârtie, precum calendare, fluturaşi, flyere</w:t>
      </w:r>
      <w:r w:rsidR="00AB57F4">
        <w:rPr>
          <w:rStyle w:val="Emphasis"/>
          <w:rFonts w:cs="Times New Roman"/>
          <w:i w:val="0"/>
          <w:sz w:val="26"/>
          <w:szCs w:val="26"/>
        </w:rPr>
        <w:t>,</w:t>
      </w:r>
      <w:r w:rsidR="00606E15" w:rsidRPr="006D71CF">
        <w:rPr>
          <w:rStyle w:val="Emphasis"/>
          <w:rFonts w:cs="Times New Roman"/>
          <w:i w:val="0"/>
          <w:sz w:val="26"/>
          <w:szCs w:val="26"/>
        </w:rPr>
        <w:t xml:space="preserve"> etc</w:t>
      </w:r>
      <w:r w:rsidR="00774734">
        <w:rPr>
          <w:rStyle w:val="Emphasis"/>
          <w:rFonts w:cs="Times New Roman"/>
          <w:i w:val="0"/>
          <w:sz w:val="26"/>
          <w:szCs w:val="26"/>
        </w:rPr>
        <w:t>.</w:t>
      </w:r>
    </w:p>
    <w:p w14:paraId="343065D5" w14:textId="1675C819" w:rsidR="00D26BF7" w:rsidRPr="00654AA2" w:rsidRDefault="00D26BF7" w:rsidP="006B3219">
      <w:pPr>
        <w:pStyle w:val="ListParagraph"/>
        <w:tabs>
          <w:tab w:val="left" w:pos="426"/>
        </w:tabs>
        <w:spacing w:before="240" w:line="240" w:lineRule="auto"/>
        <w:ind w:left="1134" w:hanging="283"/>
        <w:rPr>
          <w:rFonts w:cs="Times New Roman"/>
          <w:b/>
          <w:sz w:val="26"/>
          <w:szCs w:val="26"/>
          <w:lang w:eastAsia="ro-RO"/>
        </w:rPr>
      </w:pPr>
    </w:p>
    <w:p w14:paraId="3FBF70D3" w14:textId="77777777" w:rsidR="00B755A0" w:rsidRPr="00654AA2" w:rsidRDefault="00B755A0" w:rsidP="00361CB6">
      <w:pPr>
        <w:pStyle w:val="ListParagraph"/>
        <w:numPr>
          <w:ilvl w:val="0"/>
          <w:numId w:val="3"/>
        </w:numPr>
        <w:tabs>
          <w:tab w:val="left" w:pos="426"/>
        </w:tabs>
        <w:ind w:left="567" w:hanging="283"/>
        <w:jc w:val="both"/>
        <w:rPr>
          <w:rFonts w:cs="Times New Roman"/>
          <w:b/>
          <w:sz w:val="26"/>
          <w:szCs w:val="26"/>
          <w:lang w:eastAsia="ro-RO"/>
        </w:rPr>
      </w:pPr>
      <w:r w:rsidRPr="00654AA2">
        <w:rPr>
          <w:rFonts w:eastAsia="Times New Roman" w:cs="Times New Roman"/>
          <w:b/>
          <w:sz w:val="26"/>
          <w:szCs w:val="26"/>
          <w:lang w:eastAsia="ro-RO"/>
        </w:rPr>
        <w:t>Cheltuieli pentru închirierea de spaţii şi echipamente şi cheltuieli de protocol destinate organizării de evenimente cu tematică politică, economică, culturală sau socială, pentru transport şi cazare, pentru asistenţă juridică şi alte tipuri de consultanţă, precum şi pentru plata serviciilor mandatarilor financiari - 30%</w:t>
      </w:r>
    </w:p>
    <w:p w14:paraId="0569EEB8" w14:textId="761C5C24" w:rsidR="00415424" w:rsidRPr="006D71CF" w:rsidRDefault="00415424" w:rsidP="00161FFE">
      <w:pPr>
        <w:pStyle w:val="ListParagraph"/>
        <w:numPr>
          <w:ilvl w:val="0"/>
          <w:numId w:val="34"/>
        </w:numPr>
        <w:spacing w:line="240" w:lineRule="auto"/>
        <w:jc w:val="both"/>
        <w:rPr>
          <w:rStyle w:val="Emphasis"/>
          <w:rFonts w:cs="Times New Roman"/>
          <w:i w:val="0"/>
          <w:sz w:val="26"/>
          <w:szCs w:val="26"/>
          <w:lang w:eastAsia="ro-RO"/>
        </w:rPr>
      </w:pPr>
      <w:r w:rsidRPr="006D71CF">
        <w:rPr>
          <w:rStyle w:val="Emphasis"/>
          <w:rFonts w:cs="Times New Roman"/>
          <w:i w:val="0"/>
          <w:sz w:val="26"/>
          <w:szCs w:val="26"/>
        </w:rPr>
        <w:t>Este interzisă organizarea acţiunilor de campanie electorală în unităţile militare, precum şi în spaţiile din şcoli şi universităţi în perioada de desfăşurare a cursurilor</w:t>
      </w:r>
      <w:r w:rsidR="004A7DF4" w:rsidRPr="006D71CF">
        <w:rPr>
          <w:rStyle w:val="Emphasis"/>
          <w:rFonts w:cs="Times New Roman"/>
          <w:i w:val="0"/>
          <w:sz w:val="26"/>
          <w:szCs w:val="26"/>
        </w:rPr>
        <w:t>;</w:t>
      </w:r>
    </w:p>
    <w:p w14:paraId="05D6A1E5" w14:textId="1F2B783E" w:rsidR="00C105F2" w:rsidRPr="006D71CF" w:rsidRDefault="00B86ABB" w:rsidP="00161FFE">
      <w:pPr>
        <w:pStyle w:val="ListParagraph"/>
        <w:numPr>
          <w:ilvl w:val="0"/>
          <w:numId w:val="34"/>
        </w:numPr>
        <w:spacing w:line="240" w:lineRule="auto"/>
        <w:jc w:val="both"/>
        <w:rPr>
          <w:rStyle w:val="Emphasis"/>
          <w:rFonts w:cs="Times New Roman"/>
          <w:i w:val="0"/>
          <w:sz w:val="26"/>
          <w:szCs w:val="26"/>
          <w:lang w:eastAsia="ro-RO"/>
        </w:rPr>
      </w:pPr>
      <w:r w:rsidRPr="006D71CF">
        <w:rPr>
          <w:rStyle w:val="Emphasis"/>
          <w:rFonts w:cs="Times New Roman"/>
          <w:i w:val="0"/>
          <w:sz w:val="26"/>
          <w:szCs w:val="26"/>
          <w:lang w:eastAsia="ro-RO"/>
        </w:rPr>
        <w:t>În timpul campaniei electorale se asigură candidaţilor, în mod nediscriminatoriu, spaţii corespunzătoare pentru a se întâlni cu alegătorii. Spaţiile pot fi amplasate la sediul primăriei, în şcoli, case de cultură, cămine culturale şi cinematografe şi se asigură pe bază de înţelegere cu privire la cheltuielile de întreţinere</w:t>
      </w:r>
      <w:r w:rsidR="00774734">
        <w:rPr>
          <w:rStyle w:val="Emphasis"/>
          <w:rFonts w:cs="Times New Roman"/>
          <w:i w:val="0"/>
          <w:sz w:val="26"/>
          <w:szCs w:val="26"/>
          <w:lang w:eastAsia="ro-RO"/>
        </w:rPr>
        <w:t>.</w:t>
      </w:r>
    </w:p>
    <w:p w14:paraId="4BF7BC18" w14:textId="160D89FD" w:rsidR="00B86ABB" w:rsidRPr="00654AA2" w:rsidRDefault="00B86ABB" w:rsidP="00C105F2">
      <w:pPr>
        <w:pStyle w:val="ListParagraph"/>
        <w:spacing w:line="240" w:lineRule="auto"/>
        <w:ind w:left="1134"/>
        <w:jc w:val="both"/>
        <w:rPr>
          <w:rStyle w:val="Emphasis"/>
          <w:rFonts w:cs="Times New Roman"/>
          <w:sz w:val="26"/>
          <w:szCs w:val="26"/>
          <w:lang w:eastAsia="ro-RO"/>
        </w:rPr>
      </w:pPr>
    </w:p>
    <w:p w14:paraId="31BAB596" w14:textId="77777777" w:rsidR="00B755A0" w:rsidRPr="00654AA2" w:rsidRDefault="00B755A0" w:rsidP="00361CB6">
      <w:pPr>
        <w:pStyle w:val="ListParagraph"/>
        <w:numPr>
          <w:ilvl w:val="0"/>
          <w:numId w:val="3"/>
        </w:numPr>
        <w:rPr>
          <w:rFonts w:cs="Times New Roman"/>
          <w:b/>
          <w:sz w:val="26"/>
          <w:szCs w:val="26"/>
          <w:lang w:eastAsia="ro-RO"/>
        </w:rPr>
      </w:pPr>
      <w:r w:rsidRPr="00654AA2">
        <w:rPr>
          <w:rFonts w:eastAsia="Times New Roman" w:cs="Times New Roman"/>
          <w:b/>
          <w:sz w:val="26"/>
          <w:szCs w:val="26"/>
          <w:lang w:eastAsia="ro-RO"/>
        </w:rPr>
        <w:t xml:space="preserve">Cheltuieli pentru comisioane bancare </w:t>
      </w:r>
      <w:r w:rsidR="00957A32" w:rsidRPr="00654AA2">
        <w:rPr>
          <w:rFonts w:eastAsia="Times New Roman" w:cs="Times New Roman"/>
          <w:b/>
          <w:sz w:val="26"/>
          <w:szCs w:val="26"/>
          <w:lang w:eastAsia="ro-RO"/>
        </w:rPr>
        <w:t>–</w:t>
      </w:r>
      <w:r w:rsidRPr="00654AA2">
        <w:rPr>
          <w:rFonts w:eastAsia="Times New Roman" w:cs="Times New Roman"/>
          <w:b/>
          <w:sz w:val="26"/>
          <w:szCs w:val="26"/>
          <w:lang w:eastAsia="ro-RO"/>
        </w:rPr>
        <w:t xml:space="preserve"> Variabil</w:t>
      </w:r>
    </w:p>
    <w:p w14:paraId="081C4D45" w14:textId="77777777" w:rsidR="00314AAA" w:rsidRDefault="00314AAA" w:rsidP="00213797">
      <w:pPr>
        <w:pStyle w:val="ListParagraph"/>
        <w:ind w:left="0" w:firstLine="360"/>
        <w:jc w:val="both"/>
        <w:rPr>
          <w:rFonts w:cs="Times New Roman"/>
          <w:i/>
          <w:sz w:val="26"/>
          <w:szCs w:val="26"/>
          <w:lang w:eastAsia="ro-RO"/>
        </w:rPr>
      </w:pPr>
    </w:p>
    <w:p w14:paraId="23FB6C33" w14:textId="4DD8F01E" w:rsidR="00A2589B" w:rsidRPr="00DA0EB9" w:rsidRDefault="00785505" w:rsidP="00C9307E">
      <w:pPr>
        <w:pStyle w:val="ListParagraph"/>
        <w:ind w:left="0"/>
        <w:jc w:val="both"/>
        <w:rPr>
          <w:rStyle w:val="Emphasis"/>
          <w:rFonts w:cs="Times New Roman"/>
          <w:i w:val="0"/>
          <w:sz w:val="26"/>
          <w:szCs w:val="26"/>
        </w:rPr>
      </w:pPr>
      <w:r w:rsidRPr="000102F6">
        <w:rPr>
          <w:rStyle w:val="Emphasis"/>
          <w:rFonts w:cs="Times New Roman"/>
          <w:b/>
          <w:i w:val="0"/>
          <w:sz w:val="26"/>
          <w:szCs w:val="26"/>
        </w:rPr>
        <w:t>9</w:t>
      </w:r>
      <w:r w:rsidR="00EA09E5" w:rsidRPr="000102F6">
        <w:rPr>
          <w:rStyle w:val="Emphasis"/>
          <w:rFonts w:cs="Times New Roman"/>
          <w:b/>
          <w:i w:val="0"/>
          <w:sz w:val="26"/>
          <w:szCs w:val="26"/>
        </w:rPr>
        <w:t>.</w:t>
      </w:r>
      <w:r w:rsidR="00EA09E5" w:rsidRPr="00DA0EB9">
        <w:rPr>
          <w:rStyle w:val="Emphasis"/>
          <w:rFonts w:cs="Times New Roman"/>
          <w:i w:val="0"/>
          <w:sz w:val="26"/>
          <w:szCs w:val="26"/>
        </w:rPr>
        <w:t xml:space="preserve">Recomandăm </w:t>
      </w:r>
      <w:r w:rsidR="00223B39">
        <w:rPr>
          <w:rStyle w:val="Emphasis"/>
          <w:rFonts w:cs="Times New Roman"/>
          <w:i w:val="0"/>
          <w:sz w:val="26"/>
          <w:szCs w:val="26"/>
        </w:rPr>
        <w:t>MFC</w:t>
      </w:r>
      <w:r w:rsidR="00EA09E5" w:rsidRPr="00DA0EB9">
        <w:rPr>
          <w:rStyle w:val="Emphasis"/>
          <w:rFonts w:cs="Times New Roman"/>
          <w:i w:val="0"/>
          <w:sz w:val="26"/>
          <w:szCs w:val="26"/>
        </w:rPr>
        <w:t xml:space="preserve"> și competitorului electoral </w:t>
      </w:r>
      <w:r w:rsidR="00EA09E5" w:rsidRPr="000102F6">
        <w:rPr>
          <w:rStyle w:val="Emphasis"/>
          <w:rFonts w:cs="Times New Roman"/>
          <w:i w:val="0"/>
          <w:sz w:val="26"/>
          <w:szCs w:val="26"/>
          <w:u w:val="single"/>
        </w:rPr>
        <w:t xml:space="preserve">să solicite furnizorilor și să verifice </w:t>
      </w:r>
      <w:r w:rsidR="00E233D8" w:rsidRPr="000102F6">
        <w:rPr>
          <w:rStyle w:val="Emphasis"/>
          <w:rFonts w:cs="Times New Roman"/>
          <w:i w:val="0"/>
          <w:sz w:val="26"/>
          <w:szCs w:val="26"/>
          <w:u w:val="single"/>
        </w:rPr>
        <w:t xml:space="preserve">permanent </w:t>
      </w:r>
      <w:r w:rsidR="00EA09E5" w:rsidRPr="000102F6">
        <w:rPr>
          <w:rStyle w:val="Emphasis"/>
          <w:rFonts w:cs="Times New Roman"/>
          <w:i w:val="0"/>
          <w:sz w:val="26"/>
          <w:szCs w:val="26"/>
          <w:u w:val="single"/>
        </w:rPr>
        <w:t>respectarea r</w:t>
      </w:r>
      <w:r w:rsidR="00A2589B" w:rsidRPr="000102F6">
        <w:rPr>
          <w:rStyle w:val="Emphasis"/>
          <w:rFonts w:cs="Times New Roman"/>
          <w:i w:val="0"/>
          <w:sz w:val="26"/>
          <w:szCs w:val="26"/>
          <w:u w:val="single"/>
        </w:rPr>
        <w:t>eguli</w:t>
      </w:r>
      <w:r w:rsidR="00EA09E5" w:rsidRPr="000102F6">
        <w:rPr>
          <w:rStyle w:val="Emphasis"/>
          <w:rFonts w:cs="Times New Roman"/>
          <w:i w:val="0"/>
          <w:sz w:val="26"/>
          <w:szCs w:val="26"/>
          <w:u w:val="single"/>
        </w:rPr>
        <w:t>lor</w:t>
      </w:r>
      <w:r w:rsidR="00A2589B" w:rsidRPr="000102F6">
        <w:rPr>
          <w:rStyle w:val="Emphasis"/>
          <w:rFonts w:cs="Times New Roman"/>
          <w:i w:val="0"/>
          <w:sz w:val="26"/>
          <w:szCs w:val="26"/>
          <w:u w:val="single"/>
        </w:rPr>
        <w:t xml:space="preserve"> privind </w:t>
      </w:r>
      <w:r w:rsidR="00310CDD" w:rsidRPr="000102F6">
        <w:rPr>
          <w:rStyle w:val="Emphasis"/>
          <w:rFonts w:cs="Times New Roman"/>
          <w:i w:val="0"/>
          <w:sz w:val="26"/>
          <w:szCs w:val="26"/>
          <w:u w:val="single"/>
        </w:rPr>
        <w:t xml:space="preserve">MATERIALELE </w:t>
      </w:r>
      <w:r w:rsidR="00A2589B" w:rsidRPr="000102F6">
        <w:rPr>
          <w:rStyle w:val="Emphasis"/>
          <w:rFonts w:cs="Times New Roman"/>
          <w:i w:val="0"/>
          <w:sz w:val="26"/>
          <w:szCs w:val="26"/>
          <w:u w:val="single"/>
        </w:rPr>
        <w:t>DE PROPAGANDĂ ELECTORALĂ</w:t>
      </w:r>
      <w:r w:rsidR="00EA09E5" w:rsidRPr="00DA0EB9">
        <w:rPr>
          <w:rStyle w:val="Emphasis"/>
          <w:rFonts w:cs="Times New Roman"/>
          <w:i w:val="0"/>
          <w:sz w:val="26"/>
          <w:szCs w:val="26"/>
        </w:rPr>
        <w:t>, la contractarea bunurilor și serviciilor electorale, la recepția dar și la plata acestora, astfel încât orice bun sau serviciu comandat, produs,</w:t>
      </w:r>
      <w:r w:rsidR="00DA0EB9">
        <w:rPr>
          <w:rStyle w:val="Emphasis"/>
          <w:rFonts w:cs="Times New Roman"/>
          <w:i w:val="0"/>
          <w:sz w:val="26"/>
          <w:szCs w:val="26"/>
        </w:rPr>
        <w:t xml:space="preserve"> </w:t>
      </w:r>
      <w:r w:rsidR="00C9307E" w:rsidRPr="00DA0EB9">
        <w:rPr>
          <w:rStyle w:val="Emphasis"/>
          <w:rFonts w:cs="Times New Roman"/>
          <w:i w:val="0"/>
          <w:sz w:val="26"/>
          <w:szCs w:val="26"/>
        </w:rPr>
        <w:t>recepționat</w:t>
      </w:r>
      <w:r w:rsidR="00DA0EB9">
        <w:rPr>
          <w:rStyle w:val="Emphasis"/>
          <w:rFonts w:cs="Times New Roman"/>
          <w:i w:val="0"/>
          <w:sz w:val="26"/>
          <w:szCs w:val="26"/>
        </w:rPr>
        <w:t xml:space="preserve"> și </w:t>
      </w:r>
      <w:r w:rsidR="00C9307E" w:rsidRPr="00DA0EB9">
        <w:rPr>
          <w:rStyle w:val="Emphasis"/>
          <w:rFonts w:cs="Times New Roman"/>
          <w:i w:val="0"/>
          <w:sz w:val="26"/>
          <w:szCs w:val="26"/>
        </w:rPr>
        <w:t>plătit</w:t>
      </w:r>
      <w:r w:rsidR="00EA09E5" w:rsidRPr="00DA0EB9">
        <w:rPr>
          <w:rStyle w:val="Emphasis"/>
          <w:rFonts w:cs="Times New Roman"/>
          <w:i w:val="0"/>
          <w:sz w:val="26"/>
          <w:szCs w:val="26"/>
        </w:rPr>
        <w:t xml:space="preserve"> să se încadreze </w:t>
      </w:r>
      <w:r w:rsidR="00DA0EB9">
        <w:rPr>
          <w:rStyle w:val="Emphasis"/>
          <w:rFonts w:cs="Times New Roman"/>
          <w:i w:val="0"/>
          <w:sz w:val="26"/>
          <w:szCs w:val="26"/>
        </w:rPr>
        <w:t>în</w:t>
      </w:r>
      <w:r w:rsidR="00EA09E5" w:rsidRPr="00DA0EB9">
        <w:rPr>
          <w:rStyle w:val="Emphasis"/>
          <w:rFonts w:cs="Times New Roman"/>
          <w:i w:val="0"/>
          <w:sz w:val="26"/>
          <w:szCs w:val="26"/>
        </w:rPr>
        <w:t xml:space="preserve"> categoria </w:t>
      </w:r>
      <w:r w:rsidR="00DA0EB9">
        <w:rPr>
          <w:rStyle w:val="Emphasis"/>
          <w:rFonts w:cs="Times New Roman"/>
          <w:i w:val="0"/>
          <w:sz w:val="26"/>
          <w:szCs w:val="26"/>
        </w:rPr>
        <w:t xml:space="preserve">de </w:t>
      </w:r>
      <w:r w:rsidR="00EA09E5" w:rsidRPr="00DA0EB9">
        <w:rPr>
          <w:rStyle w:val="Emphasis"/>
          <w:rFonts w:cs="Times New Roman"/>
          <w:i w:val="0"/>
          <w:sz w:val="26"/>
          <w:szCs w:val="26"/>
        </w:rPr>
        <w:t>cheltuială electorală legală și eligibilă.</w:t>
      </w:r>
      <w:r w:rsidR="007B7EC9" w:rsidRPr="00DA0EB9">
        <w:rPr>
          <w:rStyle w:val="Emphasis"/>
          <w:rFonts w:cs="Times New Roman"/>
          <w:i w:val="0"/>
          <w:sz w:val="26"/>
          <w:szCs w:val="26"/>
        </w:rPr>
        <w:t xml:space="preserve"> Printre acestea, enumerăm:</w:t>
      </w:r>
    </w:p>
    <w:p w14:paraId="13DC40E1" w14:textId="77777777" w:rsidR="007B7EC9" w:rsidRPr="007B7EC9" w:rsidRDefault="007B7EC9" w:rsidP="007B7EC9">
      <w:pPr>
        <w:pStyle w:val="ListParagraph"/>
        <w:tabs>
          <w:tab w:val="left" w:pos="0"/>
        </w:tabs>
        <w:spacing w:before="240"/>
        <w:jc w:val="both"/>
        <w:rPr>
          <w:rFonts w:eastAsiaTheme="minorHAnsi" w:cs="Times New Roman"/>
          <w:sz w:val="26"/>
          <w:szCs w:val="26"/>
        </w:rPr>
      </w:pPr>
    </w:p>
    <w:p w14:paraId="1AD51FB9" w14:textId="2B28FCE2" w:rsidR="00EA09E5" w:rsidRPr="00654AA2" w:rsidRDefault="00EA09E5" w:rsidP="00161FFE">
      <w:pPr>
        <w:pStyle w:val="ListParagraph"/>
        <w:numPr>
          <w:ilvl w:val="0"/>
          <w:numId w:val="35"/>
        </w:numPr>
        <w:tabs>
          <w:tab w:val="left" w:pos="0"/>
        </w:tabs>
        <w:spacing w:before="240"/>
        <w:jc w:val="both"/>
        <w:rPr>
          <w:rFonts w:eastAsiaTheme="minorHAnsi" w:cs="Times New Roman"/>
          <w:sz w:val="26"/>
          <w:szCs w:val="26"/>
        </w:rPr>
      </w:pPr>
      <w:r w:rsidRPr="00654AA2">
        <w:rPr>
          <w:rFonts w:cs="Times New Roman"/>
          <w:sz w:val="26"/>
          <w:szCs w:val="26"/>
        </w:rPr>
        <w:t>Mijloacele folosite în campania electorală nu pot contraveni legii</w:t>
      </w:r>
      <w:r w:rsidR="004A7DF4">
        <w:rPr>
          <w:rFonts w:cs="Times New Roman"/>
          <w:sz w:val="26"/>
          <w:szCs w:val="26"/>
        </w:rPr>
        <w:t>;</w:t>
      </w:r>
    </w:p>
    <w:p w14:paraId="07DC5E30" w14:textId="77777777" w:rsidR="00C63C75" w:rsidRDefault="00C63C75" w:rsidP="00C63C75">
      <w:pPr>
        <w:pStyle w:val="ListParagraph"/>
        <w:spacing w:before="240"/>
        <w:jc w:val="both"/>
        <w:rPr>
          <w:rFonts w:cs="Times New Roman"/>
          <w:sz w:val="26"/>
          <w:szCs w:val="26"/>
        </w:rPr>
      </w:pPr>
    </w:p>
    <w:p w14:paraId="69F53869" w14:textId="5686AE5F" w:rsidR="0071552C" w:rsidRPr="00654AA2" w:rsidRDefault="00A2589B" w:rsidP="00161FFE">
      <w:pPr>
        <w:pStyle w:val="ListParagraph"/>
        <w:numPr>
          <w:ilvl w:val="0"/>
          <w:numId w:val="35"/>
        </w:numPr>
        <w:spacing w:before="240"/>
        <w:jc w:val="both"/>
        <w:rPr>
          <w:rFonts w:cs="Times New Roman"/>
          <w:sz w:val="26"/>
          <w:szCs w:val="26"/>
        </w:rPr>
      </w:pPr>
      <w:r w:rsidRPr="00654AA2">
        <w:rPr>
          <w:rFonts w:cs="Times New Roman"/>
          <w:sz w:val="26"/>
          <w:szCs w:val="26"/>
        </w:rPr>
        <w:t xml:space="preserve">Este considerat </w:t>
      </w:r>
      <w:r w:rsidRPr="00654AA2">
        <w:rPr>
          <w:rFonts w:cs="Times New Roman"/>
          <w:b/>
          <w:sz w:val="26"/>
          <w:szCs w:val="26"/>
        </w:rPr>
        <w:t>material de propagandă electorală</w:t>
      </w:r>
      <w:r w:rsidRPr="00654AA2">
        <w:rPr>
          <w:rFonts w:cs="Times New Roman"/>
          <w:sz w:val="26"/>
          <w:szCs w:val="26"/>
        </w:rPr>
        <w:t xml:space="preserve"> orice material scris, audio sau video, care îndeplineşte următoarele condiţii </w:t>
      </w:r>
      <w:r w:rsidR="0071552C" w:rsidRPr="00654AA2">
        <w:rPr>
          <w:rFonts w:cs="Times New Roman"/>
          <w:sz w:val="26"/>
          <w:szCs w:val="26"/>
        </w:rPr>
        <w:t>:</w:t>
      </w:r>
    </w:p>
    <w:p w14:paraId="7F8213BE" w14:textId="77777777" w:rsidR="00A2589B" w:rsidRPr="00654AA2" w:rsidRDefault="00A2589B" w:rsidP="00161FFE">
      <w:pPr>
        <w:pStyle w:val="ListParagraph"/>
        <w:numPr>
          <w:ilvl w:val="0"/>
          <w:numId w:val="36"/>
        </w:numPr>
        <w:tabs>
          <w:tab w:val="left" w:pos="851"/>
        </w:tabs>
        <w:spacing w:before="240"/>
        <w:jc w:val="both"/>
        <w:rPr>
          <w:rFonts w:cs="Times New Roman"/>
          <w:sz w:val="26"/>
          <w:szCs w:val="26"/>
        </w:rPr>
      </w:pPr>
      <w:r w:rsidRPr="00654AA2">
        <w:rPr>
          <w:rFonts w:cs="Times New Roman"/>
          <w:sz w:val="26"/>
          <w:szCs w:val="26"/>
        </w:rPr>
        <w:t>se referă în mod direct la un candidat sau partid politic care participă la alegeri, clar identificat;</w:t>
      </w:r>
    </w:p>
    <w:p w14:paraId="3C3C6D0A" w14:textId="52936389" w:rsidR="00A2589B" w:rsidRPr="00654AA2" w:rsidRDefault="00A2589B" w:rsidP="00161FFE">
      <w:pPr>
        <w:pStyle w:val="ListParagraph"/>
        <w:numPr>
          <w:ilvl w:val="0"/>
          <w:numId w:val="36"/>
        </w:numPr>
        <w:tabs>
          <w:tab w:val="left" w:pos="851"/>
        </w:tabs>
        <w:spacing w:before="240"/>
        <w:jc w:val="both"/>
        <w:rPr>
          <w:rFonts w:cs="Times New Roman"/>
          <w:sz w:val="26"/>
          <w:szCs w:val="26"/>
        </w:rPr>
      </w:pPr>
      <w:r w:rsidRPr="00654AA2">
        <w:rPr>
          <w:rFonts w:cs="Times New Roman"/>
          <w:sz w:val="26"/>
          <w:szCs w:val="26"/>
        </w:rPr>
        <w:t xml:space="preserve">este utilizat în perioada </w:t>
      </w:r>
      <w:r w:rsidR="00EA646E">
        <w:rPr>
          <w:rFonts w:cs="Times New Roman"/>
          <w:sz w:val="26"/>
          <w:szCs w:val="26"/>
        </w:rPr>
        <w:t>2</w:t>
      </w:r>
      <w:r w:rsidR="00E64782">
        <w:rPr>
          <w:rFonts w:cs="Times New Roman"/>
          <w:sz w:val="26"/>
          <w:szCs w:val="26"/>
        </w:rPr>
        <w:t>6</w:t>
      </w:r>
      <w:r w:rsidR="00EA646E">
        <w:rPr>
          <w:rFonts w:cs="Times New Roman"/>
          <w:sz w:val="26"/>
          <w:szCs w:val="26"/>
        </w:rPr>
        <w:t xml:space="preserve"> aprilie 2019</w:t>
      </w:r>
      <w:r w:rsidR="00DE440B" w:rsidRPr="00654AA2">
        <w:rPr>
          <w:rFonts w:cs="Times New Roman"/>
          <w:sz w:val="26"/>
          <w:szCs w:val="26"/>
        </w:rPr>
        <w:t xml:space="preserve">, </w:t>
      </w:r>
      <w:r w:rsidR="006A7FC8" w:rsidRPr="00654AA2">
        <w:rPr>
          <w:rFonts w:cs="Times New Roman"/>
          <w:sz w:val="26"/>
          <w:szCs w:val="26"/>
        </w:rPr>
        <w:t>ora 00</w:t>
      </w:r>
      <w:r w:rsidR="00966C34">
        <w:rPr>
          <w:rFonts w:cs="Times New Roman"/>
          <w:sz w:val="26"/>
          <w:szCs w:val="26"/>
        </w:rPr>
        <w:t>.</w:t>
      </w:r>
      <w:r w:rsidR="00DE440B" w:rsidRPr="00654AA2">
        <w:rPr>
          <w:rFonts w:cs="Times New Roman"/>
          <w:sz w:val="26"/>
          <w:szCs w:val="26"/>
        </w:rPr>
        <w:t>00</w:t>
      </w:r>
      <w:r w:rsidR="0071552C" w:rsidRPr="00654AA2">
        <w:rPr>
          <w:rFonts w:cs="Times New Roman"/>
          <w:sz w:val="26"/>
          <w:szCs w:val="26"/>
        </w:rPr>
        <w:t xml:space="preserve"> –</w:t>
      </w:r>
      <w:r w:rsidRPr="00654AA2">
        <w:rPr>
          <w:rFonts w:cs="Times New Roman"/>
          <w:sz w:val="26"/>
          <w:szCs w:val="26"/>
        </w:rPr>
        <w:t xml:space="preserve"> </w:t>
      </w:r>
      <w:r w:rsidR="00EA646E">
        <w:rPr>
          <w:rFonts w:cs="Times New Roman"/>
          <w:sz w:val="26"/>
          <w:szCs w:val="26"/>
        </w:rPr>
        <w:t>25 mai 2019</w:t>
      </w:r>
      <w:r w:rsidRPr="00654AA2">
        <w:rPr>
          <w:rFonts w:cs="Times New Roman"/>
          <w:sz w:val="26"/>
          <w:szCs w:val="26"/>
        </w:rPr>
        <w:t>, ora 07</w:t>
      </w:r>
      <w:r w:rsidR="00966C34">
        <w:rPr>
          <w:rFonts w:cs="Times New Roman"/>
          <w:sz w:val="26"/>
          <w:szCs w:val="26"/>
        </w:rPr>
        <w:t>.</w:t>
      </w:r>
      <w:r w:rsidRPr="00654AA2">
        <w:rPr>
          <w:rFonts w:cs="Times New Roman"/>
          <w:sz w:val="26"/>
          <w:szCs w:val="26"/>
        </w:rPr>
        <w:t>00;</w:t>
      </w:r>
    </w:p>
    <w:p w14:paraId="752FECC6" w14:textId="77777777" w:rsidR="00A2589B" w:rsidRPr="00654AA2" w:rsidRDefault="00A2589B" w:rsidP="00161FFE">
      <w:pPr>
        <w:pStyle w:val="ListParagraph"/>
        <w:numPr>
          <w:ilvl w:val="0"/>
          <w:numId w:val="36"/>
        </w:numPr>
        <w:tabs>
          <w:tab w:val="left" w:pos="851"/>
        </w:tabs>
        <w:spacing w:before="240"/>
        <w:jc w:val="both"/>
        <w:rPr>
          <w:rFonts w:cs="Times New Roman"/>
          <w:sz w:val="26"/>
          <w:szCs w:val="26"/>
        </w:rPr>
      </w:pPr>
      <w:r w:rsidRPr="00654AA2">
        <w:rPr>
          <w:rFonts w:cs="Times New Roman"/>
          <w:sz w:val="26"/>
          <w:szCs w:val="26"/>
        </w:rPr>
        <w:t>are obiectiv electoral şi se adresează publicului larg;</w:t>
      </w:r>
    </w:p>
    <w:p w14:paraId="4A9B6775" w14:textId="49B3894B" w:rsidR="006B4ABA" w:rsidRPr="00654AA2" w:rsidRDefault="006B4ABA" w:rsidP="00161FFE">
      <w:pPr>
        <w:pStyle w:val="ListParagraph"/>
        <w:numPr>
          <w:ilvl w:val="0"/>
          <w:numId w:val="36"/>
        </w:numPr>
        <w:tabs>
          <w:tab w:val="left" w:pos="851"/>
        </w:tabs>
        <w:spacing w:before="240"/>
        <w:jc w:val="both"/>
        <w:rPr>
          <w:rFonts w:cs="Times New Roman"/>
          <w:sz w:val="26"/>
          <w:szCs w:val="26"/>
        </w:rPr>
      </w:pPr>
      <w:r w:rsidRPr="00654AA2">
        <w:rPr>
          <w:rFonts w:cs="Times New Roman"/>
          <w:sz w:val="26"/>
          <w:szCs w:val="26"/>
        </w:rPr>
        <w:t>depăşeşte limitele activităţii jurnalistice de informare a publicului</w:t>
      </w:r>
      <w:r w:rsidR="00DA0EB9">
        <w:rPr>
          <w:rFonts w:cs="Times New Roman"/>
          <w:sz w:val="26"/>
          <w:szCs w:val="26"/>
        </w:rPr>
        <w:t>;</w:t>
      </w:r>
    </w:p>
    <w:p w14:paraId="7F3BEBDF" w14:textId="77777777" w:rsidR="007B7EC9" w:rsidRPr="007B7EC9" w:rsidRDefault="007B7EC9" w:rsidP="007B7EC9">
      <w:pPr>
        <w:pStyle w:val="ListParagraph"/>
        <w:tabs>
          <w:tab w:val="left" w:pos="0"/>
        </w:tabs>
        <w:spacing w:before="240"/>
        <w:jc w:val="both"/>
        <w:rPr>
          <w:rFonts w:cs="Times New Roman"/>
          <w:b/>
          <w:sz w:val="26"/>
          <w:szCs w:val="26"/>
        </w:rPr>
      </w:pPr>
    </w:p>
    <w:p w14:paraId="20A4704C" w14:textId="2616F805" w:rsidR="0071552C" w:rsidRPr="00444FC2" w:rsidRDefault="00415424" w:rsidP="00161FFE">
      <w:pPr>
        <w:pStyle w:val="ListParagraph"/>
        <w:numPr>
          <w:ilvl w:val="0"/>
          <w:numId w:val="37"/>
        </w:numPr>
        <w:tabs>
          <w:tab w:val="left" w:pos="0"/>
        </w:tabs>
        <w:spacing w:before="240"/>
        <w:jc w:val="both"/>
        <w:rPr>
          <w:rFonts w:cs="Times New Roman"/>
          <w:b/>
          <w:sz w:val="26"/>
          <w:szCs w:val="26"/>
        </w:rPr>
      </w:pPr>
      <w:r w:rsidRPr="00444FC2">
        <w:rPr>
          <w:rFonts w:cs="Times New Roman"/>
          <w:sz w:val="26"/>
          <w:szCs w:val="26"/>
        </w:rPr>
        <w:t>Competitorii electorali nu pot produce materiale de propagandă electorală în regie proprie</w:t>
      </w:r>
      <w:r w:rsidR="00DA0EB9" w:rsidRPr="00444FC2">
        <w:rPr>
          <w:rFonts w:cs="Times New Roman"/>
          <w:sz w:val="26"/>
          <w:szCs w:val="26"/>
        </w:rPr>
        <w:t>;</w:t>
      </w:r>
    </w:p>
    <w:p w14:paraId="54E8C28A" w14:textId="77777777" w:rsidR="007B7EC9" w:rsidRDefault="007B7EC9" w:rsidP="00444FC2">
      <w:pPr>
        <w:pStyle w:val="ListParagraph"/>
        <w:spacing w:before="240"/>
        <w:jc w:val="both"/>
        <w:rPr>
          <w:rFonts w:cs="Times New Roman"/>
          <w:sz w:val="26"/>
          <w:szCs w:val="26"/>
        </w:rPr>
      </w:pPr>
    </w:p>
    <w:p w14:paraId="285797FE" w14:textId="61D09D94" w:rsidR="0071552C" w:rsidRPr="00444FC2" w:rsidRDefault="0071552C" w:rsidP="00161FFE">
      <w:pPr>
        <w:pStyle w:val="ListParagraph"/>
        <w:numPr>
          <w:ilvl w:val="0"/>
          <w:numId w:val="37"/>
        </w:numPr>
        <w:spacing w:before="240"/>
        <w:jc w:val="both"/>
        <w:rPr>
          <w:rFonts w:cs="Times New Roman"/>
          <w:sz w:val="26"/>
          <w:szCs w:val="26"/>
        </w:rPr>
      </w:pPr>
      <w:r w:rsidRPr="00444FC2">
        <w:rPr>
          <w:rFonts w:cs="Times New Roman"/>
          <w:sz w:val="26"/>
          <w:szCs w:val="26"/>
        </w:rPr>
        <w:t xml:space="preserve">Competitorii electorali </w:t>
      </w:r>
      <w:r w:rsidR="006A7FC8" w:rsidRPr="00444FC2">
        <w:rPr>
          <w:rFonts w:cs="Times New Roman"/>
          <w:b/>
          <w:sz w:val="26"/>
          <w:szCs w:val="26"/>
          <w:u w:val="single"/>
        </w:rPr>
        <w:t xml:space="preserve">au obligaţia de a imprima pe materialele de propagandă electorală constând </w:t>
      </w:r>
      <w:r w:rsidR="00AB57F4">
        <w:rPr>
          <w:rFonts w:cs="Times New Roman"/>
          <w:b/>
          <w:sz w:val="26"/>
          <w:szCs w:val="26"/>
          <w:u w:val="single"/>
        </w:rPr>
        <w:t xml:space="preserve">în </w:t>
      </w:r>
      <w:r w:rsidR="006A7FC8" w:rsidRPr="00444FC2">
        <w:rPr>
          <w:rFonts w:cs="Times New Roman"/>
          <w:b/>
          <w:sz w:val="26"/>
          <w:szCs w:val="26"/>
          <w:u w:val="single"/>
        </w:rPr>
        <w:t xml:space="preserve">presa scrisă, afișe electorale, broșuri, pliante și alte tipărituri care le aparțin </w:t>
      </w:r>
      <w:r w:rsidRPr="00444FC2">
        <w:rPr>
          <w:rFonts w:cs="Times New Roman"/>
          <w:b/>
          <w:sz w:val="26"/>
          <w:szCs w:val="26"/>
        </w:rPr>
        <w:t xml:space="preserve">, </w:t>
      </w:r>
      <w:r w:rsidRPr="00444FC2">
        <w:rPr>
          <w:rFonts w:cs="Times New Roman"/>
          <w:sz w:val="26"/>
          <w:szCs w:val="26"/>
        </w:rPr>
        <w:t>în mod vizibil</w:t>
      </w:r>
      <w:r w:rsidRPr="00444FC2">
        <w:rPr>
          <w:rFonts w:cs="Times New Roman"/>
          <w:b/>
          <w:sz w:val="26"/>
          <w:szCs w:val="26"/>
        </w:rPr>
        <w:t xml:space="preserve">, </w:t>
      </w:r>
      <w:r w:rsidRPr="00444FC2">
        <w:rPr>
          <w:rFonts w:cs="Times New Roman"/>
          <w:b/>
          <w:sz w:val="26"/>
          <w:szCs w:val="26"/>
          <w:u w:val="single"/>
        </w:rPr>
        <w:t>următoarele date</w:t>
      </w:r>
      <w:r w:rsidRPr="00444FC2">
        <w:rPr>
          <w:rFonts w:cs="Times New Roman"/>
          <w:b/>
          <w:sz w:val="26"/>
          <w:szCs w:val="26"/>
        </w:rPr>
        <w:t xml:space="preserve">: </w:t>
      </w:r>
    </w:p>
    <w:p w14:paraId="436EA259" w14:textId="21FE48D6" w:rsidR="0071552C" w:rsidRPr="00654AA2" w:rsidRDefault="0071552C" w:rsidP="00161FFE">
      <w:pPr>
        <w:pStyle w:val="ListParagraph"/>
        <w:numPr>
          <w:ilvl w:val="0"/>
          <w:numId w:val="38"/>
        </w:numPr>
        <w:spacing w:before="240"/>
        <w:jc w:val="both"/>
        <w:rPr>
          <w:rFonts w:cs="Times New Roman"/>
          <w:sz w:val="26"/>
          <w:szCs w:val="26"/>
        </w:rPr>
      </w:pPr>
      <w:r w:rsidRPr="00654AA2">
        <w:rPr>
          <w:rFonts w:cs="Times New Roman"/>
          <w:sz w:val="26"/>
          <w:szCs w:val="26"/>
        </w:rPr>
        <w:t xml:space="preserve">denumirea </w:t>
      </w:r>
      <w:r w:rsidR="00540719">
        <w:rPr>
          <w:rFonts w:cs="Times New Roman"/>
          <w:sz w:val="26"/>
          <w:szCs w:val="26"/>
        </w:rPr>
        <w:t>entității</w:t>
      </w:r>
      <w:r w:rsidRPr="00654AA2">
        <w:rPr>
          <w:rFonts w:cs="Times New Roman"/>
          <w:sz w:val="26"/>
          <w:szCs w:val="26"/>
        </w:rPr>
        <w:t xml:space="preserve"> care le-a comandat;</w:t>
      </w:r>
    </w:p>
    <w:p w14:paraId="0656F738" w14:textId="77777777" w:rsidR="0071552C" w:rsidRPr="00654AA2" w:rsidRDefault="0071552C" w:rsidP="00161FFE">
      <w:pPr>
        <w:pStyle w:val="ListParagraph"/>
        <w:numPr>
          <w:ilvl w:val="0"/>
          <w:numId w:val="38"/>
        </w:numPr>
        <w:spacing w:before="240"/>
        <w:jc w:val="both"/>
        <w:rPr>
          <w:rFonts w:cs="Times New Roman"/>
          <w:sz w:val="26"/>
          <w:szCs w:val="26"/>
        </w:rPr>
      </w:pPr>
      <w:r w:rsidRPr="00654AA2">
        <w:rPr>
          <w:rFonts w:cs="Times New Roman"/>
          <w:sz w:val="26"/>
          <w:szCs w:val="26"/>
        </w:rPr>
        <w:t>denumirea operatorului economic care le-a realizat;</w:t>
      </w:r>
    </w:p>
    <w:p w14:paraId="5156CC60" w14:textId="5E26F404" w:rsidR="0071552C" w:rsidRPr="00654AA2" w:rsidRDefault="00966C34" w:rsidP="00161FFE">
      <w:pPr>
        <w:pStyle w:val="ListParagraph"/>
        <w:numPr>
          <w:ilvl w:val="0"/>
          <w:numId w:val="38"/>
        </w:numPr>
        <w:spacing w:before="240"/>
        <w:jc w:val="both"/>
        <w:rPr>
          <w:rFonts w:cs="Times New Roman"/>
          <w:sz w:val="26"/>
          <w:szCs w:val="26"/>
        </w:rPr>
      </w:pPr>
      <w:r>
        <w:rPr>
          <w:rFonts w:cs="Times New Roman"/>
          <w:sz w:val="26"/>
          <w:szCs w:val="26"/>
        </w:rPr>
        <w:t>C</w:t>
      </w:r>
      <w:r w:rsidR="0071552C" w:rsidRPr="00654AA2">
        <w:rPr>
          <w:rFonts w:cs="Times New Roman"/>
          <w:sz w:val="26"/>
          <w:szCs w:val="26"/>
        </w:rPr>
        <w:t xml:space="preserve">odul </w:t>
      </w:r>
      <w:r>
        <w:rPr>
          <w:rFonts w:cs="Times New Roman"/>
          <w:sz w:val="26"/>
          <w:szCs w:val="26"/>
        </w:rPr>
        <w:t>u</w:t>
      </w:r>
      <w:r w:rsidR="0071552C" w:rsidRPr="00654AA2">
        <w:rPr>
          <w:rFonts w:cs="Times New Roman"/>
          <w:sz w:val="26"/>
          <w:szCs w:val="26"/>
        </w:rPr>
        <w:t xml:space="preserve">nic de </w:t>
      </w:r>
      <w:r>
        <w:rPr>
          <w:rFonts w:cs="Times New Roman"/>
          <w:sz w:val="26"/>
          <w:szCs w:val="26"/>
        </w:rPr>
        <w:t>I</w:t>
      </w:r>
      <w:r w:rsidR="0071552C" w:rsidRPr="00654AA2">
        <w:rPr>
          <w:rFonts w:cs="Times New Roman"/>
          <w:sz w:val="26"/>
          <w:szCs w:val="26"/>
        </w:rPr>
        <w:t>dentificare atribuit de A</w:t>
      </w:r>
      <w:r w:rsidR="00DA0EB9">
        <w:rPr>
          <w:rFonts w:cs="Times New Roman"/>
          <w:sz w:val="26"/>
          <w:szCs w:val="26"/>
        </w:rPr>
        <w:t>EP</w:t>
      </w:r>
      <w:r w:rsidR="0071552C" w:rsidRPr="00654AA2">
        <w:rPr>
          <w:rFonts w:cs="Times New Roman"/>
          <w:sz w:val="26"/>
          <w:szCs w:val="26"/>
        </w:rPr>
        <w:t xml:space="preserve"> la desemnarea </w:t>
      </w:r>
      <w:r w:rsidR="00223B39">
        <w:rPr>
          <w:rFonts w:cs="Times New Roman"/>
          <w:sz w:val="26"/>
          <w:szCs w:val="26"/>
        </w:rPr>
        <w:t>MFC</w:t>
      </w:r>
      <w:r w:rsidR="0071552C" w:rsidRPr="00654AA2">
        <w:rPr>
          <w:rFonts w:cs="Times New Roman"/>
          <w:sz w:val="26"/>
          <w:szCs w:val="26"/>
        </w:rPr>
        <w:t>;</w:t>
      </w:r>
    </w:p>
    <w:p w14:paraId="09EB5F16" w14:textId="77777777" w:rsidR="0071552C" w:rsidRPr="00654AA2" w:rsidRDefault="0071552C" w:rsidP="00161FFE">
      <w:pPr>
        <w:pStyle w:val="ListParagraph"/>
        <w:numPr>
          <w:ilvl w:val="0"/>
          <w:numId w:val="38"/>
        </w:numPr>
        <w:spacing w:before="240"/>
        <w:jc w:val="both"/>
        <w:rPr>
          <w:rFonts w:cs="Times New Roman"/>
          <w:sz w:val="26"/>
          <w:szCs w:val="26"/>
        </w:rPr>
      </w:pPr>
      <w:r w:rsidRPr="00654AA2">
        <w:rPr>
          <w:rFonts w:cs="Times New Roman"/>
          <w:sz w:val="26"/>
          <w:szCs w:val="26"/>
        </w:rPr>
        <w:t>tirajul, unde este cazul.</w:t>
      </w:r>
    </w:p>
    <w:p w14:paraId="25AB8B29" w14:textId="77777777" w:rsidR="00F321BB" w:rsidRPr="00654AA2" w:rsidRDefault="00F321BB" w:rsidP="006E33B9">
      <w:pPr>
        <w:pStyle w:val="ListParagraph"/>
        <w:spacing w:before="240"/>
        <w:ind w:left="426" w:firstLine="708"/>
        <w:jc w:val="both"/>
        <w:rPr>
          <w:rFonts w:cs="Times New Roman"/>
          <w:sz w:val="26"/>
          <w:szCs w:val="26"/>
        </w:rPr>
      </w:pPr>
    </w:p>
    <w:p w14:paraId="41067844" w14:textId="3510D06A" w:rsidR="008C761D" w:rsidRPr="004A7DF4" w:rsidRDefault="00FA3B14" w:rsidP="00161FFE">
      <w:pPr>
        <w:pStyle w:val="ListParagraph"/>
        <w:numPr>
          <w:ilvl w:val="0"/>
          <w:numId w:val="11"/>
        </w:numPr>
        <w:spacing w:before="240" w:line="240" w:lineRule="auto"/>
        <w:jc w:val="both"/>
        <w:rPr>
          <w:rFonts w:cs="Times New Roman"/>
          <w:sz w:val="26"/>
          <w:szCs w:val="26"/>
        </w:rPr>
      </w:pPr>
      <w:r w:rsidRPr="004A7DF4">
        <w:rPr>
          <w:rFonts w:cs="Times New Roman"/>
          <w:sz w:val="26"/>
          <w:szCs w:val="26"/>
        </w:rPr>
        <w:t>In cazul alianțelor electorale</w:t>
      </w:r>
      <w:r w:rsidR="00E64782">
        <w:rPr>
          <w:rFonts w:cs="Times New Roman"/>
          <w:sz w:val="26"/>
          <w:szCs w:val="26"/>
        </w:rPr>
        <w:t>,</w:t>
      </w:r>
      <w:r w:rsidRPr="004A7DF4">
        <w:rPr>
          <w:rFonts w:cs="Times New Roman"/>
          <w:sz w:val="26"/>
          <w:szCs w:val="26"/>
        </w:rPr>
        <w:t xml:space="preserve"> </w:t>
      </w:r>
      <w:r w:rsidR="00C6542E" w:rsidRPr="004A7DF4">
        <w:rPr>
          <w:rFonts w:cs="Times New Roman"/>
          <w:sz w:val="26"/>
          <w:szCs w:val="26"/>
        </w:rPr>
        <w:t xml:space="preserve">partidul politic </w:t>
      </w:r>
      <w:r w:rsidR="001F1E24">
        <w:rPr>
          <w:rFonts w:cs="Times New Roman"/>
          <w:sz w:val="26"/>
          <w:szCs w:val="26"/>
        </w:rPr>
        <w:t>(</w:t>
      </w:r>
      <w:r w:rsidR="00223B39">
        <w:rPr>
          <w:rFonts w:cs="Times New Roman"/>
          <w:sz w:val="26"/>
          <w:szCs w:val="26"/>
        </w:rPr>
        <w:t>MFC</w:t>
      </w:r>
      <w:r w:rsidR="001F1E24">
        <w:rPr>
          <w:rFonts w:cs="Times New Roman"/>
          <w:sz w:val="26"/>
          <w:szCs w:val="26"/>
        </w:rPr>
        <w:t>)</w:t>
      </w:r>
      <w:r w:rsidR="004A7DF4" w:rsidRPr="004A7DF4">
        <w:rPr>
          <w:rFonts w:cs="Times New Roman"/>
          <w:sz w:val="26"/>
          <w:szCs w:val="26"/>
        </w:rPr>
        <w:t xml:space="preserve"> </w:t>
      </w:r>
      <w:r w:rsidR="00C6542E" w:rsidRPr="004A7DF4">
        <w:rPr>
          <w:rFonts w:cs="Times New Roman"/>
          <w:sz w:val="26"/>
          <w:szCs w:val="26"/>
        </w:rPr>
        <w:t xml:space="preserve">care va efectua cheltuiala </w:t>
      </w:r>
      <w:r w:rsidR="00EA09E5" w:rsidRPr="004A7DF4">
        <w:rPr>
          <w:rFonts w:cs="Times New Roman"/>
          <w:sz w:val="26"/>
          <w:szCs w:val="26"/>
        </w:rPr>
        <w:t>electorală</w:t>
      </w:r>
      <w:r w:rsidR="004A7DF4">
        <w:rPr>
          <w:rFonts w:cs="Times New Roman"/>
          <w:sz w:val="26"/>
          <w:szCs w:val="26"/>
        </w:rPr>
        <w:t>,</w:t>
      </w:r>
      <w:r w:rsidR="00EA09E5" w:rsidRPr="004A7DF4">
        <w:rPr>
          <w:rFonts w:cs="Times New Roman"/>
          <w:sz w:val="26"/>
          <w:szCs w:val="26"/>
        </w:rPr>
        <w:t xml:space="preserve"> </w:t>
      </w:r>
      <w:r w:rsidR="00C6542E" w:rsidRPr="004A7DF4">
        <w:rPr>
          <w:rFonts w:cs="Times New Roman"/>
          <w:sz w:val="26"/>
          <w:szCs w:val="26"/>
        </w:rPr>
        <w:t>va avea obligația inscripționării</w:t>
      </w:r>
      <w:r w:rsidR="004A7DF4">
        <w:rPr>
          <w:rFonts w:cs="Times New Roman"/>
          <w:sz w:val="26"/>
          <w:szCs w:val="26"/>
        </w:rPr>
        <w:t>,</w:t>
      </w:r>
      <w:r w:rsidR="00C6542E" w:rsidRPr="004A7DF4">
        <w:rPr>
          <w:rFonts w:cs="Times New Roman"/>
          <w:sz w:val="26"/>
          <w:szCs w:val="26"/>
        </w:rPr>
        <w:t xml:space="preserve"> pe mat</w:t>
      </w:r>
      <w:r w:rsidR="00867D9B" w:rsidRPr="004A7DF4">
        <w:rPr>
          <w:rFonts w:cs="Times New Roman"/>
          <w:sz w:val="26"/>
          <w:szCs w:val="26"/>
        </w:rPr>
        <w:t>erialele</w:t>
      </w:r>
      <w:r w:rsidR="00C6542E" w:rsidRPr="004A7DF4">
        <w:rPr>
          <w:rFonts w:cs="Times New Roman"/>
          <w:sz w:val="26"/>
          <w:szCs w:val="26"/>
        </w:rPr>
        <w:t xml:space="preserve"> de propag</w:t>
      </w:r>
      <w:r w:rsidR="00867D9B" w:rsidRPr="004A7DF4">
        <w:rPr>
          <w:rFonts w:cs="Times New Roman"/>
          <w:sz w:val="26"/>
          <w:szCs w:val="26"/>
        </w:rPr>
        <w:t>andă electorale</w:t>
      </w:r>
      <w:r w:rsidR="0089464C" w:rsidRPr="004A7DF4">
        <w:rPr>
          <w:rFonts w:cs="Times New Roman"/>
          <w:sz w:val="26"/>
          <w:szCs w:val="26"/>
        </w:rPr>
        <w:t xml:space="preserve"> supuse </w:t>
      </w:r>
      <w:r w:rsidR="004A7DF4">
        <w:rPr>
          <w:rFonts w:cs="Times New Roman"/>
          <w:sz w:val="26"/>
          <w:szCs w:val="26"/>
        </w:rPr>
        <w:t xml:space="preserve">acestei obligații </w:t>
      </w:r>
      <w:r w:rsidR="0089464C" w:rsidRPr="004A7DF4">
        <w:rPr>
          <w:rFonts w:cs="Times New Roman"/>
          <w:sz w:val="26"/>
          <w:szCs w:val="26"/>
        </w:rPr>
        <w:t>legale</w:t>
      </w:r>
      <w:r w:rsidR="00C6542E" w:rsidRPr="004A7DF4">
        <w:rPr>
          <w:rFonts w:cs="Times New Roman"/>
          <w:sz w:val="26"/>
          <w:szCs w:val="26"/>
        </w:rPr>
        <w:t xml:space="preserve">, </w:t>
      </w:r>
      <w:r w:rsidR="004A7DF4">
        <w:rPr>
          <w:rFonts w:cs="Times New Roman"/>
          <w:sz w:val="26"/>
          <w:szCs w:val="26"/>
        </w:rPr>
        <w:t xml:space="preserve">a </w:t>
      </w:r>
      <w:r w:rsidR="00C6542E" w:rsidRPr="004A7DF4">
        <w:rPr>
          <w:rFonts w:cs="Times New Roman"/>
          <w:sz w:val="26"/>
          <w:szCs w:val="26"/>
        </w:rPr>
        <w:t>denumir</w:t>
      </w:r>
      <w:r w:rsidR="004A7DF4">
        <w:rPr>
          <w:rFonts w:cs="Times New Roman"/>
          <w:sz w:val="26"/>
          <w:szCs w:val="26"/>
        </w:rPr>
        <w:t>ii</w:t>
      </w:r>
      <w:r w:rsidR="00C6542E" w:rsidRPr="004A7DF4">
        <w:rPr>
          <w:rFonts w:cs="Times New Roman"/>
          <w:sz w:val="26"/>
          <w:szCs w:val="26"/>
        </w:rPr>
        <w:t xml:space="preserve"> partidului care a comandat mat</w:t>
      </w:r>
      <w:r w:rsidR="00867D9B" w:rsidRPr="004A7DF4">
        <w:rPr>
          <w:rFonts w:cs="Times New Roman"/>
          <w:sz w:val="26"/>
          <w:szCs w:val="26"/>
        </w:rPr>
        <w:t xml:space="preserve">erialele de propagandă și a alianței electorale </w:t>
      </w:r>
      <w:r w:rsidR="00C6542E" w:rsidRPr="004A7DF4">
        <w:rPr>
          <w:rFonts w:cs="Times New Roman"/>
          <w:sz w:val="26"/>
          <w:szCs w:val="26"/>
        </w:rPr>
        <w:t>din care face parte, CUI</w:t>
      </w:r>
      <w:r w:rsidR="0089464C" w:rsidRPr="004A7DF4">
        <w:rPr>
          <w:rFonts w:cs="Times New Roman"/>
          <w:sz w:val="26"/>
          <w:szCs w:val="26"/>
        </w:rPr>
        <w:t>-ul</w:t>
      </w:r>
      <w:r w:rsidR="004A7DF4">
        <w:rPr>
          <w:rFonts w:cs="Times New Roman"/>
          <w:sz w:val="26"/>
          <w:szCs w:val="26"/>
        </w:rPr>
        <w:t>ui</w:t>
      </w:r>
      <w:r w:rsidR="00C6542E" w:rsidRPr="004A7DF4">
        <w:rPr>
          <w:rFonts w:cs="Times New Roman"/>
          <w:sz w:val="26"/>
          <w:szCs w:val="26"/>
        </w:rPr>
        <w:t xml:space="preserve"> p</w:t>
      </w:r>
      <w:r w:rsidR="00867D9B" w:rsidRPr="004A7DF4">
        <w:rPr>
          <w:rFonts w:cs="Times New Roman"/>
          <w:sz w:val="26"/>
          <w:szCs w:val="26"/>
        </w:rPr>
        <w:t>a</w:t>
      </w:r>
      <w:r w:rsidR="00C6542E" w:rsidRPr="004A7DF4">
        <w:rPr>
          <w:rFonts w:cs="Times New Roman"/>
          <w:sz w:val="26"/>
          <w:szCs w:val="26"/>
        </w:rPr>
        <w:t xml:space="preserve">rtidului care a comandat </w:t>
      </w:r>
      <w:r w:rsidR="00867D9B" w:rsidRPr="004A7DF4">
        <w:rPr>
          <w:rFonts w:cs="Times New Roman"/>
          <w:sz w:val="26"/>
          <w:szCs w:val="26"/>
        </w:rPr>
        <w:t xml:space="preserve">materialul </w:t>
      </w:r>
      <w:r w:rsidR="00C6542E" w:rsidRPr="004A7DF4">
        <w:rPr>
          <w:rFonts w:cs="Times New Roman"/>
          <w:sz w:val="26"/>
          <w:szCs w:val="26"/>
        </w:rPr>
        <w:t>precum si cel</w:t>
      </w:r>
      <w:r w:rsidR="00867D9B" w:rsidRPr="004A7DF4">
        <w:rPr>
          <w:rFonts w:cs="Times New Roman"/>
          <w:sz w:val="26"/>
          <w:szCs w:val="26"/>
        </w:rPr>
        <w:t xml:space="preserve">elalte elemente </w:t>
      </w:r>
      <w:r w:rsidR="00C6542E" w:rsidRPr="004A7DF4">
        <w:rPr>
          <w:rFonts w:cs="Times New Roman"/>
          <w:sz w:val="26"/>
          <w:szCs w:val="26"/>
        </w:rPr>
        <w:t xml:space="preserve">de inscripționare </w:t>
      </w:r>
      <w:r w:rsidR="00867D9B" w:rsidRPr="004A7DF4">
        <w:rPr>
          <w:rFonts w:cs="Times New Roman"/>
          <w:sz w:val="26"/>
          <w:szCs w:val="26"/>
        </w:rPr>
        <w:t>p</w:t>
      </w:r>
      <w:r w:rsidR="00C6542E" w:rsidRPr="004A7DF4">
        <w:rPr>
          <w:rFonts w:cs="Times New Roman"/>
          <w:sz w:val="26"/>
          <w:szCs w:val="26"/>
        </w:rPr>
        <w:t>rev</w:t>
      </w:r>
      <w:r w:rsidR="00867D9B" w:rsidRPr="004A7DF4">
        <w:rPr>
          <w:rFonts w:cs="Times New Roman"/>
          <w:sz w:val="26"/>
          <w:szCs w:val="26"/>
        </w:rPr>
        <w:t>ăzute de lege</w:t>
      </w:r>
      <w:r w:rsidR="00774734">
        <w:rPr>
          <w:rFonts w:cs="Times New Roman"/>
          <w:sz w:val="26"/>
          <w:szCs w:val="26"/>
        </w:rPr>
        <w:t>.</w:t>
      </w:r>
    </w:p>
    <w:p w14:paraId="605AF061" w14:textId="7492A798" w:rsidR="00EA646E" w:rsidRDefault="00EA646E" w:rsidP="00EA646E">
      <w:pPr>
        <w:ind w:left="567"/>
        <w:jc w:val="both"/>
        <w:rPr>
          <w:b/>
          <w:i/>
          <w:sz w:val="26"/>
          <w:szCs w:val="26"/>
        </w:rPr>
      </w:pPr>
    </w:p>
    <w:p w14:paraId="1BC49AA6" w14:textId="766FC735" w:rsidR="00EA646E" w:rsidRPr="006D71CF" w:rsidRDefault="00EA646E" w:rsidP="001F1E24">
      <w:pPr>
        <w:pStyle w:val="ListParagraph"/>
        <w:ind w:left="142"/>
        <w:jc w:val="both"/>
        <w:rPr>
          <w:rFonts w:cs="Times New Roman"/>
          <w:iCs/>
          <w:sz w:val="26"/>
          <w:szCs w:val="26"/>
          <w:u w:val="single"/>
        </w:rPr>
      </w:pPr>
      <w:r w:rsidRPr="001F1E24">
        <w:rPr>
          <w:b/>
          <w:sz w:val="26"/>
          <w:szCs w:val="26"/>
          <w:u w:val="single"/>
        </w:rPr>
        <w:t>R</w:t>
      </w:r>
      <w:r w:rsidR="001F1E24" w:rsidRPr="001F1E24">
        <w:rPr>
          <w:b/>
          <w:sz w:val="26"/>
          <w:szCs w:val="26"/>
          <w:u w:val="single"/>
        </w:rPr>
        <w:t xml:space="preserve">EGULI cu privire la </w:t>
      </w:r>
      <w:r w:rsidRPr="001F1E24">
        <w:rPr>
          <w:rFonts w:cs="Times New Roman"/>
          <w:b/>
          <w:iCs/>
          <w:sz w:val="26"/>
          <w:szCs w:val="26"/>
          <w:u w:val="single"/>
        </w:rPr>
        <w:t xml:space="preserve">DONAȚIILE </w:t>
      </w:r>
      <w:r w:rsidR="001F1E24" w:rsidRPr="001F1E24">
        <w:rPr>
          <w:rFonts w:cs="Times New Roman"/>
          <w:b/>
          <w:iCs/>
          <w:sz w:val="26"/>
          <w:szCs w:val="26"/>
          <w:u w:val="single"/>
        </w:rPr>
        <w:t xml:space="preserve">constând în materiale de propagandă electorale primite de la </w:t>
      </w:r>
      <w:r w:rsidRPr="001F1E24">
        <w:rPr>
          <w:rFonts w:cs="Times New Roman"/>
          <w:b/>
          <w:iCs/>
          <w:sz w:val="26"/>
          <w:szCs w:val="26"/>
          <w:u w:val="single"/>
        </w:rPr>
        <w:t>ORGANIZAȚII POLITICE INTERNAȚIONALE</w:t>
      </w:r>
      <w:r w:rsidR="00437262">
        <w:rPr>
          <w:rFonts w:cs="Times New Roman"/>
          <w:b/>
          <w:iCs/>
          <w:sz w:val="26"/>
          <w:szCs w:val="26"/>
          <w:u w:val="single"/>
        </w:rPr>
        <w:t>,</w:t>
      </w:r>
      <w:r w:rsidRPr="006D71CF">
        <w:rPr>
          <w:rFonts w:cs="Times New Roman"/>
          <w:iCs/>
          <w:sz w:val="26"/>
          <w:szCs w:val="26"/>
          <w:u w:val="single"/>
        </w:rPr>
        <w:t xml:space="preserve"> </w:t>
      </w:r>
      <w:r w:rsidR="001F1E24" w:rsidRPr="006D71CF">
        <w:rPr>
          <w:rFonts w:cs="Times New Roman"/>
          <w:iCs/>
          <w:sz w:val="26"/>
          <w:szCs w:val="26"/>
          <w:u w:val="single"/>
        </w:rPr>
        <w:t>la care partidul politic este afiliat, sau de la partide politice ori formațiuni politice aflate în relații de colaborare politică</w:t>
      </w:r>
      <w:r w:rsidRPr="006D71CF">
        <w:rPr>
          <w:rFonts w:cs="Times New Roman"/>
          <w:iCs/>
          <w:sz w:val="26"/>
          <w:szCs w:val="26"/>
          <w:u w:val="single"/>
        </w:rPr>
        <w:t>, LA NIVEL EUROPEAN</w:t>
      </w:r>
      <w:r w:rsidR="001F1E24" w:rsidRPr="006D71CF">
        <w:rPr>
          <w:rFonts w:cs="Times New Roman"/>
          <w:iCs/>
          <w:sz w:val="26"/>
          <w:szCs w:val="26"/>
          <w:u w:val="single"/>
        </w:rPr>
        <w:t>,</w:t>
      </w:r>
      <w:r w:rsidRPr="006D71CF">
        <w:rPr>
          <w:rFonts w:cs="Times New Roman"/>
          <w:iCs/>
          <w:sz w:val="26"/>
          <w:szCs w:val="26"/>
          <w:u w:val="single"/>
        </w:rPr>
        <w:t xml:space="preserve"> </w:t>
      </w:r>
      <w:r w:rsidR="001F1E24" w:rsidRPr="006D71CF">
        <w:rPr>
          <w:rFonts w:cs="Times New Roman"/>
          <w:iCs/>
          <w:sz w:val="26"/>
          <w:szCs w:val="26"/>
          <w:u w:val="single"/>
        </w:rPr>
        <w:t xml:space="preserve">pentru partidele politice, alianțele politice, alianțele electorale și organizații ale </w:t>
      </w:r>
      <w:r w:rsidR="00AB57F4">
        <w:rPr>
          <w:rFonts w:cs="Times New Roman"/>
          <w:iCs/>
          <w:sz w:val="26"/>
          <w:szCs w:val="26"/>
          <w:u w:val="single"/>
        </w:rPr>
        <w:t xml:space="preserve">cetăţenilor români aparţinând </w:t>
      </w:r>
      <w:r w:rsidR="001F1E24" w:rsidRPr="006D71CF">
        <w:rPr>
          <w:rFonts w:cs="Times New Roman"/>
          <w:iCs/>
          <w:sz w:val="26"/>
          <w:szCs w:val="26"/>
          <w:u w:val="single"/>
        </w:rPr>
        <w:t>minorităților naționale</w:t>
      </w:r>
      <w:r w:rsidRPr="006D71CF">
        <w:rPr>
          <w:rFonts w:cs="Times New Roman"/>
          <w:iCs/>
          <w:sz w:val="26"/>
          <w:szCs w:val="26"/>
          <w:u w:val="single"/>
        </w:rPr>
        <w:t>:</w:t>
      </w:r>
    </w:p>
    <w:p w14:paraId="606D8AE0" w14:textId="68999776" w:rsidR="00EA646E" w:rsidRPr="006D71CF" w:rsidRDefault="00EA646E" w:rsidP="00161FFE">
      <w:pPr>
        <w:pStyle w:val="ListParagraph"/>
        <w:numPr>
          <w:ilvl w:val="0"/>
          <w:numId w:val="22"/>
        </w:numPr>
        <w:ind w:left="1276" w:hanging="425"/>
        <w:jc w:val="both"/>
        <w:rPr>
          <w:rFonts w:cs="Times New Roman"/>
          <w:iCs/>
          <w:sz w:val="26"/>
          <w:szCs w:val="26"/>
        </w:rPr>
      </w:pPr>
      <w:r w:rsidRPr="006D71CF">
        <w:rPr>
          <w:rFonts w:cs="Times New Roman"/>
          <w:iCs/>
          <w:sz w:val="26"/>
          <w:szCs w:val="26"/>
        </w:rPr>
        <w:t>Materialele de propagandă electorală primite și utilizate NUMAI cu ocazia campaniei electorale pentru candidații membri din România în Parlamentul European 2019</w:t>
      </w:r>
      <w:r w:rsidR="000B24C0">
        <w:rPr>
          <w:rFonts w:cs="Times New Roman"/>
          <w:iCs/>
          <w:sz w:val="26"/>
          <w:szCs w:val="26"/>
        </w:rPr>
        <w:t>,</w:t>
      </w:r>
      <w:r w:rsidRPr="006D71CF">
        <w:rPr>
          <w:rFonts w:cs="Times New Roman"/>
          <w:iCs/>
          <w:sz w:val="26"/>
          <w:szCs w:val="26"/>
        </w:rPr>
        <w:t xml:space="preserve"> trebuie să respecte în totalitate prevederile art. 36 din Legea nr. 334/2006.</w:t>
      </w:r>
    </w:p>
    <w:p w14:paraId="1DEFF008" w14:textId="5506D23B" w:rsidR="00524B5E" w:rsidRDefault="00524B5E" w:rsidP="00EA646E">
      <w:pPr>
        <w:ind w:firstLine="284"/>
        <w:jc w:val="both"/>
        <w:rPr>
          <w:rFonts w:cs="Times New Roman"/>
          <w:i/>
          <w:iCs/>
          <w:sz w:val="26"/>
          <w:szCs w:val="26"/>
        </w:rPr>
      </w:pPr>
    </w:p>
    <w:p w14:paraId="0C420F10" w14:textId="77777777" w:rsidR="00AE0568" w:rsidRDefault="00C9307E" w:rsidP="00AE0568">
      <w:pPr>
        <w:pStyle w:val="NoSpacing"/>
        <w:tabs>
          <w:tab w:val="left" w:pos="993"/>
        </w:tabs>
        <w:spacing w:line="276" w:lineRule="auto"/>
        <w:jc w:val="both"/>
        <w:rPr>
          <w:rStyle w:val="Emphasis"/>
          <w:rFonts w:cs="Times New Roman"/>
          <w:b/>
          <w:i w:val="0"/>
          <w:sz w:val="26"/>
          <w:szCs w:val="26"/>
          <w:u w:val="single"/>
        </w:rPr>
      </w:pPr>
      <w:r w:rsidRPr="002D4262">
        <w:rPr>
          <w:rStyle w:val="Emphasis"/>
          <w:rFonts w:cs="Times New Roman"/>
          <w:b/>
          <w:i w:val="0"/>
          <w:sz w:val="26"/>
          <w:szCs w:val="26"/>
        </w:rPr>
        <w:t>INTERDICȚII</w:t>
      </w:r>
      <w:r w:rsidR="002D4262">
        <w:rPr>
          <w:rStyle w:val="Emphasis"/>
          <w:rFonts w:cs="Times New Roman"/>
          <w:b/>
          <w:i w:val="0"/>
          <w:sz w:val="26"/>
          <w:szCs w:val="26"/>
        </w:rPr>
        <w:t>:</w:t>
      </w:r>
    </w:p>
    <w:p w14:paraId="51C21A63" w14:textId="36D18CB6" w:rsidR="00AE0568" w:rsidRDefault="00AC4E9B" w:rsidP="00AE0568">
      <w:pPr>
        <w:pStyle w:val="NoSpacing"/>
        <w:tabs>
          <w:tab w:val="left" w:pos="993"/>
        </w:tabs>
        <w:spacing w:line="276" w:lineRule="auto"/>
        <w:jc w:val="both"/>
        <w:rPr>
          <w:rStyle w:val="Emphasis"/>
          <w:rFonts w:cs="Times New Roman"/>
          <w:b/>
          <w:i w:val="0"/>
          <w:sz w:val="26"/>
          <w:szCs w:val="26"/>
          <w:u w:val="single"/>
        </w:rPr>
      </w:pPr>
      <w:r w:rsidRPr="00221789">
        <w:rPr>
          <w:rStyle w:val="Emphasis"/>
          <w:rFonts w:cs="Times New Roman"/>
          <w:b/>
          <w:i w:val="0"/>
          <w:sz w:val="26"/>
          <w:szCs w:val="26"/>
          <w:u w:val="single"/>
        </w:rPr>
        <w:t xml:space="preserve">Conform legislației în vigoare, nu sunt permise în campania electorală </w:t>
      </w:r>
    </w:p>
    <w:p w14:paraId="30409069" w14:textId="47924732" w:rsidR="00AC4E9B" w:rsidRPr="00221789" w:rsidRDefault="00AC4E9B" w:rsidP="006D71CF">
      <w:pPr>
        <w:pStyle w:val="NoSpacing"/>
        <w:tabs>
          <w:tab w:val="left" w:pos="993"/>
        </w:tabs>
        <w:spacing w:line="276" w:lineRule="auto"/>
        <w:jc w:val="both"/>
        <w:rPr>
          <w:rStyle w:val="Emphasis"/>
          <w:rFonts w:cs="Times New Roman"/>
          <w:b/>
          <w:i w:val="0"/>
          <w:sz w:val="26"/>
          <w:szCs w:val="26"/>
          <w:u w:val="single"/>
        </w:rPr>
      </w:pPr>
      <w:r w:rsidRPr="00221789">
        <w:rPr>
          <w:rStyle w:val="Emphasis"/>
          <w:rFonts w:cs="Times New Roman"/>
          <w:b/>
          <w:i w:val="0"/>
          <w:sz w:val="26"/>
          <w:szCs w:val="26"/>
          <w:u w:val="single"/>
        </w:rPr>
        <w:t>următoarele:</w:t>
      </w:r>
    </w:p>
    <w:p w14:paraId="615357E1" w14:textId="30582710" w:rsidR="00AC4E9B" w:rsidRPr="00654AA2" w:rsidRDefault="00AC4E9B" w:rsidP="00161FFE">
      <w:pPr>
        <w:pStyle w:val="NoSpacing"/>
        <w:numPr>
          <w:ilvl w:val="0"/>
          <w:numId w:val="39"/>
        </w:numPr>
        <w:tabs>
          <w:tab w:val="left" w:pos="993"/>
        </w:tabs>
        <w:spacing w:line="276" w:lineRule="auto"/>
        <w:jc w:val="both"/>
        <w:rPr>
          <w:rStyle w:val="Emphasis"/>
          <w:rFonts w:cs="Times New Roman"/>
          <w:i w:val="0"/>
          <w:sz w:val="26"/>
          <w:szCs w:val="26"/>
        </w:rPr>
      </w:pPr>
      <w:r w:rsidRPr="00654AA2">
        <w:rPr>
          <w:rStyle w:val="Emphasis"/>
          <w:rFonts w:cs="Times New Roman"/>
          <w:i w:val="0"/>
          <w:sz w:val="26"/>
          <w:szCs w:val="26"/>
        </w:rPr>
        <w:t xml:space="preserve">Bannere, mesh-uri, panouri publicitare mobile, steaguri publicitare, calcane, ecrane publicitare, indicatoare publicitare direcţionale, structuri de publicitate autoportante, mijloace de publicitate, panouri publicitare, panouri publicitare mobile, proiecte publicitare speciale, publicitate </w:t>
      </w:r>
      <w:r w:rsidR="00004D0D" w:rsidRPr="00654AA2">
        <w:rPr>
          <w:rStyle w:val="Emphasis"/>
          <w:rFonts w:cs="Times New Roman"/>
          <w:i w:val="0"/>
          <w:sz w:val="26"/>
          <w:szCs w:val="26"/>
        </w:rPr>
        <w:t>luminoasă</w:t>
      </w:r>
      <w:r w:rsidRPr="00654AA2">
        <w:rPr>
          <w:rStyle w:val="Emphasis"/>
          <w:rFonts w:cs="Times New Roman"/>
          <w:i w:val="0"/>
          <w:sz w:val="26"/>
          <w:szCs w:val="26"/>
        </w:rPr>
        <w:t>, publicitate stradală (outdoor), publicitate pe vehicule - definite de Legea nr. 185/2013 privind amplasarea şi autorizarea mijloacelor de publicitate, cu modificările şi completările ulterioare</w:t>
      </w:r>
      <w:r w:rsidR="0012240D">
        <w:rPr>
          <w:rStyle w:val="Emphasis"/>
          <w:rFonts w:cs="Times New Roman"/>
          <w:i w:val="0"/>
          <w:sz w:val="26"/>
          <w:szCs w:val="26"/>
        </w:rPr>
        <w:t>;</w:t>
      </w:r>
    </w:p>
    <w:p w14:paraId="555F4454" w14:textId="6055521D" w:rsidR="00AC4E9B" w:rsidRPr="00654AA2" w:rsidRDefault="00221789" w:rsidP="00161FFE">
      <w:pPr>
        <w:pStyle w:val="NoSpacing"/>
        <w:numPr>
          <w:ilvl w:val="0"/>
          <w:numId w:val="39"/>
        </w:numPr>
        <w:tabs>
          <w:tab w:val="left" w:pos="1276"/>
        </w:tabs>
        <w:spacing w:line="276" w:lineRule="auto"/>
        <w:jc w:val="both"/>
        <w:rPr>
          <w:rStyle w:val="Emphasis"/>
          <w:rFonts w:cs="Times New Roman"/>
          <w:i w:val="0"/>
          <w:sz w:val="26"/>
          <w:szCs w:val="26"/>
        </w:rPr>
      </w:pPr>
      <w:r>
        <w:rPr>
          <w:rFonts w:cs="Times New Roman"/>
          <w:sz w:val="26"/>
          <w:szCs w:val="26"/>
        </w:rPr>
        <w:t>P</w:t>
      </w:r>
      <w:r w:rsidR="00F321BB" w:rsidRPr="00654AA2">
        <w:rPr>
          <w:rFonts w:cs="Times New Roman"/>
          <w:sz w:val="26"/>
          <w:szCs w:val="26"/>
        </w:rPr>
        <w:t>ixuri</w:t>
      </w:r>
      <w:r w:rsidR="004816A8" w:rsidRPr="00654AA2">
        <w:rPr>
          <w:rFonts w:cs="Times New Roman"/>
          <w:sz w:val="26"/>
          <w:szCs w:val="26"/>
        </w:rPr>
        <w:t>, căni</w:t>
      </w:r>
      <w:r w:rsidR="00AC4E9B" w:rsidRPr="00654AA2">
        <w:rPr>
          <w:rFonts w:cs="Times New Roman"/>
          <w:sz w:val="26"/>
          <w:szCs w:val="26"/>
        </w:rPr>
        <w:t>, ceasuri</w:t>
      </w:r>
      <w:r w:rsidR="004816A8" w:rsidRPr="00654AA2">
        <w:rPr>
          <w:rFonts w:cs="Times New Roman"/>
          <w:sz w:val="26"/>
          <w:szCs w:val="26"/>
        </w:rPr>
        <w:t xml:space="preserve">, </w:t>
      </w:r>
      <w:r w:rsidR="00AC4E9B" w:rsidRPr="00654AA2">
        <w:rPr>
          <w:rFonts w:cs="Times New Roman"/>
          <w:sz w:val="26"/>
          <w:szCs w:val="26"/>
        </w:rPr>
        <w:t>sacoșe, găleți, brichete</w:t>
      </w:r>
      <w:r w:rsidR="00C57CF2">
        <w:rPr>
          <w:rFonts w:cs="Times New Roman"/>
          <w:sz w:val="26"/>
          <w:szCs w:val="26"/>
        </w:rPr>
        <w:t xml:space="preserve"> și</w:t>
      </w:r>
      <w:r w:rsidR="00AC4E9B" w:rsidRPr="00654AA2">
        <w:rPr>
          <w:rFonts w:cs="Times New Roman"/>
          <w:sz w:val="26"/>
          <w:szCs w:val="26"/>
        </w:rPr>
        <w:t xml:space="preserve"> alimente</w:t>
      </w:r>
      <w:r w:rsidR="00774734">
        <w:rPr>
          <w:rFonts w:cs="Times New Roman"/>
          <w:sz w:val="26"/>
          <w:szCs w:val="26"/>
        </w:rPr>
        <w:t>.</w:t>
      </w:r>
    </w:p>
    <w:p w14:paraId="18F172B3" w14:textId="77777777" w:rsidR="00461AAD" w:rsidRDefault="00461AAD" w:rsidP="007B7EC9">
      <w:pPr>
        <w:pStyle w:val="ListParagraph"/>
        <w:tabs>
          <w:tab w:val="left" w:pos="1276"/>
        </w:tabs>
        <w:ind w:left="0"/>
        <w:jc w:val="both"/>
        <w:rPr>
          <w:rStyle w:val="Emphasis"/>
          <w:rFonts w:cs="Times New Roman"/>
          <w:b/>
          <w:i w:val="0"/>
          <w:sz w:val="26"/>
          <w:szCs w:val="26"/>
        </w:rPr>
      </w:pPr>
    </w:p>
    <w:p w14:paraId="6A7D4491" w14:textId="12F3F6CC" w:rsidR="00C94D0B" w:rsidRDefault="000102F6" w:rsidP="007B7EC9">
      <w:pPr>
        <w:pStyle w:val="ListParagraph"/>
        <w:tabs>
          <w:tab w:val="left" w:pos="1276"/>
        </w:tabs>
        <w:ind w:left="0"/>
        <w:jc w:val="both"/>
        <w:rPr>
          <w:rStyle w:val="Emphasis"/>
          <w:rFonts w:cs="Times New Roman"/>
          <w:b/>
          <w:i w:val="0"/>
          <w:sz w:val="26"/>
          <w:szCs w:val="26"/>
        </w:rPr>
      </w:pPr>
      <w:r>
        <w:rPr>
          <w:rStyle w:val="Emphasis"/>
          <w:rFonts w:cs="Times New Roman"/>
          <w:b/>
          <w:i w:val="0"/>
          <w:sz w:val="26"/>
          <w:szCs w:val="26"/>
        </w:rPr>
        <w:t>10</w:t>
      </w:r>
      <w:r w:rsidR="00C9307E">
        <w:rPr>
          <w:rStyle w:val="Emphasis"/>
          <w:rFonts w:cs="Times New Roman"/>
          <w:b/>
          <w:i w:val="0"/>
          <w:sz w:val="26"/>
          <w:szCs w:val="26"/>
        </w:rPr>
        <w:t xml:space="preserve">. În termen de </w:t>
      </w:r>
      <w:r w:rsidR="00C94D0B" w:rsidRPr="006630D0">
        <w:rPr>
          <w:rStyle w:val="Emphasis"/>
          <w:rFonts w:cs="Times New Roman"/>
          <w:b/>
          <w:i w:val="0"/>
          <w:sz w:val="26"/>
          <w:szCs w:val="26"/>
        </w:rPr>
        <w:t>15 zile de la data desfășurării alegerilor</w:t>
      </w:r>
      <w:r w:rsidR="00BC6B25" w:rsidRPr="006630D0">
        <w:rPr>
          <w:rStyle w:val="Emphasis"/>
          <w:rFonts w:cs="Times New Roman"/>
          <w:b/>
          <w:i w:val="0"/>
          <w:sz w:val="26"/>
          <w:szCs w:val="26"/>
        </w:rPr>
        <w:t>,</w:t>
      </w:r>
      <w:r w:rsidR="00681537" w:rsidRPr="00321D11">
        <w:rPr>
          <w:rStyle w:val="Emphasis"/>
          <w:rFonts w:cs="Times New Roman"/>
          <w:b/>
          <w:i w:val="0"/>
          <w:sz w:val="26"/>
          <w:szCs w:val="26"/>
        </w:rPr>
        <w:t xml:space="preserve"> </w:t>
      </w:r>
      <w:r w:rsidR="00681537">
        <w:rPr>
          <w:rStyle w:val="Emphasis"/>
          <w:rFonts w:cs="Times New Roman"/>
          <w:b/>
          <w:i w:val="0"/>
          <w:sz w:val="26"/>
          <w:szCs w:val="26"/>
        </w:rPr>
        <w:t xml:space="preserve">adică până la data de 11 iunie 2019, ora 17.00, </w:t>
      </w:r>
      <w:r w:rsidR="00223B39">
        <w:rPr>
          <w:rFonts w:cs="Times New Roman"/>
          <w:color w:val="000000" w:themeColor="text1"/>
          <w:sz w:val="26"/>
          <w:szCs w:val="26"/>
        </w:rPr>
        <w:t>MFC</w:t>
      </w:r>
      <w:r w:rsidR="00C9307E">
        <w:rPr>
          <w:rFonts w:cs="Times New Roman"/>
          <w:sz w:val="26"/>
          <w:szCs w:val="26"/>
        </w:rPr>
        <w:t xml:space="preserve"> are OBLIGAȚIA să depună </w:t>
      </w:r>
      <w:r w:rsidR="00C9307E" w:rsidRPr="00C6542E">
        <w:rPr>
          <w:rStyle w:val="Emphasis"/>
          <w:rFonts w:cs="Times New Roman"/>
          <w:b/>
          <w:sz w:val="26"/>
          <w:szCs w:val="26"/>
        </w:rPr>
        <w:t>în baza unei adrese de înaintare și a unui OPIS</w:t>
      </w:r>
      <w:r w:rsidR="0012240D">
        <w:rPr>
          <w:rStyle w:val="Emphasis"/>
          <w:rFonts w:cs="Times New Roman"/>
          <w:b/>
          <w:sz w:val="26"/>
          <w:szCs w:val="26"/>
        </w:rPr>
        <w:t>,</w:t>
      </w:r>
      <w:r w:rsidR="00C9307E">
        <w:rPr>
          <w:rStyle w:val="Emphasis"/>
          <w:rFonts w:cs="Times New Roman"/>
          <w:b/>
          <w:sz w:val="26"/>
          <w:szCs w:val="26"/>
        </w:rPr>
        <w:t xml:space="preserve"> următoarele documente</w:t>
      </w:r>
      <w:r w:rsidR="00461AAD">
        <w:rPr>
          <w:rStyle w:val="Emphasis"/>
          <w:rFonts w:cs="Times New Roman"/>
          <w:b/>
          <w:sz w:val="26"/>
          <w:szCs w:val="26"/>
        </w:rPr>
        <w:t>,</w:t>
      </w:r>
      <w:r w:rsidR="00C9307E">
        <w:rPr>
          <w:rStyle w:val="Emphasis"/>
          <w:rFonts w:cs="Times New Roman"/>
          <w:b/>
          <w:sz w:val="26"/>
          <w:szCs w:val="26"/>
        </w:rPr>
        <w:t xml:space="preserve"> </w:t>
      </w:r>
      <w:r w:rsidR="00C9307E">
        <w:rPr>
          <w:rFonts w:cs="Times New Roman"/>
          <w:sz w:val="26"/>
          <w:szCs w:val="26"/>
        </w:rPr>
        <w:t>în ORIGINAL</w:t>
      </w:r>
      <w:r w:rsidR="00DE1ECA">
        <w:rPr>
          <w:rFonts w:cs="Times New Roman"/>
          <w:sz w:val="26"/>
          <w:szCs w:val="26"/>
        </w:rPr>
        <w:t xml:space="preserve"> și o copie conformată cu originalul de către </w:t>
      </w:r>
      <w:r w:rsidR="00223B39">
        <w:rPr>
          <w:rStyle w:val="Emphasis"/>
          <w:rFonts w:cs="Times New Roman"/>
          <w:i w:val="0"/>
          <w:sz w:val="26"/>
          <w:szCs w:val="26"/>
        </w:rPr>
        <w:t>MFC</w:t>
      </w:r>
      <w:r w:rsidR="00CD5E65" w:rsidRPr="006630D0">
        <w:rPr>
          <w:rStyle w:val="Emphasis"/>
          <w:rFonts w:cs="Times New Roman"/>
          <w:b/>
          <w:i w:val="0"/>
          <w:sz w:val="26"/>
          <w:szCs w:val="26"/>
        </w:rPr>
        <w:t>:</w:t>
      </w:r>
    </w:p>
    <w:p w14:paraId="159AF139" w14:textId="1FB843AB" w:rsidR="00CD5E65" w:rsidRPr="006630D0" w:rsidRDefault="00CD5E65" w:rsidP="00161FFE">
      <w:pPr>
        <w:pStyle w:val="ListParagraph"/>
        <w:numPr>
          <w:ilvl w:val="0"/>
          <w:numId w:val="40"/>
        </w:numPr>
        <w:tabs>
          <w:tab w:val="left" w:pos="1276"/>
        </w:tabs>
        <w:jc w:val="both"/>
        <w:rPr>
          <w:rStyle w:val="Emphasis"/>
          <w:rFonts w:cs="Times New Roman"/>
          <w:b/>
          <w:i w:val="0"/>
          <w:sz w:val="26"/>
          <w:szCs w:val="26"/>
        </w:rPr>
      </w:pPr>
      <w:r w:rsidRPr="00BA1E2D">
        <w:rPr>
          <w:rStyle w:val="Emphasis"/>
          <w:rFonts w:cs="Times New Roman"/>
          <w:b/>
          <w:color w:val="000000" w:themeColor="text1"/>
          <w:sz w:val="26"/>
          <w:szCs w:val="26"/>
        </w:rPr>
        <w:t>Raport</w:t>
      </w:r>
      <w:r w:rsidR="00671368" w:rsidRPr="00BA1E2D">
        <w:rPr>
          <w:rStyle w:val="Emphasis"/>
          <w:rFonts w:cs="Times New Roman"/>
          <w:b/>
          <w:color w:val="000000" w:themeColor="text1"/>
          <w:sz w:val="26"/>
          <w:szCs w:val="26"/>
        </w:rPr>
        <w:t>ul</w:t>
      </w:r>
      <w:r w:rsidRPr="006630D0">
        <w:rPr>
          <w:rStyle w:val="Emphasis"/>
          <w:rFonts w:cs="Times New Roman"/>
          <w:b/>
          <w:sz w:val="26"/>
          <w:szCs w:val="26"/>
        </w:rPr>
        <w:t xml:space="preserve"> detaliat al veniturilor și cheltuielilor electorale</w:t>
      </w:r>
      <w:r w:rsidR="00AB57F4">
        <w:rPr>
          <w:rStyle w:val="Emphasis"/>
          <w:rFonts w:cs="Times New Roman"/>
          <w:b/>
          <w:sz w:val="26"/>
          <w:szCs w:val="26"/>
        </w:rPr>
        <w:t>,</w:t>
      </w:r>
      <w:r w:rsidRPr="006630D0">
        <w:rPr>
          <w:rStyle w:val="Emphasis"/>
          <w:rFonts w:cs="Times New Roman"/>
          <w:b/>
          <w:i w:val="0"/>
          <w:sz w:val="26"/>
          <w:szCs w:val="26"/>
        </w:rPr>
        <w:t xml:space="preserve"> </w:t>
      </w:r>
      <w:r w:rsidR="003C1B8B" w:rsidRPr="006630D0">
        <w:rPr>
          <w:rFonts w:cs="Times New Roman"/>
          <w:sz w:val="26"/>
          <w:szCs w:val="26"/>
        </w:rPr>
        <w:t xml:space="preserve">conform modelului prevăzut în </w:t>
      </w:r>
      <w:r w:rsidR="002D4262">
        <w:rPr>
          <w:rFonts w:cs="Times New Roman"/>
          <w:sz w:val="26"/>
          <w:szCs w:val="26"/>
        </w:rPr>
        <w:t>A</w:t>
      </w:r>
      <w:r w:rsidR="003C1B8B" w:rsidRPr="006630D0">
        <w:rPr>
          <w:rFonts w:cs="Times New Roman"/>
          <w:sz w:val="26"/>
          <w:szCs w:val="26"/>
        </w:rPr>
        <w:t>nexa nr. 17 din Normele metodologice</w:t>
      </w:r>
      <w:r w:rsidRPr="006630D0">
        <w:rPr>
          <w:rStyle w:val="Emphasis"/>
          <w:rFonts w:cs="Times New Roman"/>
          <w:b/>
          <w:i w:val="0"/>
          <w:sz w:val="26"/>
          <w:szCs w:val="26"/>
        </w:rPr>
        <w:t>;</w:t>
      </w:r>
    </w:p>
    <w:p w14:paraId="54421121" w14:textId="43A43426" w:rsidR="00CD5E65" w:rsidRPr="006630D0" w:rsidRDefault="0012240D" w:rsidP="00161FFE">
      <w:pPr>
        <w:pStyle w:val="ListParagraph"/>
        <w:numPr>
          <w:ilvl w:val="0"/>
          <w:numId w:val="40"/>
        </w:numPr>
        <w:tabs>
          <w:tab w:val="left" w:pos="1276"/>
        </w:tabs>
        <w:jc w:val="both"/>
        <w:rPr>
          <w:rFonts w:cs="Times New Roman"/>
          <w:b/>
          <w:iCs/>
          <w:sz w:val="26"/>
          <w:szCs w:val="26"/>
        </w:rPr>
      </w:pPr>
      <w:r>
        <w:rPr>
          <w:rFonts w:cs="Times New Roman"/>
          <w:i/>
          <w:sz w:val="26"/>
          <w:szCs w:val="26"/>
        </w:rPr>
        <w:t>D</w:t>
      </w:r>
      <w:r w:rsidR="00CD5E65" w:rsidRPr="006630D0">
        <w:rPr>
          <w:rFonts w:cs="Times New Roman"/>
          <w:i/>
          <w:sz w:val="26"/>
          <w:szCs w:val="26"/>
        </w:rPr>
        <w:t>eclaraţi</w:t>
      </w:r>
      <w:r>
        <w:rPr>
          <w:rFonts w:cs="Times New Roman"/>
          <w:i/>
          <w:sz w:val="26"/>
          <w:szCs w:val="26"/>
        </w:rPr>
        <w:t>a</w:t>
      </w:r>
      <w:r w:rsidR="00CD5E65" w:rsidRPr="006630D0">
        <w:rPr>
          <w:rFonts w:cs="Times New Roman"/>
          <w:i/>
          <w:sz w:val="26"/>
          <w:szCs w:val="26"/>
        </w:rPr>
        <w:t xml:space="preserve"> privind cuantumul total al datoriilor înregistrate ca urmare a campaniei</w:t>
      </w:r>
      <w:r w:rsidR="00CD5E65" w:rsidRPr="006630D0">
        <w:rPr>
          <w:rFonts w:cs="Times New Roman"/>
          <w:sz w:val="26"/>
          <w:szCs w:val="26"/>
        </w:rPr>
        <w:t xml:space="preserve">, conform modelului prevăzut în </w:t>
      </w:r>
      <w:r w:rsidR="002D4262">
        <w:rPr>
          <w:rFonts w:cs="Times New Roman"/>
          <w:sz w:val="26"/>
          <w:szCs w:val="26"/>
        </w:rPr>
        <w:t>A</w:t>
      </w:r>
      <w:r w:rsidR="00CD5E65" w:rsidRPr="006630D0">
        <w:rPr>
          <w:rFonts w:cs="Times New Roman"/>
          <w:sz w:val="26"/>
          <w:szCs w:val="26"/>
        </w:rPr>
        <w:t>nexa nr. 18</w:t>
      </w:r>
      <w:r w:rsidR="00EC7945" w:rsidRPr="006630D0">
        <w:rPr>
          <w:rFonts w:cs="Times New Roman"/>
          <w:sz w:val="26"/>
          <w:szCs w:val="26"/>
        </w:rPr>
        <w:t xml:space="preserve"> din Normele </w:t>
      </w:r>
      <w:r w:rsidR="00543D35" w:rsidRPr="006630D0">
        <w:rPr>
          <w:rFonts w:cs="Times New Roman"/>
          <w:sz w:val="26"/>
          <w:szCs w:val="26"/>
        </w:rPr>
        <w:t>m</w:t>
      </w:r>
      <w:r w:rsidR="00EC7945" w:rsidRPr="006630D0">
        <w:rPr>
          <w:rFonts w:cs="Times New Roman"/>
          <w:sz w:val="26"/>
          <w:szCs w:val="26"/>
        </w:rPr>
        <w:t xml:space="preserve">etodologice </w:t>
      </w:r>
      <w:r w:rsidR="00CD5E65" w:rsidRPr="006630D0">
        <w:rPr>
          <w:rFonts w:cs="Times New Roman"/>
          <w:sz w:val="26"/>
          <w:szCs w:val="26"/>
        </w:rPr>
        <w:t>;</w:t>
      </w:r>
    </w:p>
    <w:p w14:paraId="41D227AF" w14:textId="50F21FD9" w:rsidR="00CD5E65" w:rsidRPr="006630D0" w:rsidRDefault="0012240D" w:rsidP="00161FFE">
      <w:pPr>
        <w:pStyle w:val="ListParagraph"/>
        <w:numPr>
          <w:ilvl w:val="0"/>
          <w:numId w:val="40"/>
        </w:numPr>
        <w:tabs>
          <w:tab w:val="left" w:pos="1276"/>
        </w:tabs>
        <w:jc w:val="both"/>
        <w:rPr>
          <w:rFonts w:cs="Times New Roman"/>
          <w:b/>
          <w:iCs/>
          <w:sz w:val="26"/>
          <w:szCs w:val="26"/>
        </w:rPr>
      </w:pPr>
      <w:r>
        <w:rPr>
          <w:rFonts w:cs="Times New Roman"/>
          <w:i/>
          <w:sz w:val="26"/>
          <w:szCs w:val="26"/>
        </w:rPr>
        <w:t>D</w:t>
      </w:r>
      <w:r w:rsidR="00CD5E65" w:rsidRPr="006630D0">
        <w:rPr>
          <w:rFonts w:cs="Times New Roman"/>
          <w:i/>
          <w:sz w:val="26"/>
          <w:szCs w:val="26"/>
        </w:rPr>
        <w:t>eclaraţia privind numărul de materiale de propagandă electorală produse şi utilizate, defalcat pe categorii</w:t>
      </w:r>
      <w:r w:rsidR="00CD5E65" w:rsidRPr="006630D0">
        <w:rPr>
          <w:rFonts w:cs="Times New Roman"/>
          <w:sz w:val="26"/>
          <w:szCs w:val="26"/>
        </w:rPr>
        <w:t xml:space="preserve">, conform modelului prevăzut în </w:t>
      </w:r>
      <w:r w:rsidR="002D4262">
        <w:rPr>
          <w:rFonts w:cs="Times New Roman"/>
          <w:sz w:val="26"/>
          <w:szCs w:val="26"/>
        </w:rPr>
        <w:t>A</w:t>
      </w:r>
      <w:r w:rsidR="00CD5E65" w:rsidRPr="006630D0">
        <w:rPr>
          <w:rFonts w:cs="Times New Roman"/>
          <w:sz w:val="26"/>
          <w:szCs w:val="26"/>
        </w:rPr>
        <w:t>nexa nr. 19</w:t>
      </w:r>
      <w:r w:rsidR="00EC7945" w:rsidRPr="006630D0">
        <w:rPr>
          <w:rFonts w:cs="Times New Roman"/>
          <w:sz w:val="26"/>
          <w:szCs w:val="26"/>
        </w:rPr>
        <w:t xml:space="preserve"> din Normele </w:t>
      </w:r>
      <w:r w:rsidR="00543D35" w:rsidRPr="006630D0">
        <w:rPr>
          <w:rFonts w:cs="Times New Roman"/>
          <w:sz w:val="26"/>
          <w:szCs w:val="26"/>
        </w:rPr>
        <w:t>m</w:t>
      </w:r>
      <w:r w:rsidR="00EC7945" w:rsidRPr="006630D0">
        <w:rPr>
          <w:rFonts w:cs="Times New Roman"/>
          <w:sz w:val="26"/>
          <w:szCs w:val="26"/>
        </w:rPr>
        <w:t>etodologice</w:t>
      </w:r>
      <w:r w:rsidR="00CD5E65" w:rsidRPr="006630D0">
        <w:rPr>
          <w:rFonts w:cs="Times New Roman"/>
          <w:sz w:val="26"/>
          <w:szCs w:val="26"/>
        </w:rPr>
        <w:t>;</w:t>
      </w:r>
    </w:p>
    <w:p w14:paraId="0838C53F" w14:textId="29FFCDB7" w:rsidR="00CD5E65" w:rsidRPr="006630D0" w:rsidRDefault="0012240D" w:rsidP="00161FFE">
      <w:pPr>
        <w:pStyle w:val="ListParagraph"/>
        <w:numPr>
          <w:ilvl w:val="0"/>
          <w:numId w:val="40"/>
        </w:numPr>
        <w:tabs>
          <w:tab w:val="left" w:pos="1276"/>
        </w:tabs>
        <w:jc w:val="both"/>
        <w:rPr>
          <w:rFonts w:cs="Times New Roman"/>
          <w:b/>
          <w:iCs/>
          <w:sz w:val="26"/>
          <w:szCs w:val="26"/>
        </w:rPr>
      </w:pPr>
      <w:r>
        <w:rPr>
          <w:rFonts w:cs="Times New Roman"/>
          <w:i/>
          <w:sz w:val="26"/>
          <w:szCs w:val="26"/>
        </w:rPr>
        <w:t>D</w:t>
      </w:r>
      <w:r w:rsidR="00CD5E65" w:rsidRPr="006630D0">
        <w:rPr>
          <w:rFonts w:cs="Times New Roman"/>
          <w:i/>
          <w:sz w:val="26"/>
          <w:szCs w:val="26"/>
        </w:rPr>
        <w:t>eclaraţia privind respectarea plafoanelor maxime stabilite de lege pentru cheltuielile electorale</w:t>
      </w:r>
      <w:r w:rsidR="00CD5E65" w:rsidRPr="006630D0">
        <w:rPr>
          <w:rFonts w:cs="Times New Roman"/>
          <w:sz w:val="26"/>
          <w:szCs w:val="26"/>
        </w:rPr>
        <w:t xml:space="preserve">, conform modelului prevăzut în </w:t>
      </w:r>
      <w:r w:rsidR="002D4262">
        <w:rPr>
          <w:rFonts w:cs="Times New Roman"/>
          <w:sz w:val="26"/>
          <w:szCs w:val="26"/>
        </w:rPr>
        <w:t>A</w:t>
      </w:r>
      <w:r w:rsidR="00CD5E65" w:rsidRPr="006630D0">
        <w:rPr>
          <w:rFonts w:cs="Times New Roman"/>
          <w:sz w:val="26"/>
          <w:szCs w:val="26"/>
        </w:rPr>
        <w:t>nexa nr. 20</w:t>
      </w:r>
      <w:r w:rsidR="00EC7945" w:rsidRPr="006630D0">
        <w:rPr>
          <w:rFonts w:cs="Times New Roman"/>
          <w:sz w:val="26"/>
          <w:szCs w:val="26"/>
        </w:rPr>
        <w:t xml:space="preserve"> din Normele </w:t>
      </w:r>
      <w:r w:rsidR="00543D35" w:rsidRPr="006630D0">
        <w:rPr>
          <w:rFonts w:cs="Times New Roman"/>
          <w:sz w:val="26"/>
          <w:szCs w:val="26"/>
        </w:rPr>
        <w:t>m</w:t>
      </w:r>
      <w:r w:rsidR="00EC7945" w:rsidRPr="006630D0">
        <w:rPr>
          <w:rFonts w:cs="Times New Roman"/>
          <w:sz w:val="26"/>
          <w:szCs w:val="26"/>
        </w:rPr>
        <w:t>etodologice</w:t>
      </w:r>
      <w:r w:rsidR="00CD5E65" w:rsidRPr="006630D0">
        <w:rPr>
          <w:rFonts w:cs="Times New Roman"/>
          <w:sz w:val="26"/>
          <w:szCs w:val="26"/>
        </w:rPr>
        <w:t>;</w:t>
      </w:r>
    </w:p>
    <w:p w14:paraId="355D3E6B" w14:textId="09349C9D" w:rsidR="00CD5E65" w:rsidRPr="006630D0" w:rsidRDefault="0012240D" w:rsidP="00161FFE">
      <w:pPr>
        <w:pStyle w:val="ListParagraph"/>
        <w:numPr>
          <w:ilvl w:val="0"/>
          <w:numId w:val="40"/>
        </w:numPr>
        <w:tabs>
          <w:tab w:val="left" w:pos="1276"/>
        </w:tabs>
        <w:jc w:val="both"/>
        <w:rPr>
          <w:rFonts w:cs="Times New Roman"/>
          <w:b/>
          <w:iCs/>
          <w:sz w:val="26"/>
          <w:szCs w:val="26"/>
        </w:rPr>
      </w:pPr>
      <w:r>
        <w:rPr>
          <w:rFonts w:cs="Times New Roman"/>
          <w:i/>
          <w:sz w:val="26"/>
          <w:szCs w:val="26"/>
        </w:rPr>
        <w:t>L</w:t>
      </w:r>
      <w:r w:rsidR="00CD5E65" w:rsidRPr="006630D0">
        <w:rPr>
          <w:rFonts w:cs="Times New Roman"/>
          <w:i/>
          <w:sz w:val="26"/>
          <w:szCs w:val="26"/>
        </w:rPr>
        <w:t>ista furnizorilor serviciilor şi/sau bunurilor utilizate în campania electorală</w:t>
      </w:r>
      <w:r w:rsidR="00EC7945" w:rsidRPr="006630D0">
        <w:rPr>
          <w:rFonts w:cs="Times New Roman"/>
          <w:sz w:val="26"/>
          <w:szCs w:val="26"/>
        </w:rPr>
        <w:t xml:space="preserve"> </w:t>
      </w:r>
      <w:r w:rsidR="00AB57F4">
        <w:rPr>
          <w:rFonts w:cs="Times New Roman"/>
          <w:sz w:val="26"/>
          <w:szCs w:val="26"/>
        </w:rPr>
        <w:t>menționată î</w:t>
      </w:r>
      <w:r w:rsidR="00EC7945" w:rsidRPr="006630D0">
        <w:rPr>
          <w:rFonts w:cs="Times New Roman"/>
          <w:sz w:val="26"/>
          <w:szCs w:val="26"/>
        </w:rPr>
        <w:t xml:space="preserve">n Normele </w:t>
      </w:r>
      <w:r w:rsidR="00543D35" w:rsidRPr="006630D0">
        <w:rPr>
          <w:rFonts w:cs="Times New Roman"/>
          <w:sz w:val="26"/>
          <w:szCs w:val="26"/>
        </w:rPr>
        <w:t>m</w:t>
      </w:r>
      <w:r w:rsidR="00EC7945" w:rsidRPr="006630D0">
        <w:rPr>
          <w:rFonts w:cs="Times New Roman"/>
          <w:sz w:val="26"/>
          <w:szCs w:val="26"/>
        </w:rPr>
        <w:t>etodologice</w:t>
      </w:r>
      <w:r w:rsidR="00CD5E65" w:rsidRPr="006630D0">
        <w:rPr>
          <w:rFonts w:cs="Times New Roman"/>
          <w:sz w:val="26"/>
          <w:szCs w:val="26"/>
        </w:rPr>
        <w:t>;</w:t>
      </w:r>
    </w:p>
    <w:p w14:paraId="313ECD50" w14:textId="35DD31AD" w:rsidR="00CD5E65" w:rsidRPr="006630D0" w:rsidRDefault="0012240D" w:rsidP="00161FFE">
      <w:pPr>
        <w:pStyle w:val="ListParagraph"/>
        <w:numPr>
          <w:ilvl w:val="0"/>
          <w:numId w:val="40"/>
        </w:numPr>
        <w:tabs>
          <w:tab w:val="left" w:pos="1276"/>
        </w:tabs>
        <w:jc w:val="both"/>
        <w:rPr>
          <w:rFonts w:cs="Times New Roman"/>
          <w:b/>
          <w:iCs/>
          <w:sz w:val="26"/>
          <w:szCs w:val="26"/>
        </w:rPr>
      </w:pPr>
      <w:r>
        <w:rPr>
          <w:rFonts w:cs="Times New Roman"/>
          <w:i/>
          <w:sz w:val="26"/>
          <w:szCs w:val="26"/>
        </w:rPr>
        <w:t>D</w:t>
      </w:r>
      <w:r w:rsidR="00CD5E65" w:rsidRPr="006630D0">
        <w:rPr>
          <w:rFonts w:cs="Times New Roman"/>
          <w:i/>
          <w:sz w:val="26"/>
          <w:szCs w:val="26"/>
        </w:rPr>
        <w:t>eclaraţiile candidaţilor privind provenienţa contribuţiilor pentru campania electorală</w:t>
      </w:r>
      <w:r w:rsidR="00CD5E65" w:rsidRPr="006630D0">
        <w:rPr>
          <w:rFonts w:cs="Times New Roman"/>
          <w:sz w:val="26"/>
          <w:szCs w:val="26"/>
        </w:rPr>
        <w:t xml:space="preserve">, conform modelului prevăzut în </w:t>
      </w:r>
      <w:r w:rsidR="002D4262">
        <w:rPr>
          <w:rFonts w:cs="Times New Roman"/>
          <w:sz w:val="26"/>
          <w:szCs w:val="26"/>
        </w:rPr>
        <w:t>A</w:t>
      </w:r>
      <w:r w:rsidR="00CD5E65" w:rsidRPr="006630D0">
        <w:rPr>
          <w:rFonts w:cs="Times New Roman"/>
          <w:sz w:val="26"/>
          <w:szCs w:val="26"/>
        </w:rPr>
        <w:t>nexa nr. 21</w:t>
      </w:r>
      <w:r w:rsidR="00EC7945" w:rsidRPr="006630D0">
        <w:rPr>
          <w:rFonts w:cs="Times New Roman"/>
          <w:sz w:val="26"/>
          <w:szCs w:val="26"/>
        </w:rPr>
        <w:t xml:space="preserve"> din Normele </w:t>
      </w:r>
      <w:r w:rsidR="00543D35" w:rsidRPr="006630D0">
        <w:rPr>
          <w:rFonts w:cs="Times New Roman"/>
          <w:sz w:val="26"/>
          <w:szCs w:val="26"/>
        </w:rPr>
        <w:t>m</w:t>
      </w:r>
      <w:r w:rsidR="00EC7945" w:rsidRPr="006630D0">
        <w:rPr>
          <w:rFonts w:cs="Times New Roman"/>
          <w:sz w:val="26"/>
          <w:szCs w:val="26"/>
        </w:rPr>
        <w:t>etodologice</w:t>
      </w:r>
      <w:r w:rsidR="00CD5E65" w:rsidRPr="006630D0">
        <w:rPr>
          <w:rFonts w:cs="Times New Roman"/>
          <w:sz w:val="26"/>
          <w:szCs w:val="26"/>
        </w:rPr>
        <w:t>;</w:t>
      </w:r>
    </w:p>
    <w:p w14:paraId="64431FA7" w14:textId="5DC1F7E8" w:rsidR="00CD5E65" w:rsidRPr="006630D0" w:rsidRDefault="0012240D" w:rsidP="00161FFE">
      <w:pPr>
        <w:pStyle w:val="ListParagraph"/>
        <w:numPr>
          <w:ilvl w:val="0"/>
          <w:numId w:val="40"/>
        </w:numPr>
        <w:tabs>
          <w:tab w:val="left" w:pos="1276"/>
        </w:tabs>
        <w:jc w:val="both"/>
        <w:rPr>
          <w:rFonts w:cs="Times New Roman"/>
          <w:b/>
          <w:iCs/>
          <w:sz w:val="26"/>
          <w:szCs w:val="26"/>
        </w:rPr>
      </w:pPr>
      <w:r>
        <w:rPr>
          <w:rFonts w:cs="Times New Roman"/>
          <w:i/>
          <w:sz w:val="26"/>
          <w:szCs w:val="26"/>
        </w:rPr>
        <w:t>F</w:t>
      </w:r>
      <w:r w:rsidR="00CD5E65" w:rsidRPr="006630D0">
        <w:rPr>
          <w:rFonts w:cs="Times New Roman"/>
          <w:i/>
          <w:sz w:val="26"/>
          <w:szCs w:val="26"/>
        </w:rPr>
        <w:t>ormularul de înregistrare a contribuitorului</w:t>
      </w:r>
      <w:r w:rsidR="00CD5E65" w:rsidRPr="006630D0">
        <w:rPr>
          <w:rFonts w:cs="Times New Roman"/>
          <w:sz w:val="26"/>
          <w:szCs w:val="26"/>
        </w:rPr>
        <w:t xml:space="preserve">, al cărui model este prevăzut în </w:t>
      </w:r>
      <w:r w:rsidR="002D4262">
        <w:rPr>
          <w:rFonts w:cs="Times New Roman"/>
          <w:sz w:val="26"/>
          <w:szCs w:val="26"/>
        </w:rPr>
        <w:t>A</w:t>
      </w:r>
      <w:r w:rsidR="00CD5E65" w:rsidRPr="006630D0">
        <w:rPr>
          <w:rFonts w:cs="Times New Roman"/>
          <w:sz w:val="26"/>
          <w:szCs w:val="26"/>
        </w:rPr>
        <w:t>nexa nr. 14</w:t>
      </w:r>
      <w:r w:rsidR="00EC7945" w:rsidRPr="006630D0">
        <w:rPr>
          <w:rFonts w:cs="Times New Roman"/>
          <w:sz w:val="26"/>
          <w:szCs w:val="26"/>
        </w:rPr>
        <w:t xml:space="preserve"> din Normele </w:t>
      </w:r>
      <w:r w:rsidR="00543D35" w:rsidRPr="006630D0">
        <w:rPr>
          <w:rFonts w:cs="Times New Roman"/>
          <w:sz w:val="26"/>
          <w:szCs w:val="26"/>
        </w:rPr>
        <w:t>m</w:t>
      </w:r>
      <w:r w:rsidR="00EC7945" w:rsidRPr="006630D0">
        <w:rPr>
          <w:rFonts w:cs="Times New Roman"/>
          <w:sz w:val="26"/>
          <w:szCs w:val="26"/>
        </w:rPr>
        <w:t>etodologice</w:t>
      </w:r>
      <w:r w:rsidR="00CD5E65" w:rsidRPr="006630D0">
        <w:rPr>
          <w:rFonts w:cs="Times New Roman"/>
          <w:sz w:val="26"/>
          <w:szCs w:val="26"/>
        </w:rPr>
        <w:t>;</w:t>
      </w:r>
    </w:p>
    <w:p w14:paraId="42B8CE0D" w14:textId="6A330D42" w:rsidR="00CD5E65" w:rsidRPr="006630D0" w:rsidRDefault="0012240D" w:rsidP="00161FFE">
      <w:pPr>
        <w:pStyle w:val="ListParagraph"/>
        <w:numPr>
          <w:ilvl w:val="0"/>
          <w:numId w:val="40"/>
        </w:numPr>
        <w:tabs>
          <w:tab w:val="left" w:pos="1276"/>
        </w:tabs>
        <w:jc w:val="both"/>
        <w:rPr>
          <w:rFonts w:cs="Times New Roman"/>
          <w:b/>
          <w:iCs/>
          <w:sz w:val="26"/>
          <w:szCs w:val="26"/>
        </w:rPr>
      </w:pPr>
      <w:r>
        <w:rPr>
          <w:rFonts w:cs="Times New Roman"/>
          <w:i/>
          <w:sz w:val="26"/>
          <w:szCs w:val="26"/>
        </w:rPr>
        <w:t>Î</w:t>
      </w:r>
      <w:r w:rsidR="00CD5E65" w:rsidRPr="006630D0">
        <w:rPr>
          <w:rFonts w:cs="Times New Roman"/>
          <w:i/>
          <w:sz w:val="26"/>
          <w:szCs w:val="26"/>
        </w:rPr>
        <w:t>mputernicirile scrise privind depunerea sau virarea contribuţiilor electorale ale candidaţilor de către mandatari</w:t>
      </w:r>
      <w:r w:rsidR="00637DCC">
        <w:rPr>
          <w:rFonts w:cs="Times New Roman"/>
          <w:i/>
          <w:sz w:val="26"/>
          <w:szCs w:val="26"/>
        </w:rPr>
        <w:t>i</w:t>
      </w:r>
      <w:r w:rsidR="002D4262">
        <w:rPr>
          <w:rFonts w:cs="Times New Roman"/>
          <w:i/>
          <w:sz w:val="26"/>
          <w:szCs w:val="26"/>
        </w:rPr>
        <w:t xml:space="preserve"> financiari coordonatori</w:t>
      </w:r>
      <w:r w:rsidR="00EC7945" w:rsidRPr="006630D0">
        <w:rPr>
          <w:rFonts w:cs="Times New Roman"/>
          <w:sz w:val="26"/>
          <w:szCs w:val="26"/>
        </w:rPr>
        <w:t xml:space="preserve"> din Normele </w:t>
      </w:r>
      <w:r w:rsidR="00543D35" w:rsidRPr="006630D0">
        <w:rPr>
          <w:rFonts w:cs="Times New Roman"/>
          <w:sz w:val="26"/>
          <w:szCs w:val="26"/>
        </w:rPr>
        <w:t>m</w:t>
      </w:r>
      <w:r w:rsidR="00EC7945" w:rsidRPr="006630D0">
        <w:rPr>
          <w:rFonts w:cs="Times New Roman"/>
          <w:sz w:val="26"/>
          <w:szCs w:val="26"/>
        </w:rPr>
        <w:t>etodologice</w:t>
      </w:r>
      <w:r w:rsidR="00CD5E65" w:rsidRPr="006630D0">
        <w:rPr>
          <w:rFonts w:cs="Times New Roman"/>
          <w:sz w:val="26"/>
          <w:szCs w:val="26"/>
        </w:rPr>
        <w:t>;</w:t>
      </w:r>
    </w:p>
    <w:p w14:paraId="4E30009D" w14:textId="1CA38C07" w:rsidR="00CD5E65" w:rsidRPr="006630D0" w:rsidRDefault="0012240D" w:rsidP="00161FFE">
      <w:pPr>
        <w:pStyle w:val="ListParagraph"/>
        <w:numPr>
          <w:ilvl w:val="0"/>
          <w:numId w:val="40"/>
        </w:numPr>
        <w:tabs>
          <w:tab w:val="left" w:pos="1276"/>
        </w:tabs>
        <w:jc w:val="both"/>
        <w:rPr>
          <w:rFonts w:cs="Times New Roman"/>
          <w:b/>
          <w:iCs/>
          <w:sz w:val="26"/>
          <w:szCs w:val="26"/>
        </w:rPr>
      </w:pPr>
      <w:r>
        <w:rPr>
          <w:rFonts w:cs="Times New Roman"/>
          <w:i/>
          <w:sz w:val="26"/>
          <w:szCs w:val="26"/>
        </w:rPr>
        <w:t>D</w:t>
      </w:r>
      <w:r w:rsidR="00CD5E65" w:rsidRPr="006630D0">
        <w:rPr>
          <w:rFonts w:cs="Times New Roman"/>
          <w:i/>
          <w:sz w:val="26"/>
          <w:szCs w:val="26"/>
        </w:rPr>
        <w:t>eclaraţia reprezentantului legal al partidului politic sau al organizaţiei cetăţenilor români aparţinând minorităţilor naţionale, după caz, cu privire la neefectuarea cheltuielilor electorale din venituri destinate activităţii curente</w:t>
      </w:r>
      <w:r w:rsidR="00CD5E65" w:rsidRPr="006630D0">
        <w:rPr>
          <w:rFonts w:cs="Times New Roman"/>
          <w:sz w:val="26"/>
          <w:szCs w:val="26"/>
        </w:rPr>
        <w:t>;</w:t>
      </w:r>
    </w:p>
    <w:p w14:paraId="33F16FE9" w14:textId="50C5CD13" w:rsidR="00CD5E65" w:rsidRPr="006630D0" w:rsidRDefault="0012240D" w:rsidP="00161FFE">
      <w:pPr>
        <w:pStyle w:val="ListParagraph"/>
        <w:numPr>
          <w:ilvl w:val="0"/>
          <w:numId w:val="40"/>
        </w:numPr>
        <w:tabs>
          <w:tab w:val="left" w:pos="1276"/>
        </w:tabs>
        <w:jc w:val="both"/>
        <w:rPr>
          <w:rFonts w:cs="Times New Roman"/>
          <w:b/>
          <w:iCs/>
          <w:sz w:val="26"/>
          <w:szCs w:val="26"/>
        </w:rPr>
      </w:pPr>
      <w:r>
        <w:rPr>
          <w:rFonts w:cs="Times New Roman"/>
          <w:i/>
          <w:sz w:val="26"/>
          <w:szCs w:val="26"/>
          <w:lang w:val="fr-FR"/>
        </w:rPr>
        <w:t>S</w:t>
      </w:r>
      <w:r w:rsidR="00CD5E65" w:rsidRPr="006630D0">
        <w:rPr>
          <w:rFonts w:cs="Times New Roman"/>
          <w:i/>
          <w:sz w:val="26"/>
          <w:szCs w:val="26"/>
          <w:lang w:val="fr-FR"/>
        </w:rPr>
        <w:t>ituaţia donaţiilor constând în materiale de propagandă primite de la organizaţii politice internaţionale la care partidul politic respectiv este afiliat sau de la partide politice ori formaţiuni politice aflate în relaţii de colaborare politică</w:t>
      </w:r>
      <w:r w:rsidR="00CD5E65" w:rsidRPr="006630D0">
        <w:rPr>
          <w:rFonts w:cs="Times New Roman"/>
          <w:sz w:val="26"/>
          <w:szCs w:val="26"/>
          <w:lang w:val="fr-FR"/>
        </w:rPr>
        <w:t xml:space="preserve">, conform modelului prevăzut în </w:t>
      </w:r>
      <w:r w:rsidR="002D4262">
        <w:rPr>
          <w:rFonts w:cs="Times New Roman"/>
          <w:sz w:val="26"/>
          <w:szCs w:val="26"/>
          <w:lang w:val="fr-FR"/>
        </w:rPr>
        <w:t>A</w:t>
      </w:r>
      <w:r w:rsidR="00CD5E65" w:rsidRPr="006630D0">
        <w:rPr>
          <w:rFonts w:cs="Times New Roman"/>
          <w:sz w:val="26"/>
          <w:szCs w:val="26"/>
          <w:lang w:val="fr-FR"/>
        </w:rPr>
        <w:t>nexa nr. 22</w:t>
      </w:r>
      <w:r w:rsidR="00EC7945" w:rsidRPr="006630D0">
        <w:rPr>
          <w:rFonts w:cs="Times New Roman"/>
          <w:sz w:val="26"/>
          <w:szCs w:val="26"/>
        </w:rPr>
        <w:t xml:space="preserve"> din Normele </w:t>
      </w:r>
      <w:r w:rsidR="00543D35" w:rsidRPr="006630D0">
        <w:rPr>
          <w:rFonts w:cs="Times New Roman"/>
          <w:sz w:val="26"/>
          <w:szCs w:val="26"/>
        </w:rPr>
        <w:t>m</w:t>
      </w:r>
      <w:r w:rsidR="00EC7945" w:rsidRPr="006630D0">
        <w:rPr>
          <w:rFonts w:cs="Times New Roman"/>
          <w:sz w:val="26"/>
          <w:szCs w:val="26"/>
        </w:rPr>
        <w:t>etodologice</w:t>
      </w:r>
      <w:r w:rsidR="00CD5E65" w:rsidRPr="006630D0">
        <w:rPr>
          <w:rFonts w:cs="Times New Roman"/>
          <w:sz w:val="26"/>
          <w:szCs w:val="26"/>
          <w:lang w:val="fr-FR"/>
        </w:rPr>
        <w:t> </w:t>
      </w:r>
      <w:r w:rsidR="00774734">
        <w:rPr>
          <w:rFonts w:cs="Times New Roman"/>
          <w:sz w:val="26"/>
          <w:szCs w:val="26"/>
          <w:lang w:val="fr-FR"/>
        </w:rPr>
        <w:t>.</w:t>
      </w:r>
    </w:p>
    <w:p w14:paraId="5B87ACC9" w14:textId="38A8703D" w:rsidR="00EC7945" w:rsidRPr="006630D0" w:rsidRDefault="00EC7945" w:rsidP="00CD5E65">
      <w:pPr>
        <w:tabs>
          <w:tab w:val="left" w:pos="1276"/>
        </w:tabs>
        <w:rPr>
          <w:rStyle w:val="Emphasis"/>
          <w:rFonts w:cs="Times New Roman"/>
          <w:b/>
          <w:i w:val="0"/>
          <w:sz w:val="26"/>
          <w:szCs w:val="26"/>
        </w:rPr>
      </w:pPr>
    </w:p>
    <w:p w14:paraId="3266BA37" w14:textId="71B03BB8" w:rsidR="00A02B15" w:rsidRPr="00401F4E" w:rsidRDefault="00A02B15" w:rsidP="00A02B15">
      <w:pPr>
        <w:autoSpaceDE w:val="0"/>
        <w:autoSpaceDN w:val="0"/>
        <w:adjustRightInd w:val="0"/>
        <w:spacing w:line="240" w:lineRule="auto"/>
        <w:jc w:val="both"/>
        <w:rPr>
          <w:rFonts w:eastAsiaTheme="minorHAnsi" w:cs="Times New Roman"/>
          <w:i/>
          <w:sz w:val="26"/>
          <w:szCs w:val="26"/>
        </w:rPr>
      </w:pPr>
      <w:r w:rsidRPr="000102F6">
        <w:rPr>
          <w:rStyle w:val="Emphasis"/>
          <w:rFonts w:cs="Times New Roman"/>
          <w:b/>
          <w:i w:val="0"/>
          <w:sz w:val="26"/>
          <w:szCs w:val="26"/>
        </w:rPr>
        <w:t>1</w:t>
      </w:r>
      <w:r w:rsidR="000102F6" w:rsidRPr="000102F6">
        <w:rPr>
          <w:rStyle w:val="Emphasis"/>
          <w:rFonts w:cs="Times New Roman"/>
          <w:b/>
          <w:i w:val="0"/>
          <w:sz w:val="26"/>
          <w:szCs w:val="26"/>
        </w:rPr>
        <w:t>1</w:t>
      </w:r>
      <w:r w:rsidRPr="000102F6">
        <w:rPr>
          <w:rStyle w:val="Emphasis"/>
          <w:rFonts w:cs="Times New Roman"/>
          <w:b/>
          <w:i w:val="0"/>
          <w:sz w:val="26"/>
          <w:szCs w:val="26"/>
        </w:rPr>
        <w:t>.</w:t>
      </w:r>
      <w:r w:rsidR="00807072" w:rsidRPr="00401F4E">
        <w:rPr>
          <w:rFonts w:eastAsiaTheme="minorHAnsi" w:cs="Times New Roman"/>
          <w:iCs/>
          <w:sz w:val="26"/>
          <w:szCs w:val="26"/>
        </w:rPr>
        <w:t>Î</w:t>
      </w:r>
      <w:r w:rsidRPr="00401F4E">
        <w:rPr>
          <w:rFonts w:eastAsiaTheme="minorHAnsi" w:cs="Times New Roman"/>
          <w:iCs/>
          <w:sz w:val="26"/>
          <w:szCs w:val="26"/>
        </w:rPr>
        <w:t xml:space="preserve">n termen de </w:t>
      </w:r>
      <w:r w:rsidRPr="00401F4E">
        <w:rPr>
          <w:rFonts w:eastAsiaTheme="minorHAnsi" w:cs="Times New Roman"/>
          <w:b/>
          <w:iCs/>
          <w:sz w:val="26"/>
          <w:szCs w:val="26"/>
        </w:rPr>
        <w:t>30 de zile de la data încheierii campaniei electorale</w:t>
      </w:r>
      <w:r w:rsidRPr="00401F4E">
        <w:rPr>
          <w:rFonts w:eastAsiaTheme="minorHAnsi" w:cs="Times New Roman"/>
          <w:iCs/>
          <w:sz w:val="26"/>
          <w:szCs w:val="26"/>
        </w:rPr>
        <w:t xml:space="preserve">, </w:t>
      </w:r>
      <w:r w:rsidR="004B1479">
        <w:rPr>
          <w:rFonts w:eastAsiaTheme="minorHAnsi" w:cs="Times New Roman"/>
          <w:iCs/>
          <w:sz w:val="26"/>
          <w:szCs w:val="26"/>
        </w:rPr>
        <w:t xml:space="preserve">adică până la data de </w:t>
      </w:r>
      <w:r w:rsidR="004B1479" w:rsidRPr="006808B4">
        <w:rPr>
          <w:rFonts w:eastAsiaTheme="minorHAnsi" w:cs="Times New Roman"/>
          <w:b/>
          <w:iCs/>
          <w:color w:val="000000" w:themeColor="text1"/>
          <w:sz w:val="26"/>
          <w:szCs w:val="26"/>
        </w:rPr>
        <w:t>2</w:t>
      </w:r>
      <w:r w:rsidR="006808B4" w:rsidRPr="006808B4">
        <w:rPr>
          <w:rFonts w:eastAsiaTheme="minorHAnsi" w:cs="Times New Roman"/>
          <w:b/>
          <w:iCs/>
          <w:color w:val="000000" w:themeColor="text1"/>
          <w:sz w:val="26"/>
          <w:szCs w:val="26"/>
        </w:rPr>
        <w:t>6</w:t>
      </w:r>
      <w:r w:rsidR="004B1479" w:rsidRPr="006808B4">
        <w:rPr>
          <w:rFonts w:eastAsiaTheme="minorHAnsi" w:cs="Times New Roman"/>
          <w:b/>
          <w:iCs/>
          <w:color w:val="000000" w:themeColor="text1"/>
          <w:sz w:val="26"/>
          <w:szCs w:val="26"/>
        </w:rPr>
        <w:t xml:space="preserve"> iunie </w:t>
      </w:r>
      <w:r w:rsidR="004B1479" w:rsidRPr="006808B4">
        <w:rPr>
          <w:rFonts w:eastAsiaTheme="minorHAnsi" w:cs="Times New Roman"/>
          <w:b/>
          <w:iCs/>
          <w:sz w:val="26"/>
          <w:szCs w:val="26"/>
        </w:rPr>
        <w:t>2019</w:t>
      </w:r>
      <w:r w:rsidR="004B1479">
        <w:rPr>
          <w:rFonts w:eastAsiaTheme="minorHAnsi" w:cs="Times New Roman"/>
          <w:iCs/>
          <w:sz w:val="26"/>
          <w:szCs w:val="26"/>
        </w:rPr>
        <w:t xml:space="preserve">, </w:t>
      </w:r>
      <w:r w:rsidR="004B1479" w:rsidRPr="006808B4">
        <w:rPr>
          <w:rFonts w:eastAsiaTheme="minorHAnsi" w:cs="Times New Roman"/>
          <w:b/>
          <w:iCs/>
          <w:sz w:val="26"/>
          <w:szCs w:val="26"/>
        </w:rPr>
        <w:t>ora 17.00</w:t>
      </w:r>
      <w:r w:rsidR="004B1479">
        <w:rPr>
          <w:rFonts w:eastAsiaTheme="minorHAnsi" w:cs="Times New Roman"/>
          <w:iCs/>
          <w:sz w:val="26"/>
          <w:szCs w:val="26"/>
        </w:rPr>
        <w:t xml:space="preserve">, </w:t>
      </w:r>
      <w:r w:rsidR="00223B39">
        <w:rPr>
          <w:rStyle w:val="Emphasis"/>
          <w:rFonts w:cs="Times New Roman"/>
          <w:b/>
          <w:i w:val="0"/>
          <w:sz w:val="26"/>
          <w:szCs w:val="26"/>
        </w:rPr>
        <w:t>MFC</w:t>
      </w:r>
      <w:r w:rsidR="004B1479" w:rsidRPr="00AE2140">
        <w:rPr>
          <w:rStyle w:val="Emphasis"/>
          <w:rFonts w:cs="Times New Roman"/>
          <w:b/>
          <w:i w:val="0"/>
          <w:sz w:val="26"/>
          <w:szCs w:val="26"/>
        </w:rPr>
        <w:t xml:space="preserve"> </w:t>
      </w:r>
      <w:r w:rsidR="004B1479" w:rsidRPr="00B7384A">
        <w:rPr>
          <w:rFonts w:eastAsiaTheme="minorHAnsi" w:cs="Times New Roman"/>
          <w:iCs/>
          <w:sz w:val="26"/>
          <w:szCs w:val="26"/>
        </w:rPr>
        <w:t xml:space="preserve">are obligaţia de a </w:t>
      </w:r>
      <w:r w:rsidR="004B1479">
        <w:rPr>
          <w:rFonts w:eastAsiaTheme="minorHAnsi" w:cs="Times New Roman"/>
          <w:iCs/>
          <w:sz w:val="26"/>
          <w:szCs w:val="26"/>
        </w:rPr>
        <w:t>depune</w:t>
      </w:r>
      <w:r w:rsidR="004B1479" w:rsidRPr="00B7384A">
        <w:rPr>
          <w:rFonts w:eastAsiaTheme="minorHAnsi" w:cs="Times New Roman"/>
          <w:iCs/>
          <w:sz w:val="26"/>
          <w:szCs w:val="26"/>
        </w:rPr>
        <w:t xml:space="preserve"> la AEP </w:t>
      </w:r>
      <w:r w:rsidRPr="00401F4E">
        <w:rPr>
          <w:rFonts w:eastAsiaTheme="minorHAnsi" w:cs="Times New Roman"/>
          <w:iCs/>
          <w:sz w:val="26"/>
          <w:szCs w:val="26"/>
        </w:rPr>
        <w:t xml:space="preserve">o </w:t>
      </w:r>
      <w:r w:rsidRPr="00401F4E">
        <w:rPr>
          <w:rFonts w:eastAsiaTheme="minorHAnsi" w:cs="Times New Roman"/>
          <w:i/>
          <w:iCs/>
          <w:sz w:val="26"/>
          <w:szCs w:val="26"/>
        </w:rPr>
        <w:t>declaraţie cuprinzând informaţii privind descrierea materialelor de propagandă electorală online, producţia, perioada şi spaţiul de difuzare a acestora.</w:t>
      </w:r>
    </w:p>
    <w:p w14:paraId="336C5CFB" w14:textId="77777777" w:rsidR="00637DCC" w:rsidRDefault="00637DCC" w:rsidP="00637DCC">
      <w:pPr>
        <w:jc w:val="both"/>
        <w:rPr>
          <w:rFonts w:ascii="Times New Roman" w:hAnsi="Times New Roman" w:cs="Times New Roman"/>
        </w:rPr>
      </w:pPr>
    </w:p>
    <w:p w14:paraId="05077BA1" w14:textId="77777777" w:rsidR="00637DCC" w:rsidRDefault="00637DCC" w:rsidP="00CD5E65">
      <w:pPr>
        <w:tabs>
          <w:tab w:val="left" w:pos="1276"/>
        </w:tabs>
        <w:rPr>
          <w:rStyle w:val="Emphasis"/>
          <w:rFonts w:cs="Times New Roman"/>
          <w:b/>
          <w:i w:val="0"/>
          <w:sz w:val="26"/>
          <w:szCs w:val="26"/>
        </w:rPr>
      </w:pPr>
    </w:p>
    <w:p w14:paraId="5349444C" w14:textId="2D55756A" w:rsidR="00637DCC" w:rsidRPr="00637DCC" w:rsidRDefault="00A02B15" w:rsidP="00637DCC">
      <w:pPr>
        <w:jc w:val="both"/>
        <w:rPr>
          <w:rFonts w:cs="Times New Roman"/>
          <w:sz w:val="26"/>
          <w:szCs w:val="26"/>
        </w:rPr>
      </w:pPr>
      <w:r w:rsidRPr="00637DCC">
        <w:rPr>
          <w:rStyle w:val="Emphasis"/>
          <w:rFonts w:cs="Times New Roman"/>
          <w:b/>
          <w:i w:val="0"/>
          <w:sz w:val="26"/>
          <w:szCs w:val="26"/>
        </w:rPr>
        <w:t>1</w:t>
      </w:r>
      <w:r w:rsidR="000102F6" w:rsidRPr="00637DCC">
        <w:rPr>
          <w:rStyle w:val="Emphasis"/>
          <w:rFonts w:cs="Times New Roman"/>
          <w:b/>
          <w:i w:val="0"/>
          <w:sz w:val="26"/>
          <w:szCs w:val="26"/>
        </w:rPr>
        <w:t>2</w:t>
      </w:r>
      <w:r w:rsidRPr="00637DCC">
        <w:rPr>
          <w:rStyle w:val="Emphasis"/>
          <w:rFonts w:cs="Times New Roman"/>
          <w:b/>
          <w:i w:val="0"/>
          <w:sz w:val="26"/>
          <w:szCs w:val="26"/>
        </w:rPr>
        <w:t>.</w:t>
      </w:r>
      <w:r w:rsidR="00637DCC" w:rsidRPr="00637DCC">
        <w:rPr>
          <w:rFonts w:cs="Times New Roman"/>
          <w:sz w:val="26"/>
          <w:szCs w:val="26"/>
        </w:rPr>
        <w:t>Competitorul electoral care a obținut peste 3% din voturile valabil exprimate la nivel național, conform datelor furnizate oficial de Biroul Electoral Central și publicate în Monitorul Oficial al României, poate să depună la Registratura AEP, prin intermediul</w:t>
      </w:r>
      <w:r w:rsidR="00513246">
        <w:rPr>
          <w:rFonts w:cs="Times New Roman"/>
          <w:sz w:val="26"/>
          <w:szCs w:val="26"/>
        </w:rPr>
        <w:t xml:space="preserve"> </w:t>
      </w:r>
      <w:r w:rsidR="00223B39">
        <w:rPr>
          <w:rFonts w:cs="Times New Roman"/>
          <w:sz w:val="26"/>
          <w:szCs w:val="26"/>
        </w:rPr>
        <w:t>MFC</w:t>
      </w:r>
      <w:r w:rsidR="00637DCC" w:rsidRPr="00637DCC">
        <w:rPr>
          <w:rFonts w:cs="Times New Roman"/>
          <w:sz w:val="26"/>
          <w:szCs w:val="26"/>
        </w:rPr>
        <w:t>, în termen de 30 de zile de la data desfășurării alegerilor, o singură Cerere de Rambursare a cheltuielilor electorale efectuate în campania electorală, însoțită de documentele justificative, conform modelului prevăzut în Anexa nr. 23 din Normele metodologice;</w:t>
      </w:r>
    </w:p>
    <w:p w14:paraId="58C8C54C" w14:textId="77777777" w:rsidR="00E859EA" w:rsidRDefault="00E859EA" w:rsidP="00637DCC">
      <w:pPr>
        <w:jc w:val="both"/>
        <w:rPr>
          <w:rFonts w:cs="Times New Roman"/>
          <w:b/>
          <w:sz w:val="26"/>
          <w:szCs w:val="26"/>
        </w:rPr>
      </w:pPr>
    </w:p>
    <w:p w14:paraId="3CCE0A1A" w14:textId="2F93EBC6" w:rsidR="00637DCC" w:rsidRPr="00637DCC" w:rsidRDefault="00637DCC" w:rsidP="00637DCC">
      <w:pPr>
        <w:jc w:val="both"/>
        <w:rPr>
          <w:rFonts w:cs="Times New Roman"/>
        </w:rPr>
      </w:pPr>
      <w:r w:rsidRPr="00637DCC">
        <w:rPr>
          <w:rFonts w:cs="Times New Roman"/>
          <w:b/>
          <w:sz w:val="26"/>
          <w:szCs w:val="26"/>
        </w:rPr>
        <w:t>Condiția obligatorie</w:t>
      </w:r>
      <w:r w:rsidRPr="00637DCC">
        <w:rPr>
          <w:rFonts w:cs="Times New Roman"/>
          <w:sz w:val="26"/>
          <w:szCs w:val="26"/>
        </w:rPr>
        <w:t xml:space="preserve"> pentru depunerea cererii de rambursare este depunerea</w:t>
      </w:r>
      <w:r w:rsidRPr="00637DCC">
        <w:rPr>
          <w:rFonts w:cs="Times New Roman"/>
          <w:b/>
          <w:sz w:val="26"/>
          <w:szCs w:val="26"/>
        </w:rPr>
        <w:t xml:space="preserve"> </w:t>
      </w:r>
      <w:r w:rsidRPr="00637DCC">
        <w:rPr>
          <w:rFonts w:cs="Times New Roman"/>
          <w:sz w:val="26"/>
          <w:szCs w:val="26"/>
        </w:rPr>
        <w:t>documentelor prevăzute de art. 47 din Legea nr. 334/2006 și a documentelor prevăzute de art. 54 din Normele metodologice de aplicare ale Legii nr. 334/2006, aprobate prin HG nr. 10/2016</w:t>
      </w:r>
      <w:r w:rsidR="00FC4196">
        <w:rPr>
          <w:rFonts w:cs="Times New Roman"/>
          <w:sz w:val="26"/>
          <w:szCs w:val="26"/>
        </w:rPr>
        <w:t>,</w:t>
      </w:r>
      <w:r w:rsidRPr="00637DCC">
        <w:rPr>
          <w:rFonts w:cs="Times New Roman"/>
          <w:sz w:val="26"/>
          <w:szCs w:val="26"/>
        </w:rPr>
        <w:t xml:space="preserve"> </w:t>
      </w:r>
      <w:r w:rsidRPr="00637DCC">
        <w:rPr>
          <w:rFonts w:cs="Times New Roman"/>
          <w:b/>
          <w:sz w:val="26"/>
          <w:szCs w:val="26"/>
        </w:rPr>
        <w:t>la termenul legal de 15 zile de la data alegerilor</w:t>
      </w:r>
      <w:r w:rsidRPr="00637DCC">
        <w:rPr>
          <w:rFonts w:cs="Times New Roman"/>
          <w:b/>
        </w:rPr>
        <w:t>.</w:t>
      </w:r>
    </w:p>
    <w:p w14:paraId="1A10C643" w14:textId="3B141D32" w:rsidR="00A02B15" w:rsidRPr="0012240D" w:rsidRDefault="00A02B15" w:rsidP="009C0255">
      <w:pPr>
        <w:tabs>
          <w:tab w:val="left" w:pos="1276"/>
        </w:tabs>
        <w:jc w:val="both"/>
        <w:rPr>
          <w:rStyle w:val="Emphasis"/>
          <w:rFonts w:cs="Times New Roman"/>
          <w:i w:val="0"/>
          <w:sz w:val="26"/>
          <w:szCs w:val="26"/>
        </w:rPr>
      </w:pPr>
    </w:p>
    <w:p w14:paraId="3B90DF07" w14:textId="5213A5C2" w:rsidR="00637DCC" w:rsidRPr="00FC4196" w:rsidRDefault="00A02B15" w:rsidP="009C0255">
      <w:pPr>
        <w:tabs>
          <w:tab w:val="left" w:pos="1276"/>
        </w:tabs>
        <w:jc w:val="both"/>
        <w:rPr>
          <w:rStyle w:val="Emphasis"/>
          <w:rFonts w:cs="Times New Roman"/>
          <w:b/>
          <w:i w:val="0"/>
          <w:sz w:val="26"/>
          <w:szCs w:val="26"/>
        </w:rPr>
      </w:pPr>
      <w:r w:rsidRPr="00FC4196">
        <w:rPr>
          <w:rStyle w:val="Emphasis"/>
          <w:rFonts w:cs="Times New Roman"/>
          <w:b/>
          <w:i w:val="0"/>
          <w:sz w:val="26"/>
          <w:szCs w:val="26"/>
        </w:rPr>
        <w:t>1</w:t>
      </w:r>
      <w:r w:rsidR="000102F6" w:rsidRPr="00FC4196">
        <w:rPr>
          <w:rStyle w:val="Emphasis"/>
          <w:rFonts w:cs="Times New Roman"/>
          <w:b/>
          <w:i w:val="0"/>
          <w:sz w:val="26"/>
          <w:szCs w:val="26"/>
        </w:rPr>
        <w:t>3</w:t>
      </w:r>
      <w:r w:rsidR="0012240D" w:rsidRPr="00FC4196">
        <w:rPr>
          <w:rStyle w:val="Emphasis"/>
          <w:rFonts w:cs="Times New Roman"/>
          <w:b/>
          <w:i w:val="0"/>
          <w:sz w:val="26"/>
          <w:szCs w:val="26"/>
        </w:rPr>
        <w:t>.</w:t>
      </w:r>
      <w:r w:rsidRPr="00FC4196">
        <w:rPr>
          <w:rStyle w:val="Emphasis"/>
          <w:rFonts w:cs="Times New Roman"/>
          <w:b/>
          <w:i w:val="0"/>
          <w:sz w:val="26"/>
          <w:szCs w:val="26"/>
        </w:rPr>
        <w:t xml:space="preserve"> </w:t>
      </w:r>
      <w:r w:rsidR="004A75BF" w:rsidRPr="00FC4196">
        <w:rPr>
          <w:rStyle w:val="Emphasis"/>
          <w:rFonts w:cs="Times New Roman"/>
          <w:b/>
          <w:i w:val="0"/>
          <w:sz w:val="26"/>
          <w:szCs w:val="26"/>
        </w:rPr>
        <w:t>C</w:t>
      </w:r>
      <w:r w:rsidR="0012240D" w:rsidRPr="00FC4196">
        <w:rPr>
          <w:rStyle w:val="Emphasis"/>
          <w:rFonts w:cs="Times New Roman"/>
          <w:b/>
          <w:i w:val="0"/>
          <w:sz w:val="26"/>
          <w:szCs w:val="26"/>
        </w:rPr>
        <w:t>erer</w:t>
      </w:r>
      <w:r w:rsidR="004A75BF" w:rsidRPr="00FC4196">
        <w:rPr>
          <w:rStyle w:val="Emphasis"/>
          <w:rFonts w:cs="Times New Roman"/>
          <w:b/>
          <w:i w:val="0"/>
          <w:sz w:val="26"/>
          <w:szCs w:val="26"/>
        </w:rPr>
        <w:t>ea</w:t>
      </w:r>
      <w:r w:rsidR="0012240D" w:rsidRPr="00FC4196">
        <w:rPr>
          <w:rStyle w:val="Emphasis"/>
          <w:rFonts w:cs="Times New Roman"/>
          <w:b/>
          <w:i w:val="0"/>
          <w:sz w:val="26"/>
          <w:szCs w:val="26"/>
        </w:rPr>
        <w:t xml:space="preserve"> de </w:t>
      </w:r>
      <w:r w:rsidRPr="00FC4196">
        <w:rPr>
          <w:rStyle w:val="Emphasis"/>
          <w:rFonts w:cs="Times New Roman"/>
          <w:b/>
          <w:i w:val="0"/>
          <w:sz w:val="26"/>
          <w:szCs w:val="26"/>
        </w:rPr>
        <w:t>R</w:t>
      </w:r>
      <w:r w:rsidR="0012240D" w:rsidRPr="00FC4196">
        <w:rPr>
          <w:rStyle w:val="Emphasis"/>
          <w:rFonts w:cs="Times New Roman"/>
          <w:b/>
          <w:i w:val="0"/>
          <w:sz w:val="26"/>
          <w:szCs w:val="26"/>
        </w:rPr>
        <w:t>ambursare</w:t>
      </w:r>
      <w:r w:rsidR="004A75BF" w:rsidRPr="00FC4196">
        <w:rPr>
          <w:rStyle w:val="Emphasis"/>
          <w:rFonts w:cs="Times New Roman"/>
          <w:b/>
          <w:i w:val="0"/>
          <w:sz w:val="26"/>
          <w:szCs w:val="26"/>
        </w:rPr>
        <w:t xml:space="preserve"> </w:t>
      </w:r>
      <w:r w:rsidR="004A75BF" w:rsidRPr="00FC4196">
        <w:rPr>
          <w:rStyle w:val="Emphasis"/>
          <w:rFonts w:cs="Times New Roman"/>
          <w:i w:val="0"/>
          <w:sz w:val="26"/>
          <w:szCs w:val="26"/>
        </w:rPr>
        <w:t>se va depune</w:t>
      </w:r>
      <w:r w:rsidR="004A75BF" w:rsidRPr="00FC4196">
        <w:rPr>
          <w:rStyle w:val="Emphasis"/>
          <w:rFonts w:cs="Times New Roman"/>
          <w:b/>
          <w:i w:val="0"/>
          <w:sz w:val="26"/>
          <w:szCs w:val="26"/>
        </w:rPr>
        <w:t xml:space="preserve"> </w:t>
      </w:r>
      <w:r w:rsidR="005D1A23" w:rsidRPr="00FC4196">
        <w:rPr>
          <w:rStyle w:val="Emphasis"/>
          <w:rFonts w:cs="Times New Roman"/>
          <w:b/>
          <w:i w:val="0"/>
          <w:sz w:val="26"/>
          <w:szCs w:val="26"/>
        </w:rPr>
        <w:t>în termen de 30 zile de la data desfășurării alegerilor</w:t>
      </w:r>
      <w:r w:rsidR="00E36D71" w:rsidRPr="00FC4196">
        <w:rPr>
          <w:rStyle w:val="Emphasis"/>
          <w:rFonts w:cs="Times New Roman"/>
          <w:b/>
          <w:i w:val="0"/>
          <w:sz w:val="26"/>
          <w:szCs w:val="26"/>
        </w:rPr>
        <w:t>,</w:t>
      </w:r>
      <w:r w:rsidR="004B1479" w:rsidRPr="00FC4196">
        <w:rPr>
          <w:rStyle w:val="Emphasis"/>
          <w:rFonts w:cs="Times New Roman"/>
          <w:b/>
          <w:i w:val="0"/>
          <w:sz w:val="26"/>
          <w:szCs w:val="26"/>
        </w:rPr>
        <w:t xml:space="preserve"> adică până la data de 26 iunie 2019, ora 17.00</w:t>
      </w:r>
      <w:r w:rsidR="00637DCC" w:rsidRPr="00FC4196">
        <w:rPr>
          <w:rStyle w:val="Emphasis"/>
          <w:rFonts w:cs="Times New Roman"/>
          <w:b/>
          <w:i w:val="0"/>
          <w:sz w:val="26"/>
          <w:szCs w:val="26"/>
        </w:rPr>
        <w:t>.</w:t>
      </w:r>
      <w:r w:rsidR="004A75BF" w:rsidRPr="00FC4196">
        <w:rPr>
          <w:rStyle w:val="Emphasis"/>
          <w:rFonts w:cs="Times New Roman"/>
          <w:b/>
          <w:i w:val="0"/>
          <w:sz w:val="26"/>
          <w:szCs w:val="26"/>
        </w:rPr>
        <w:t xml:space="preserve"> </w:t>
      </w:r>
    </w:p>
    <w:p w14:paraId="234C7EDC" w14:textId="77777777" w:rsidR="00FC4196" w:rsidRDefault="00FC4196" w:rsidP="00637DCC">
      <w:pPr>
        <w:tabs>
          <w:tab w:val="left" w:pos="1276"/>
        </w:tabs>
        <w:jc w:val="both"/>
        <w:rPr>
          <w:rStyle w:val="Emphasis"/>
          <w:rFonts w:ascii="Times New Roman" w:hAnsi="Times New Roman" w:cs="Times New Roman"/>
          <w:sz w:val="26"/>
          <w:szCs w:val="26"/>
        </w:rPr>
      </w:pPr>
    </w:p>
    <w:p w14:paraId="3FC8D35A" w14:textId="1C69D63C" w:rsidR="00637DCC" w:rsidRPr="001D4C8D" w:rsidRDefault="00637DCC" w:rsidP="00637DCC">
      <w:pPr>
        <w:tabs>
          <w:tab w:val="left" w:pos="1276"/>
        </w:tabs>
        <w:jc w:val="both"/>
        <w:rPr>
          <w:rStyle w:val="Emphasis"/>
          <w:rFonts w:cs="Times New Roman"/>
          <w:i w:val="0"/>
          <w:sz w:val="26"/>
          <w:szCs w:val="26"/>
        </w:rPr>
      </w:pPr>
      <w:r w:rsidRPr="001D4C8D">
        <w:rPr>
          <w:rStyle w:val="Emphasis"/>
          <w:rFonts w:cs="Times New Roman"/>
          <w:i w:val="0"/>
          <w:sz w:val="26"/>
          <w:szCs w:val="26"/>
        </w:rPr>
        <w:t>Cererea de Rambursare va fi însoțită de adresa de înaintare și d</w:t>
      </w:r>
      <w:r w:rsidRPr="001D4C8D">
        <w:rPr>
          <w:rStyle w:val="Emphasis"/>
          <w:i w:val="0"/>
          <w:sz w:val="26"/>
          <w:szCs w:val="26"/>
        </w:rPr>
        <w:t xml:space="preserve">e </w:t>
      </w:r>
      <w:r w:rsidRPr="001D4C8D">
        <w:rPr>
          <w:rStyle w:val="Emphasis"/>
          <w:rFonts w:cs="Times New Roman"/>
          <w:i w:val="0"/>
          <w:sz w:val="26"/>
          <w:szCs w:val="26"/>
        </w:rPr>
        <w:t>OPIS-ul documentelor depuse</w:t>
      </w:r>
      <w:r w:rsidRPr="001D4C8D">
        <w:rPr>
          <w:rFonts w:cs="Times New Roman"/>
          <w:sz w:val="26"/>
          <w:szCs w:val="26"/>
        </w:rPr>
        <w:t>, în următoarele condiții</w:t>
      </w:r>
      <w:r w:rsidRPr="001D4C8D">
        <w:rPr>
          <w:rStyle w:val="Emphasis"/>
          <w:rFonts w:cs="Times New Roman"/>
          <w:i w:val="0"/>
          <w:sz w:val="26"/>
          <w:szCs w:val="26"/>
        </w:rPr>
        <w:t>:</w:t>
      </w:r>
    </w:p>
    <w:p w14:paraId="16610C4C" w14:textId="77777777" w:rsidR="00637DCC" w:rsidRPr="001D4C8D" w:rsidRDefault="00637DCC" w:rsidP="00637DCC">
      <w:pPr>
        <w:tabs>
          <w:tab w:val="left" w:pos="1276"/>
        </w:tabs>
        <w:jc w:val="both"/>
        <w:rPr>
          <w:rStyle w:val="Emphasis"/>
          <w:rFonts w:cs="Times New Roman"/>
          <w:i w:val="0"/>
          <w:sz w:val="26"/>
          <w:szCs w:val="26"/>
        </w:rPr>
      </w:pPr>
    </w:p>
    <w:p w14:paraId="242188F7" w14:textId="5E162B86" w:rsidR="00637DCC" w:rsidRPr="001D4C8D" w:rsidRDefault="00637DCC" w:rsidP="00FC4196">
      <w:pPr>
        <w:pStyle w:val="ListParagraph"/>
        <w:numPr>
          <w:ilvl w:val="0"/>
          <w:numId w:val="49"/>
        </w:numPr>
        <w:jc w:val="both"/>
        <w:rPr>
          <w:rFonts w:cs="Times New Roman"/>
          <w:sz w:val="26"/>
          <w:szCs w:val="26"/>
          <w:lang w:val="fr-FR"/>
        </w:rPr>
      </w:pPr>
      <w:r w:rsidRPr="001D4C8D">
        <w:rPr>
          <w:rFonts w:cs="Times New Roman"/>
          <w:sz w:val="26"/>
          <w:szCs w:val="26"/>
          <w:lang w:val="fr-FR"/>
        </w:rPr>
        <w:t>Cererea de Rambursare (</w:t>
      </w:r>
      <w:r w:rsidRPr="001D4C8D">
        <w:rPr>
          <w:rFonts w:cs="Times New Roman"/>
          <w:b/>
          <w:sz w:val="26"/>
          <w:szCs w:val="26"/>
          <w:lang w:val="fr-FR"/>
        </w:rPr>
        <w:t>în origina</w:t>
      </w:r>
      <w:r w:rsidRPr="001D4C8D">
        <w:rPr>
          <w:b/>
          <w:sz w:val="26"/>
          <w:szCs w:val="26"/>
          <w:lang w:val="fr-FR"/>
        </w:rPr>
        <w:t>l</w:t>
      </w:r>
      <w:r w:rsidRPr="001D4C8D">
        <w:rPr>
          <w:sz w:val="26"/>
          <w:szCs w:val="26"/>
          <w:lang w:val="fr-FR"/>
        </w:rPr>
        <w:t>)</w:t>
      </w:r>
      <w:r w:rsidRPr="001D4C8D">
        <w:rPr>
          <w:rFonts w:cs="Times New Roman"/>
          <w:sz w:val="26"/>
          <w:szCs w:val="26"/>
          <w:lang w:val="fr-FR"/>
        </w:rPr>
        <w:t xml:space="preserve"> este semnată de președintele formațiunii politice sau președinții formațiunilor politice membre ale unei alianțe sau împuterniciții desemnați ai acestora /candidatul independent și de </w:t>
      </w:r>
      <w:r w:rsidR="00223B39" w:rsidRPr="001D4C8D">
        <w:rPr>
          <w:rFonts w:cs="Times New Roman"/>
          <w:sz w:val="26"/>
          <w:szCs w:val="26"/>
          <w:lang w:val="fr-FR"/>
        </w:rPr>
        <w:t>MFC</w:t>
      </w:r>
      <w:r w:rsidRPr="001D4C8D">
        <w:rPr>
          <w:rFonts w:cs="Times New Roman"/>
          <w:sz w:val="26"/>
          <w:szCs w:val="26"/>
          <w:lang w:val="fr-FR"/>
        </w:rPr>
        <w:t xml:space="preserve"> completată cu toate datele obligatorii (</w:t>
      </w:r>
      <w:r w:rsidRPr="001D4C8D">
        <w:rPr>
          <w:rFonts w:cs="Times New Roman"/>
          <w:sz w:val="26"/>
          <w:szCs w:val="26"/>
        </w:rPr>
        <w:t>să conțină CONTUL BANCAR destinat finanțării private a campaniei electorale</w:t>
      </w:r>
      <w:r w:rsidRPr="001D4C8D">
        <w:rPr>
          <w:rFonts w:cs="Times New Roman"/>
          <w:sz w:val="26"/>
          <w:szCs w:val="26"/>
          <w:lang w:val="fr-FR"/>
        </w:rPr>
        <w:t>;</w:t>
      </w:r>
    </w:p>
    <w:p w14:paraId="35903EE7" w14:textId="77777777" w:rsidR="00637DCC" w:rsidRPr="001D4C8D" w:rsidRDefault="00637DCC" w:rsidP="00637DCC">
      <w:pPr>
        <w:jc w:val="both"/>
        <w:rPr>
          <w:rFonts w:cs="Times New Roman"/>
          <w:sz w:val="26"/>
          <w:szCs w:val="26"/>
          <w:lang w:val="fr-FR"/>
        </w:rPr>
      </w:pPr>
    </w:p>
    <w:p w14:paraId="79C9EF38" w14:textId="5806E5E4" w:rsidR="00637DCC" w:rsidRPr="001D4C8D" w:rsidRDefault="00637DCC" w:rsidP="00FC4196">
      <w:pPr>
        <w:pStyle w:val="ListParagraph"/>
        <w:numPr>
          <w:ilvl w:val="0"/>
          <w:numId w:val="49"/>
        </w:numPr>
        <w:jc w:val="both"/>
        <w:rPr>
          <w:rFonts w:cs="Times New Roman"/>
          <w:sz w:val="26"/>
          <w:szCs w:val="26"/>
        </w:rPr>
      </w:pPr>
      <w:r w:rsidRPr="001D4C8D">
        <w:rPr>
          <w:rFonts w:cs="Times New Roman"/>
          <w:sz w:val="26"/>
          <w:szCs w:val="26"/>
          <w:lang w:val="fr-FR"/>
        </w:rPr>
        <w:t>L</w:t>
      </w:r>
      <w:r w:rsidRPr="001D4C8D">
        <w:rPr>
          <w:rFonts w:cs="Times New Roman"/>
          <w:sz w:val="26"/>
          <w:szCs w:val="26"/>
        </w:rPr>
        <w:t xml:space="preserve">ista candidaţilor către care urmează să se facă restituirea contribuţiilor încasate pentru campania electorală </w:t>
      </w:r>
      <w:r w:rsidRPr="001D4C8D">
        <w:rPr>
          <w:rFonts w:cs="Times New Roman"/>
          <w:sz w:val="26"/>
          <w:szCs w:val="26"/>
          <w:lang w:val="fr-FR"/>
        </w:rPr>
        <w:t>(</w:t>
      </w:r>
      <w:r w:rsidRPr="001D4C8D">
        <w:rPr>
          <w:rFonts w:cs="Times New Roman"/>
          <w:b/>
          <w:sz w:val="26"/>
          <w:szCs w:val="26"/>
          <w:lang w:val="fr-FR"/>
        </w:rPr>
        <w:t>în origina</w:t>
      </w:r>
      <w:r w:rsidRPr="001D4C8D">
        <w:rPr>
          <w:b/>
          <w:sz w:val="26"/>
          <w:szCs w:val="26"/>
          <w:lang w:val="fr-FR"/>
        </w:rPr>
        <w:t>l</w:t>
      </w:r>
      <w:r w:rsidRPr="001D4C8D">
        <w:rPr>
          <w:sz w:val="26"/>
          <w:szCs w:val="26"/>
          <w:lang w:val="fr-FR"/>
        </w:rPr>
        <w:t>)</w:t>
      </w:r>
      <w:r w:rsidRPr="001D4C8D">
        <w:rPr>
          <w:rFonts w:cs="Times New Roman"/>
          <w:sz w:val="26"/>
          <w:szCs w:val="26"/>
        </w:rPr>
        <w:t>, vizată de conducerea partidului politic la nivel central</w:t>
      </w:r>
      <w:r w:rsidR="00FC4196" w:rsidRPr="001D4C8D">
        <w:rPr>
          <w:rFonts w:cs="Times New Roman"/>
          <w:sz w:val="26"/>
          <w:szCs w:val="26"/>
        </w:rPr>
        <w:t>;</w:t>
      </w:r>
    </w:p>
    <w:p w14:paraId="2B547F27" w14:textId="77777777" w:rsidR="00637DCC" w:rsidRPr="001D4C8D" w:rsidRDefault="00637DCC" w:rsidP="00637DCC">
      <w:pPr>
        <w:tabs>
          <w:tab w:val="left" w:pos="1276"/>
        </w:tabs>
        <w:rPr>
          <w:rFonts w:cs="Times New Roman"/>
          <w:sz w:val="26"/>
          <w:szCs w:val="26"/>
        </w:rPr>
      </w:pPr>
    </w:p>
    <w:p w14:paraId="52EB263D" w14:textId="60E95907" w:rsidR="00637DCC" w:rsidRPr="001D4C8D" w:rsidRDefault="00637DCC" w:rsidP="001D4C8D">
      <w:pPr>
        <w:pStyle w:val="ListParagraph"/>
        <w:numPr>
          <w:ilvl w:val="0"/>
          <w:numId w:val="49"/>
        </w:numPr>
        <w:tabs>
          <w:tab w:val="left" w:pos="1276"/>
        </w:tabs>
        <w:jc w:val="both"/>
        <w:rPr>
          <w:rStyle w:val="Emphasis"/>
          <w:rFonts w:cs="Times New Roman"/>
          <w:i w:val="0"/>
          <w:sz w:val="26"/>
          <w:szCs w:val="26"/>
        </w:rPr>
      </w:pPr>
      <w:r w:rsidRPr="001D4C8D">
        <w:rPr>
          <w:rFonts w:cs="Times New Roman"/>
          <w:sz w:val="26"/>
          <w:szCs w:val="26"/>
          <w:lang w:val="fr-FR"/>
        </w:rPr>
        <w:t>Toate documentele justificative prevăzute de art. 59 alin. (2) din Normele metodologice de aplicare a Legii nr. 334/2006, aprobate prin HG nr. 10/2016</w:t>
      </w:r>
      <w:r w:rsidR="001D4C8D" w:rsidRPr="001D4C8D">
        <w:rPr>
          <w:rFonts w:cs="Times New Roman"/>
          <w:sz w:val="26"/>
          <w:szCs w:val="26"/>
          <w:lang w:val="fr-FR"/>
        </w:rPr>
        <w:t xml:space="preserve"> și precum și </w:t>
      </w:r>
      <w:r w:rsidR="001D4C8D" w:rsidRPr="001D4C8D">
        <w:rPr>
          <w:rFonts w:cs="Times New Roman"/>
          <w:color w:val="000000" w:themeColor="text1"/>
          <w:sz w:val="26"/>
          <w:szCs w:val="26"/>
        </w:rPr>
        <w:t>în Ordinul Ministerului Finanțelor Publice nr. 2634/2015,</w:t>
      </w:r>
      <w:r w:rsidRPr="001D4C8D">
        <w:rPr>
          <w:rFonts w:cs="Times New Roman"/>
          <w:sz w:val="26"/>
          <w:szCs w:val="26"/>
          <w:lang w:val="fr-FR"/>
        </w:rPr>
        <w:t xml:space="preserve"> se depun </w:t>
      </w:r>
      <w:r w:rsidRPr="001D4C8D">
        <w:rPr>
          <w:rFonts w:cs="Times New Roman"/>
          <w:sz w:val="26"/>
          <w:szCs w:val="26"/>
        </w:rPr>
        <w:t>în ORIGINAL și în COPIE conformă cu originalul, pe baza unui centralizator în format xls.</w:t>
      </w:r>
    </w:p>
    <w:p w14:paraId="446FF90D" w14:textId="77777777" w:rsidR="00637DCC" w:rsidRDefault="00637DCC" w:rsidP="009C0255">
      <w:pPr>
        <w:tabs>
          <w:tab w:val="left" w:pos="1276"/>
        </w:tabs>
        <w:jc w:val="both"/>
        <w:rPr>
          <w:rStyle w:val="Emphasis"/>
          <w:rFonts w:cs="Times New Roman"/>
          <w:i w:val="0"/>
          <w:sz w:val="26"/>
          <w:szCs w:val="26"/>
        </w:rPr>
      </w:pPr>
    </w:p>
    <w:p w14:paraId="6D45495A" w14:textId="77777777" w:rsidR="00225A9E" w:rsidRPr="00401F4E" w:rsidRDefault="00225A9E" w:rsidP="006808B4">
      <w:pPr>
        <w:tabs>
          <w:tab w:val="left" w:pos="1276"/>
        </w:tabs>
        <w:jc w:val="both"/>
        <w:rPr>
          <w:rFonts w:cs="Times New Roman"/>
          <w:b/>
          <w:sz w:val="26"/>
          <w:szCs w:val="26"/>
        </w:rPr>
      </w:pPr>
      <w:r w:rsidRPr="00401F4E">
        <w:rPr>
          <w:rFonts w:cs="Times New Roman"/>
          <w:b/>
          <w:sz w:val="26"/>
          <w:szCs w:val="26"/>
        </w:rPr>
        <w:t xml:space="preserve">PRECIZARE : </w:t>
      </w:r>
    </w:p>
    <w:p w14:paraId="6FF31700" w14:textId="055C1226" w:rsidR="00E36D71" w:rsidRPr="00401F4E" w:rsidRDefault="000C559D" w:rsidP="00225A9E">
      <w:pPr>
        <w:pStyle w:val="ListParagraph"/>
        <w:tabs>
          <w:tab w:val="left" w:pos="1276"/>
        </w:tabs>
        <w:jc w:val="both"/>
        <w:rPr>
          <w:rFonts w:cs="Times New Roman"/>
          <w:b/>
          <w:color w:val="000000" w:themeColor="text1"/>
          <w:sz w:val="26"/>
          <w:szCs w:val="26"/>
          <w:u w:val="single"/>
        </w:rPr>
      </w:pPr>
      <w:r w:rsidRPr="00401F4E">
        <w:rPr>
          <w:rFonts w:cs="Times New Roman"/>
          <w:b/>
          <w:color w:val="000000" w:themeColor="text1"/>
          <w:sz w:val="26"/>
          <w:szCs w:val="26"/>
          <w:u w:val="single"/>
        </w:rPr>
        <w:t>Documentele justificative</w:t>
      </w:r>
      <w:r w:rsidR="00FC4196">
        <w:rPr>
          <w:rFonts w:cs="Times New Roman"/>
          <w:b/>
          <w:color w:val="000000" w:themeColor="text1"/>
          <w:sz w:val="26"/>
          <w:szCs w:val="26"/>
          <w:u w:val="single"/>
        </w:rPr>
        <w:t>,</w:t>
      </w:r>
      <w:r w:rsidRPr="00401F4E">
        <w:rPr>
          <w:rFonts w:cs="Times New Roman"/>
          <w:b/>
          <w:color w:val="000000" w:themeColor="text1"/>
          <w:sz w:val="26"/>
          <w:szCs w:val="26"/>
          <w:u w:val="single"/>
        </w:rPr>
        <w:t xml:space="preserve"> în original</w:t>
      </w:r>
      <w:r w:rsidR="00FC4196">
        <w:rPr>
          <w:rFonts w:cs="Times New Roman"/>
          <w:b/>
          <w:color w:val="000000" w:themeColor="text1"/>
          <w:sz w:val="26"/>
          <w:szCs w:val="26"/>
          <w:u w:val="single"/>
        </w:rPr>
        <w:t>,</w:t>
      </w:r>
      <w:r w:rsidRPr="00401F4E">
        <w:rPr>
          <w:rFonts w:cs="Times New Roman"/>
          <w:b/>
          <w:color w:val="000000" w:themeColor="text1"/>
          <w:sz w:val="26"/>
          <w:szCs w:val="26"/>
          <w:u w:val="single"/>
        </w:rPr>
        <w:t xml:space="preserve"> </w:t>
      </w:r>
      <w:r w:rsidR="001F1E24" w:rsidRPr="00401F4E">
        <w:rPr>
          <w:rFonts w:cs="Times New Roman"/>
          <w:b/>
          <w:color w:val="000000" w:themeColor="text1"/>
          <w:sz w:val="26"/>
          <w:szCs w:val="26"/>
          <w:u w:val="single"/>
        </w:rPr>
        <w:t xml:space="preserve">care vor însoți Cererea de Rambursare, </w:t>
      </w:r>
      <w:r w:rsidR="00E36D71" w:rsidRPr="00401F4E">
        <w:rPr>
          <w:rFonts w:cs="Times New Roman"/>
          <w:b/>
          <w:color w:val="000000" w:themeColor="text1"/>
          <w:sz w:val="26"/>
          <w:szCs w:val="26"/>
          <w:u w:val="single"/>
        </w:rPr>
        <w:t xml:space="preserve">sunt </w:t>
      </w:r>
      <w:r w:rsidR="00225A9E" w:rsidRPr="00401F4E">
        <w:rPr>
          <w:rFonts w:cs="Times New Roman"/>
          <w:b/>
          <w:color w:val="000000" w:themeColor="text1"/>
          <w:sz w:val="26"/>
          <w:szCs w:val="26"/>
          <w:u w:val="single"/>
        </w:rPr>
        <w:t xml:space="preserve">cele </w:t>
      </w:r>
      <w:r w:rsidRPr="00401F4E">
        <w:rPr>
          <w:rFonts w:cs="Times New Roman"/>
          <w:b/>
          <w:color w:val="000000" w:themeColor="text1"/>
          <w:sz w:val="26"/>
          <w:szCs w:val="26"/>
          <w:u w:val="single"/>
        </w:rPr>
        <w:t>prevăzute de Normele metodologice</w:t>
      </w:r>
      <w:r w:rsidR="004A75BF" w:rsidRPr="00401F4E">
        <w:rPr>
          <w:rFonts w:cs="Times New Roman"/>
          <w:b/>
          <w:color w:val="000000" w:themeColor="text1"/>
          <w:sz w:val="26"/>
          <w:szCs w:val="26"/>
          <w:u w:val="single"/>
        </w:rPr>
        <w:t xml:space="preserve"> </w:t>
      </w:r>
      <w:r w:rsidR="00E36D71" w:rsidRPr="00401F4E">
        <w:rPr>
          <w:rFonts w:cs="Times New Roman"/>
          <w:b/>
          <w:color w:val="000000" w:themeColor="text1"/>
          <w:sz w:val="26"/>
          <w:szCs w:val="26"/>
          <w:u w:val="single"/>
        </w:rPr>
        <w:t xml:space="preserve">și </w:t>
      </w:r>
      <w:r w:rsidR="002C6283" w:rsidRPr="00401F4E">
        <w:rPr>
          <w:rFonts w:cs="Times New Roman"/>
          <w:b/>
          <w:color w:val="000000" w:themeColor="text1"/>
          <w:sz w:val="26"/>
          <w:szCs w:val="26"/>
          <w:u w:val="single"/>
        </w:rPr>
        <w:t xml:space="preserve">cele menționate în </w:t>
      </w:r>
      <w:r w:rsidR="00E36D71" w:rsidRPr="00401F4E">
        <w:rPr>
          <w:rFonts w:cs="Times New Roman"/>
          <w:b/>
          <w:color w:val="000000" w:themeColor="text1"/>
          <w:sz w:val="26"/>
          <w:szCs w:val="26"/>
          <w:u w:val="single"/>
        </w:rPr>
        <w:t>O</w:t>
      </w:r>
      <w:r w:rsidR="00AE0568" w:rsidRPr="00401F4E">
        <w:rPr>
          <w:rFonts w:cs="Times New Roman"/>
          <w:b/>
          <w:color w:val="000000" w:themeColor="text1"/>
          <w:sz w:val="26"/>
          <w:szCs w:val="26"/>
          <w:u w:val="single"/>
        </w:rPr>
        <w:t xml:space="preserve">rdinul </w:t>
      </w:r>
      <w:r w:rsidR="00E36D71" w:rsidRPr="00401F4E">
        <w:rPr>
          <w:rFonts w:cs="Times New Roman"/>
          <w:b/>
          <w:color w:val="000000" w:themeColor="text1"/>
          <w:sz w:val="26"/>
          <w:szCs w:val="26"/>
          <w:u w:val="single"/>
        </w:rPr>
        <w:t>M</w:t>
      </w:r>
      <w:r w:rsidR="00AE0568" w:rsidRPr="00401F4E">
        <w:rPr>
          <w:rFonts w:cs="Times New Roman"/>
          <w:b/>
          <w:color w:val="000000" w:themeColor="text1"/>
          <w:sz w:val="26"/>
          <w:szCs w:val="26"/>
          <w:u w:val="single"/>
        </w:rPr>
        <w:t xml:space="preserve">inisterului </w:t>
      </w:r>
      <w:r w:rsidR="00E36D71" w:rsidRPr="00401F4E">
        <w:rPr>
          <w:rFonts w:cs="Times New Roman"/>
          <w:b/>
          <w:color w:val="000000" w:themeColor="text1"/>
          <w:sz w:val="26"/>
          <w:szCs w:val="26"/>
          <w:u w:val="single"/>
        </w:rPr>
        <w:t>F</w:t>
      </w:r>
      <w:r w:rsidR="00AE0568" w:rsidRPr="00401F4E">
        <w:rPr>
          <w:rFonts w:cs="Times New Roman"/>
          <w:b/>
          <w:color w:val="000000" w:themeColor="text1"/>
          <w:sz w:val="26"/>
          <w:szCs w:val="26"/>
          <w:u w:val="single"/>
        </w:rPr>
        <w:t xml:space="preserve">inanțelor Publice </w:t>
      </w:r>
      <w:r w:rsidR="00E36D71" w:rsidRPr="00401F4E">
        <w:rPr>
          <w:rFonts w:cs="Times New Roman"/>
          <w:b/>
          <w:color w:val="000000" w:themeColor="text1"/>
          <w:sz w:val="26"/>
          <w:szCs w:val="26"/>
          <w:u w:val="single"/>
        </w:rPr>
        <w:t>nr</w:t>
      </w:r>
      <w:r w:rsidR="00AE0568" w:rsidRPr="00401F4E">
        <w:rPr>
          <w:rFonts w:cs="Times New Roman"/>
          <w:b/>
          <w:color w:val="000000" w:themeColor="text1"/>
          <w:sz w:val="26"/>
          <w:szCs w:val="26"/>
          <w:u w:val="single"/>
        </w:rPr>
        <w:t>.</w:t>
      </w:r>
      <w:r w:rsidR="008F55DA">
        <w:rPr>
          <w:rFonts w:cs="Times New Roman"/>
          <w:b/>
          <w:color w:val="000000" w:themeColor="text1"/>
          <w:sz w:val="26"/>
          <w:szCs w:val="26"/>
          <w:u w:val="single"/>
        </w:rPr>
        <w:t xml:space="preserve"> </w:t>
      </w:r>
      <w:r w:rsidR="00AE0568" w:rsidRPr="00401F4E">
        <w:rPr>
          <w:rFonts w:cs="Times New Roman"/>
          <w:b/>
          <w:color w:val="000000" w:themeColor="text1"/>
          <w:sz w:val="26"/>
          <w:szCs w:val="26"/>
          <w:u w:val="single"/>
        </w:rPr>
        <w:t>2634/2015 privind documentele financiar contabile</w:t>
      </w:r>
      <w:r w:rsidR="00E36D71" w:rsidRPr="00401F4E">
        <w:rPr>
          <w:rFonts w:cs="Times New Roman"/>
          <w:b/>
          <w:color w:val="000000" w:themeColor="text1"/>
          <w:sz w:val="26"/>
          <w:szCs w:val="26"/>
          <w:u w:val="single"/>
        </w:rPr>
        <w:t>, după caz</w:t>
      </w:r>
      <w:r w:rsidR="00225A9E" w:rsidRPr="00401F4E">
        <w:rPr>
          <w:rFonts w:cs="Times New Roman"/>
          <w:b/>
          <w:color w:val="000000" w:themeColor="text1"/>
          <w:sz w:val="26"/>
          <w:szCs w:val="26"/>
          <w:u w:val="single"/>
        </w:rPr>
        <w:t>,</w:t>
      </w:r>
      <w:r w:rsidR="00E36D71" w:rsidRPr="00401F4E">
        <w:rPr>
          <w:rFonts w:cs="Times New Roman"/>
          <w:b/>
          <w:color w:val="000000" w:themeColor="text1"/>
          <w:sz w:val="26"/>
          <w:szCs w:val="26"/>
          <w:u w:val="single"/>
        </w:rPr>
        <w:t xml:space="preserve"> din care să rezulte </w:t>
      </w:r>
      <w:r w:rsidR="00225A9E" w:rsidRPr="00401F4E">
        <w:rPr>
          <w:rFonts w:cs="Times New Roman"/>
          <w:b/>
          <w:color w:val="000000" w:themeColor="text1"/>
          <w:sz w:val="26"/>
          <w:szCs w:val="26"/>
          <w:u w:val="single"/>
        </w:rPr>
        <w:t xml:space="preserve">OBLIGATORIU </w:t>
      </w:r>
      <w:r w:rsidR="00E36D71" w:rsidRPr="00401F4E">
        <w:rPr>
          <w:rFonts w:cs="Times New Roman"/>
          <w:b/>
          <w:color w:val="000000" w:themeColor="text1"/>
          <w:sz w:val="26"/>
          <w:szCs w:val="26"/>
          <w:u w:val="single"/>
        </w:rPr>
        <w:t>legalitatea și re</w:t>
      </w:r>
      <w:r w:rsidR="008F55DA">
        <w:rPr>
          <w:rFonts w:cs="Times New Roman"/>
          <w:b/>
          <w:color w:val="000000" w:themeColor="text1"/>
          <w:sz w:val="26"/>
          <w:szCs w:val="26"/>
          <w:u w:val="single"/>
        </w:rPr>
        <w:t>a</w:t>
      </w:r>
      <w:r w:rsidR="00E36D71" w:rsidRPr="00401F4E">
        <w:rPr>
          <w:rFonts w:cs="Times New Roman"/>
          <w:b/>
          <w:color w:val="000000" w:themeColor="text1"/>
          <w:sz w:val="26"/>
          <w:szCs w:val="26"/>
          <w:u w:val="single"/>
        </w:rPr>
        <w:t>litatea cheltuielilor electorale.</w:t>
      </w:r>
    </w:p>
    <w:p w14:paraId="7DFE6048" w14:textId="3EF178CE" w:rsidR="00A57DF7" w:rsidRDefault="00A57DF7" w:rsidP="006630D0">
      <w:pPr>
        <w:tabs>
          <w:tab w:val="left" w:pos="1276"/>
        </w:tabs>
        <w:jc w:val="both"/>
        <w:rPr>
          <w:rStyle w:val="Emphasis"/>
          <w:rFonts w:cs="Times New Roman"/>
          <w:b/>
          <w:i w:val="0"/>
          <w:sz w:val="26"/>
          <w:szCs w:val="26"/>
        </w:rPr>
      </w:pPr>
    </w:p>
    <w:p w14:paraId="12848C1F" w14:textId="2B8F191F" w:rsidR="00A00907" w:rsidRPr="0012240D" w:rsidRDefault="00A00907" w:rsidP="006630D0">
      <w:pPr>
        <w:tabs>
          <w:tab w:val="left" w:pos="1276"/>
        </w:tabs>
        <w:jc w:val="both"/>
        <w:rPr>
          <w:rStyle w:val="Emphasis"/>
          <w:rFonts w:cs="Times New Roman"/>
          <w:i w:val="0"/>
          <w:sz w:val="26"/>
          <w:szCs w:val="26"/>
        </w:rPr>
      </w:pPr>
      <w:r w:rsidRPr="000102F6">
        <w:rPr>
          <w:rStyle w:val="Emphasis"/>
          <w:rFonts w:cs="Times New Roman"/>
          <w:b/>
          <w:i w:val="0"/>
          <w:sz w:val="26"/>
          <w:szCs w:val="26"/>
        </w:rPr>
        <w:t>1</w:t>
      </w:r>
      <w:r w:rsidR="000102F6" w:rsidRPr="000102F6">
        <w:rPr>
          <w:rStyle w:val="Emphasis"/>
          <w:rFonts w:cs="Times New Roman"/>
          <w:b/>
          <w:i w:val="0"/>
          <w:sz w:val="26"/>
          <w:szCs w:val="26"/>
        </w:rPr>
        <w:t>4</w:t>
      </w:r>
      <w:r w:rsidRPr="000102F6">
        <w:rPr>
          <w:rStyle w:val="Emphasis"/>
          <w:rFonts w:cs="Times New Roman"/>
          <w:b/>
          <w:i w:val="0"/>
          <w:sz w:val="26"/>
          <w:szCs w:val="26"/>
        </w:rPr>
        <w:t>.</w:t>
      </w:r>
      <w:r w:rsidRPr="0012240D">
        <w:rPr>
          <w:rStyle w:val="Emphasis"/>
          <w:rFonts w:cs="Times New Roman"/>
          <w:i w:val="0"/>
          <w:sz w:val="26"/>
          <w:szCs w:val="26"/>
        </w:rPr>
        <w:t xml:space="preserve">După transmiterea </w:t>
      </w:r>
      <w:r w:rsidR="00E233D8" w:rsidRPr="0012240D">
        <w:rPr>
          <w:rStyle w:val="Emphasis"/>
          <w:rFonts w:cs="Times New Roman"/>
          <w:i w:val="0"/>
          <w:sz w:val="26"/>
          <w:szCs w:val="26"/>
        </w:rPr>
        <w:t xml:space="preserve">de </w:t>
      </w:r>
      <w:r w:rsidRPr="0012240D">
        <w:rPr>
          <w:rStyle w:val="Emphasis"/>
          <w:rFonts w:cs="Times New Roman"/>
          <w:i w:val="0"/>
          <w:sz w:val="26"/>
          <w:szCs w:val="26"/>
        </w:rPr>
        <w:t xml:space="preserve">către </w:t>
      </w:r>
      <w:r w:rsidR="00223B39">
        <w:rPr>
          <w:rStyle w:val="Emphasis"/>
          <w:rFonts w:cs="Times New Roman"/>
          <w:i w:val="0"/>
          <w:sz w:val="26"/>
          <w:szCs w:val="26"/>
        </w:rPr>
        <w:t>MFC</w:t>
      </w:r>
      <w:r w:rsidR="00E233D8" w:rsidRPr="0012240D">
        <w:rPr>
          <w:rStyle w:val="Emphasis"/>
          <w:rFonts w:cs="Times New Roman"/>
          <w:i w:val="0"/>
          <w:sz w:val="26"/>
          <w:szCs w:val="26"/>
        </w:rPr>
        <w:t xml:space="preserve"> </w:t>
      </w:r>
      <w:r w:rsidRPr="0012240D">
        <w:rPr>
          <w:rStyle w:val="Emphasis"/>
          <w:rFonts w:cs="Times New Roman"/>
          <w:i w:val="0"/>
          <w:sz w:val="26"/>
          <w:szCs w:val="26"/>
        </w:rPr>
        <w:t>a tuturor documentelor potrivit legii, AEP va proceda la verificarea legalității veniturilor și cheltuielilor electorale și la validarea/invalidarea sumelor în vederea rambursării cheltuielilor electorale în termenul legal prevăzut de Legea nr. 334/2006.</w:t>
      </w:r>
    </w:p>
    <w:p w14:paraId="5F9D49AE" w14:textId="77777777" w:rsidR="00A00907" w:rsidRDefault="00A00907" w:rsidP="006630D0">
      <w:pPr>
        <w:tabs>
          <w:tab w:val="left" w:pos="1276"/>
        </w:tabs>
        <w:jc w:val="both"/>
        <w:rPr>
          <w:rStyle w:val="Emphasis"/>
          <w:rFonts w:cs="Times New Roman"/>
          <w:b/>
          <w:i w:val="0"/>
          <w:sz w:val="26"/>
          <w:szCs w:val="26"/>
        </w:rPr>
      </w:pPr>
    </w:p>
    <w:p w14:paraId="64EC5EA8" w14:textId="2C48DA2D" w:rsidR="00A00907" w:rsidRPr="0012240D" w:rsidRDefault="00A00907" w:rsidP="006630D0">
      <w:pPr>
        <w:tabs>
          <w:tab w:val="left" w:pos="1276"/>
        </w:tabs>
        <w:jc w:val="both"/>
        <w:rPr>
          <w:rStyle w:val="Emphasis"/>
          <w:rFonts w:cs="Times New Roman"/>
          <w:i w:val="0"/>
          <w:sz w:val="26"/>
          <w:szCs w:val="26"/>
        </w:rPr>
      </w:pPr>
      <w:r w:rsidRPr="000102F6">
        <w:rPr>
          <w:rStyle w:val="Emphasis"/>
          <w:rFonts w:cs="Times New Roman"/>
          <w:b/>
          <w:i w:val="0"/>
          <w:sz w:val="26"/>
          <w:szCs w:val="26"/>
        </w:rPr>
        <w:t>1</w:t>
      </w:r>
      <w:r w:rsidR="000102F6" w:rsidRPr="000102F6">
        <w:rPr>
          <w:rStyle w:val="Emphasis"/>
          <w:rFonts w:cs="Times New Roman"/>
          <w:b/>
          <w:i w:val="0"/>
          <w:sz w:val="26"/>
          <w:szCs w:val="26"/>
        </w:rPr>
        <w:t>5</w:t>
      </w:r>
      <w:r w:rsidRPr="000102F6">
        <w:rPr>
          <w:rStyle w:val="Emphasis"/>
          <w:rFonts w:cs="Times New Roman"/>
          <w:b/>
          <w:i w:val="0"/>
          <w:sz w:val="26"/>
          <w:szCs w:val="26"/>
        </w:rPr>
        <w:t>.</w:t>
      </w:r>
      <w:r w:rsidRPr="0012240D">
        <w:rPr>
          <w:rStyle w:val="Emphasis"/>
          <w:rFonts w:cs="Times New Roman"/>
          <w:i w:val="0"/>
          <w:sz w:val="26"/>
          <w:szCs w:val="26"/>
        </w:rPr>
        <w:t xml:space="preserve">După </w:t>
      </w:r>
      <w:r w:rsidR="000C560E" w:rsidRPr="0012240D">
        <w:rPr>
          <w:rStyle w:val="Emphasis"/>
          <w:rFonts w:cs="Times New Roman"/>
          <w:i w:val="0"/>
          <w:sz w:val="26"/>
          <w:szCs w:val="26"/>
        </w:rPr>
        <w:t xml:space="preserve">finalizarea </w:t>
      </w:r>
      <w:r w:rsidRPr="0012240D">
        <w:rPr>
          <w:rStyle w:val="Emphasis"/>
          <w:rFonts w:cs="Times New Roman"/>
          <w:i w:val="0"/>
          <w:sz w:val="26"/>
          <w:szCs w:val="26"/>
        </w:rPr>
        <w:t>verificări</w:t>
      </w:r>
      <w:r w:rsidR="000C560E" w:rsidRPr="0012240D">
        <w:rPr>
          <w:rStyle w:val="Emphasis"/>
          <w:rFonts w:cs="Times New Roman"/>
          <w:i w:val="0"/>
          <w:sz w:val="26"/>
          <w:szCs w:val="26"/>
        </w:rPr>
        <w:t>lor,</w:t>
      </w:r>
      <w:r w:rsidRPr="0012240D">
        <w:rPr>
          <w:rStyle w:val="Emphasis"/>
          <w:rFonts w:cs="Times New Roman"/>
          <w:i w:val="0"/>
          <w:sz w:val="26"/>
          <w:szCs w:val="26"/>
        </w:rPr>
        <w:t xml:space="preserve"> AEP va întocmi Raport de control, Decizie de Rambursare sau Decizie de Nerambursare a cheltuielilor electorale.</w:t>
      </w:r>
    </w:p>
    <w:p w14:paraId="1291A051" w14:textId="77777777" w:rsidR="00A00907" w:rsidRDefault="00A00907" w:rsidP="006630D0">
      <w:pPr>
        <w:tabs>
          <w:tab w:val="left" w:pos="1276"/>
        </w:tabs>
        <w:jc w:val="both"/>
        <w:rPr>
          <w:rStyle w:val="Emphasis"/>
          <w:rFonts w:cs="Times New Roman"/>
          <w:b/>
          <w:i w:val="0"/>
          <w:sz w:val="26"/>
          <w:szCs w:val="26"/>
        </w:rPr>
      </w:pPr>
    </w:p>
    <w:p w14:paraId="167C666C" w14:textId="1D8F5C7C" w:rsidR="006630D0" w:rsidRPr="0012240D" w:rsidRDefault="00A00907" w:rsidP="006630D0">
      <w:pPr>
        <w:tabs>
          <w:tab w:val="left" w:pos="1276"/>
        </w:tabs>
        <w:jc w:val="both"/>
        <w:rPr>
          <w:rStyle w:val="Emphasis"/>
          <w:rFonts w:cs="Times New Roman"/>
          <w:i w:val="0"/>
          <w:sz w:val="26"/>
          <w:szCs w:val="26"/>
        </w:rPr>
      </w:pPr>
      <w:r w:rsidRPr="000102F6">
        <w:rPr>
          <w:rStyle w:val="Emphasis"/>
          <w:rFonts w:cs="Times New Roman"/>
          <w:b/>
          <w:i w:val="0"/>
          <w:sz w:val="26"/>
          <w:szCs w:val="26"/>
        </w:rPr>
        <w:t>1</w:t>
      </w:r>
      <w:r w:rsidR="000102F6" w:rsidRPr="000102F6">
        <w:rPr>
          <w:rStyle w:val="Emphasis"/>
          <w:rFonts w:cs="Times New Roman"/>
          <w:b/>
          <w:i w:val="0"/>
          <w:sz w:val="26"/>
          <w:szCs w:val="26"/>
        </w:rPr>
        <w:t>6</w:t>
      </w:r>
      <w:r w:rsidRPr="000102F6">
        <w:rPr>
          <w:rStyle w:val="Emphasis"/>
          <w:rFonts w:cs="Times New Roman"/>
          <w:b/>
          <w:i w:val="0"/>
          <w:sz w:val="26"/>
          <w:szCs w:val="26"/>
        </w:rPr>
        <w:t>.</w:t>
      </w:r>
      <w:r w:rsidR="000C560E" w:rsidRPr="0012240D">
        <w:rPr>
          <w:rStyle w:val="Emphasis"/>
          <w:rFonts w:cs="Times New Roman"/>
          <w:i w:val="0"/>
          <w:sz w:val="26"/>
          <w:szCs w:val="26"/>
        </w:rPr>
        <w:t>La</w:t>
      </w:r>
      <w:r w:rsidRPr="0012240D">
        <w:rPr>
          <w:rStyle w:val="Emphasis"/>
          <w:rFonts w:cs="Times New Roman"/>
          <w:i w:val="0"/>
          <w:sz w:val="26"/>
          <w:szCs w:val="26"/>
        </w:rPr>
        <w:t xml:space="preserve"> </w:t>
      </w:r>
      <w:r w:rsidR="000C560E" w:rsidRPr="0012240D">
        <w:rPr>
          <w:rStyle w:val="Emphasis"/>
          <w:rFonts w:cs="Times New Roman"/>
          <w:i w:val="0"/>
          <w:sz w:val="26"/>
          <w:szCs w:val="26"/>
        </w:rPr>
        <w:t xml:space="preserve">finalizarea verificărilor efectuate și în </w:t>
      </w:r>
      <w:r w:rsidRPr="0012240D">
        <w:rPr>
          <w:rStyle w:val="Emphasis"/>
          <w:rFonts w:cs="Times New Roman"/>
          <w:i w:val="0"/>
          <w:sz w:val="26"/>
          <w:szCs w:val="26"/>
        </w:rPr>
        <w:t xml:space="preserve">baza Deciziei de rambursare, AEP va vira </w:t>
      </w:r>
      <w:r w:rsidR="004A75BF" w:rsidRPr="0012240D">
        <w:rPr>
          <w:rStyle w:val="Emphasis"/>
          <w:rFonts w:cs="Times New Roman"/>
          <w:i w:val="0"/>
          <w:sz w:val="26"/>
          <w:szCs w:val="26"/>
        </w:rPr>
        <w:t xml:space="preserve">suma RAMBURSATĂ </w:t>
      </w:r>
      <w:r w:rsidRPr="0012240D">
        <w:rPr>
          <w:rStyle w:val="Emphasis"/>
          <w:rFonts w:cs="Times New Roman"/>
          <w:i w:val="0"/>
          <w:sz w:val="26"/>
          <w:szCs w:val="26"/>
        </w:rPr>
        <w:t xml:space="preserve">în CONTUL BANCAR </w:t>
      </w:r>
      <w:r w:rsidR="00A20E05">
        <w:rPr>
          <w:rStyle w:val="Emphasis"/>
          <w:rFonts w:cs="Times New Roman"/>
          <w:i w:val="0"/>
          <w:sz w:val="26"/>
          <w:szCs w:val="26"/>
        </w:rPr>
        <w:t>menționat în Cererea de Rambursare</w:t>
      </w:r>
      <w:r w:rsidR="00A20E05" w:rsidRPr="0012240D">
        <w:rPr>
          <w:rStyle w:val="Emphasis"/>
          <w:rFonts w:cs="Times New Roman"/>
          <w:i w:val="0"/>
          <w:sz w:val="26"/>
          <w:szCs w:val="26"/>
        </w:rPr>
        <w:t xml:space="preserve"> </w:t>
      </w:r>
      <w:r w:rsidR="00A20E05">
        <w:rPr>
          <w:rStyle w:val="Emphasis"/>
          <w:rFonts w:cs="Times New Roman"/>
          <w:i w:val="0"/>
          <w:sz w:val="26"/>
          <w:szCs w:val="26"/>
        </w:rPr>
        <w:t>(</w:t>
      </w:r>
      <w:r w:rsidR="001D4C8D">
        <w:rPr>
          <w:rStyle w:val="Emphasis"/>
          <w:rFonts w:cs="Times New Roman"/>
          <w:i w:val="0"/>
          <w:sz w:val="26"/>
          <w:szCs w:val="26"/>
        </w:rPr>
        <w:t xml:space="preserve">obligatoriu </w:t>
      </w:r>
      <w:r w:rsidR="00A20E05">
        <w:rPr>
          <w:rStyle w:val="Emphasis"/>
          <w:rFonts w:cs="Times New Roman"/>
          <w:i w:val="0"/>
          <w:sz w:val="26"/>
          <w:szCs w:val="26"/>
        </w:rPr>
        <w:t xml:space="preserve">să fie </w:t>
      </w:r>
      <w:r w:rsidR="00AE0568">
        <w:rPr>
          <w:rStyle w:val="Emphasis"/>
          <w:rFonts w:cs="Times New Roman"/>
          <w:i w:val="0"/>
          <w:sz w:val="26"/>
          <w:szCs w:val="26"/>
        </w:rPr>
        <w:t xml:space="preserve">înscris </w:t>
      </w:r>
      <w:r w:rsidR="00A20E05">
        <w:rPr>
          <w:rStyle w:val="Emphasis"/>
          <w:rFonts w:cs="Times New Roman"/>
          <w:i w:val="0"/>
          <w:sz w:val="26"/>
          <w:szCs w:val="26"/>
        </w:rPr>
        <w:t xml:space="preserve">contul bancar </w:t>
      </w:r>
      <w:r w:rsidRPr="0012240D">
        <w:rPr>
          <w:rStyle w:val="Emphasis"/>
          <w:rFonts w:cs="Times New Roman"/>
          <w:i w:val="0"/>
          <w:sz w:val="26"/>
          <w:szCs w:val="26"/>
        </w:rPr>
        <w:t xml:space="preserve">DESTINAT FINANȚĂRII PRIVATE </w:t>
      </w:r>
      <w:r w:rsidR="00AE0568">
        <w:rPr>
          <w:rStyle w:val="Emphasis"/>
          <w:rFonts w:cs="Times New Roman"/>
          <w:i w:val="0"/>
          <w:sz w:val="26"/>
          <w:szCs w:val="26"/>
        </w:rPr>
        <w:t>a campaniei electorale</w:t>
      </w:r>
      <w:r w:rsidR="00A20E05">
        <w:rPr>
          <w:rStyle w:val="Emphasis"/>
          <w:rFonts w:cs="Times New Roman"/>
          <w:i w:val="0"/>
          <w:sz w:val="26"/>
          <w:szCs w:val="26"/>
        </w:rPr>
        <w:t>)</w:t>
      </w:r>
      <w:r w:rsidR="004A75BF">
        <w:rPr>
          <w:rStyle w:val="Emphasis"/>
          <w:rFonts w:cs="Times New Roman"/>
          <w:i w:val="0"/>
          <w:sz w:val="26"/>
          <w:szCs w:val="26"/>
        </w:rPr>
        <w:t>.</w:t>
      </w:r>
    </w:p>
    <w:p w14:paraId="15E127EA" w14:textId="5731A471" w:rsidR="00A00907" w:rsidRDefault="00A00907" w:rsidP="007E4BD1">
      <w:pPr>
        <w:tabs>
          <w:tab w:val="left" w:pos="1276"/>
        </w:tabs>
        <w:jc w:val="both"/>
        <w:rPr>
          <w:rStyle w:val="Emphasis"/>
          <w:rFonts w:cs="Times New Roman"/>
          <w:b/>
          <w:i w:val="0"/>
          <w:color w:val="000000" w:themeColor="text1"/>
          <w:sz w:val="26"/>
          <w:szCs w:val="26"/>
        </w:rPr>
      </w:pPr>
    </w:p>
    <w:p w14:paraId="267E6163" w14:textId="1198BA0D" w:rsidR="000C560E" w:rsidRPr="0012240D" w:rsidRDefault="000C560E" w:rsidP="007E4BD1">
      <w:pPr>
        <w:tabs>
          <w:tab w:val="left" w:pos="1276"/>
        </w:tabs>
        <w:jc w:val="both"/>
        <w:rPr>
          <w:rStyle w:val="Emphasis"/>
          <w:rFonts w:cs="Times New Roman"/>
          <w:i w:val="0"/>
          <w:sz w:val="26"/>
          <w:szCs w:val="26"/>
        </w:rPr>
      </w:pPr>
      <w:r w:rsidRPr="000102F6">
        <w:rPr>
          <w:rStyle w:val="Emphasis"/>
          <w:rFonts w:cs="Times New Roman"/>
          <w:b/>
          <w:i w:val="0"/>
          <w:color w:val="000000" w:themeColor="text1"/>
          <w:sz w:val="26"/>
          <w:szCs w:val="26"/>
        </w:rPr>
        <w:t>1</w:t>
      </w:r>
      <w:r w:rsidR="000102F6" w:rsidRPr="000102F6">
        <w:rPr>
          <w:rStyle w:val="Emphasis"/>
          <w:rFonts w:cs="Times New Roman"/>
          <w:b/>
          <w:i w:val="0"/>
          <w:color w:val="000000" w:themeColor="text1"/>
          <w:sz w:val="26"/>
          <w:szCs w:val="26"/>
        </w:rPr>
        <w:t>7</w:t>
      </w:r>
      <w:r w:rsidRPr="000102F6">
        <w:rPr>
          <w:rStyle w:val="Emphasis"/>
          <w:rFonts w:cs="Times New Roman"/>
          <w:b/>
          <w:i w:val="0"/>
          <w:color w:val="000000" w:themeColor="text1"/>
          <w:sz w:val="26"/>
          <w:szCs w:val="26"/>
        </w:rPr>
        <w:t>.</w:t>
      </w:r>
      <w:r w:rsidRPr="0012240D">
        <w:rPr>
          <w:rStyle w:val="Emphasis"/>
          <w:rFonts w:cs="Times New Roman"/>
          <w:i w:val="0"/>
          <w:color w:val="000000" w:themeColor="text1"/>
          <w:sz w:val="26"/>
          <w:szCs w:val="26"/>
        </w:rPr>
        <w:t>AEP va transmite comp</w:t>
      </w:r>
      <w:r w:rsidR="008A1182" w:rsidRPr="0012240D">
        <w:rPr>
          <w:rStyle w:val="Emphasis"/>
          <w:rFonts w:cs="Times New Roman"/>
          <w:i w:val="0"/>
          <w:color w:val="000000" w:themeColor="text1"/>
          <w:sz w:val="26"/>
          <w:szCs w:val="26"/>
        </w:rPr>
        <w:t>e</w:t>
      </w:r>
      <w:r w:rsidRPr="0012240D">
        <w:rPr>
          <w:rStyle w:val="Emphasis"/>
          <w:rFonts w:cs="Times New Roman"/>
          <w:i w:val="0"/>
          <w:color w:val="000000" w:themeColor="text1"/>
          <w:sz w:val="26"/>
          <w:szCs w:val="26"/>
        </w:rPr>
        <w:t xml:space="preserve">titorului electoral un exemplar al </w:t>
      </w:r>
      <w:r w:rsidRPr="0012240D">
        <w:rPr>
          <w:rStyle w:val="Emphasis"/>
          <w:rFonts w:cs="Times New Roman"/>
          <w:i w:val="0"/>
          <w:sz w:val="26"/>
          <w:szCs w:val="26"/>
        </w:rPr>
        <w:t>Raport</w:t>
      </w:r>
      <w:r w:rsidR="008A1182" w:rsidRPr="0012240D">
        <w:rPr>
          <w:rStyle w:val="Emphasis"/>
          <w:rFonts w:cs="Times New Roman"/>
          <w:i w:val="0"/>
          <w:sz w:val="26"/>
          <w:szCs w:val="26"/>
        </w:rPr>
        <w:t>u</w:t>
      </w:r>
      <w:r w:rsidR="0012240D" w:rsidRPr="0012240D">
        <w:rPr>
          <w:rStyle w:val="Emphasis"/>
          <w:rFonts w:cs="Times New Roman"/>
          <w:i w:val="0"/>
          <w:sz w:val="26"/>
          <w:szCs w:val="26"/>
        </w:rPr>
        <w:t>lu</w:t>
      </w:r>
      <w:r w:rsidR="008A1182" w:rsidRPr="0012240D">
        <w:rPr>
          <w:rStyle w:val="Emphasis"/>
          <w:rFonts w:cs="Times New Roman"/>
          <w:i w:val="0"/>
          <w:sz w:val="26"/>
          <w:szCs w:val="26"/>
        </w:rPr>
        <w:t>i</w:t>
      </w:r>
      <w:r w:rsidRPr="0012240D">
        <w:rPr>
          <w:rStyle w:val="Emphasis"/>
          <w:rFonts w:cs="Times New Roman"/>
          <w:i w:val="0"/>
          <w:sz w:val="26"/>
          <w:szCs w:val="26"/>
        </w:rPr>
        <w:t xml:space="preserve"> de control, </w:t>
      </w:r>
      <w:r w:rsidR="00FC4196">
        <w:rPr>
          <w:rStyle w:val="Emphasis"/>
          <w:rFonts w:cs="Times New Roman"/>
          <w:i w:val="0"/>
          <w:sz w:val="26"/>
          <w:szCs w:val="26"/>
        </w:rPr>
        <w:t xml:space="preserve">al </w:t>
      </w:r>
      <w:r w:rsidRPr="0012240D">
        <w:rPr>
          <w:rStyle w:val="Emphasis"/>
          <w:rFonts w:cs="Times New Roman"/>
          <w:i w:val="0"/>
          <w:sz w:val="26"/>
          <w:szCs w:val="26"/>
        </w:rPr>
        <w:t>Decizie</w:t>
      </w:r>
      <w:r w:rsidR="008A1182" w:rsidRPr="0012240D">
        <w:rPr>
          <w:rStyle w:val="Emphasis"/>
          <w:rFonts w:cs="Times New Roman"/>
          <w:i w:val="0"/>
          <w:sz w:val="26"/>
          <w:szCs w:val="26"/>
        </w:rPr>
        <w:t>i</w:t>
      </w:r>
      <w:r w:rsidRPr="0012240D">
        <w:rPr>
          <w:rStyle w:val="Emphasis"/>
          <w:rFonts w:cs="Times New Roman"/>
          <w:i w:val="0"/>
          <w:sz w:val="26"/>
          <w:szCs w:val="26"/>
        </w:rPr>
        <w:t xml:space="preserve"> de Rambursare </w:t>
      </w:r>
      <w:r w:rsidR="00DE1ECA">
        <w:rPr>
          <w:rStyle w:val="Emphasis"/>
          <w:rFonts w:cs="Times New Roman"/>
          <w:i w:val="0"/>
          <w:sz w:val="26"/>
          <w:szCs w:val="26"/>
        </w:rPr>
        <w:t>și/</w:t>
      </w:r>
      <w:r w:rsidRPr="0012240D">
        <w:rPr>
          <w:rStyle w:val="Emphasis"/>
          <w:rFonts w:cs="Times New Roman"/>
          <w:i w:val="0"/>
          <w:sz w:val="26"/>
          <w:szCs w:val="26"/>
        </w:rPr>
        <w:t xml:space="preserve">sau </w:t>
      </w:r>
      <w:r w:rsidR="00FC4196">
        <w:rPr>
          <w:rStyle w:val="Emphasis"/>
          <w:rFonts w:cs="Times New Roman"/>
          <w:i w:val="0"/>
          <w:sz w:val="26"/>
          <w:szCs w:val="26"/>
        </w:rPr>
        <w:t xml:space="preserve">al </w:t>
      </w:r>
      <w:r w:rsidRPr="0012240D">
        <w:rPr>
          <w:rStyle w:val="Emphasis"/>
          <w:rFonts w:cs="Times New Roman"/>
          <w:i w:val="0"/>
          <w:sz w:val="26"/>
          <w:szCs w:val="26"/>
        </w:rPr>
        <w:t>Decizie</w:t>
      </w:r>
      <w:r w:rsidR="008A1182" w:rsidRPr="0012240D">
        <w:rPr>
          <w:rStyle w:val="Emphasis"/>
          <w:rFonts w:cs="Times New Roman"/>
          <w:i w:val="0"/>
          <w:sz w:val="26"/>
          <w:szCs w:val="26"/>
        </w:rPr>
        <w:t>i</w:t>
      </w:r>
      <w:r w:rsidRPr="0012240D">
        <w:rPr>
          <w:rStyle w:val="Emphasis"/>
          <w:rFonts w:cs="Times New Roman"/>
          <w:i w:val="0"/>
          <w:sz w:val="26"/>
          <w:szCs w:val="26"/>
        </w:rPr>
        <w:t xml:space="preserve"> de Nerambursare a cheltuielilor electorale.</w:t>
      </w:r>
    </w:p>
    <w:p w14:paraId="44A8E5FE" w14:textId="44060DD8" w:rsidR="008A1182" w:rsidRPr="0012240D" w:rsidRDefault="008A1182" w:rsidP="00450878">
      <w:pPr>
        <w:tabs>
          <w:tab w:val="left" w:pos="851"/>
          <w:tab w:val="left" w:pos="1276"/>
        </w:tabs>
        <w:ind w:firstLine="426"/>
        <w:jc w:val="both"/>
        <w:rPr>
          <w:rStyle w:val="Emphasis"/>
          <w:rFonts w:cs="Times New Roman"/>
          <w:sz w:val="26"/>
          <w:szCs w:val="26"/>
        </w:rPr>
      </w:pPr>
      <w:r w:rsidRPr="0012240D">
        <w:rPr>
          <w:rStyle w:val="Emphasis"/>
          <w:rFonts w:cs="Times New Roman"/>
          <w:i w:val="0"/>
          <w:color w:val="000000" w:themeColor="text1"/>
          <w:sz w:val="26"/>
          <w:szCs w:val="26"/>
        </w:rPr>
        <w:t xml:space="preserve">Totodată, AEP va </w:t>
      </w:r>
      <w:r w:rsidR="00DE1ECA">
        <w:rPr>
          <w:rStyle w:val="Emphasis"/>
          <w:rFonts w:cs="Times New Roman"/>
          <w:i w:val="0"/>
          <w:color w:val="000000" w:themeColor="text1"/>
          <w:sz w:val="26"/>
          <w:szCs w:val="26"/>
        </w:rPr>
        <w:t>restitui</w:t>
      </w:r>
      <w:r w:rsidRPr="0012240D">
        <w:rPr>
          <w:rStyle w:val="Emphasis"/>
          <w:rFonts w:cs="Times New Roman"/>
          <w:i w:val="0"/>
          <w:color w:val="000000" w:themeColor="text1"/>
          <w:sz w:val="26"/>
          <w:szCs w:val="26"/>
        </w:rPr>
        <w:t xml:space="preserve"> </w:t>
      </w:r>
      <w:r w:rsidRPr="0012240D">
        <w:rPr>
          <w:rStyle w:val="Emphasis"/>
          <w:rFonts w:cs="Times New Roman"/>
          <w:sz w:val="26"/>
          <w:szCs w:val="26"/>
        </w:rPr>
        <w:t xml:space="preserve">documentele justificative financiar – contabile </w:t>
      </w:r>
      <w:r w:rsidRPr="006D71CF">
        <w:rPr>
          <w:rStyle w:val="Emphasis"/>
          <w:rFonts w:cs="Times New Roman"/>
          <w:i w:val="0"/>
          <w:sz w:val="26"/>
          <w:szCs w:val="26"/>
        </w:rPr>
        <w:t>(facturi fiscale, ordine de plată, extrase de cont, contracte comerciale precum și foile de vărsământ/ordine</w:t>
      </w:r>
      <w:r w:rsidR="00FC4196">
        <w:rPr>
          <w:rStyle w:val="Emphasis"/>
          <w:rFonts w:cs="Times New Roman"/>
          <w:i w:val="0"/>
          <w:sz w:val="26"/>
          <w:szCs w:val="26"/>
        </w:rPr>
        <w:t>le</w:t>
      </w:r>
      <w:r w:rsidRPr="006D71CF">
        <w:rPr>
          <w:rStyle w:val="Emphasis"/>
          <w:rFonts w:cs="Times New Roman"/>
          <w:i w:val="0"/>
          <w:sz w:val="26"/>
          <w:szCs w:val="26"/>
        </w:rPr>
        <w:t xml:space="preserve"> de transfer pentru contribuții, NIR-uri, bonuri de consum)</w:t>
      </w:r>
      <w:r w:rsidRPr="0012240D">
        <w:rPr>
          <w:rStyle w:val="Emphasis"/>
          <w:rFonts w:cs="Times New Roman"/>
          <w:sz w:val="26"/>
          <w:szCs w:val="26"/>
        </w:rPr>
        <w:t xml:space="preserve"> depuse  </w:t>
      </w:r>
      <w:r w:rsidR="00FC4196">
        <w:rPr>
          <w:rStyle w:val="Emphasis"/>
          <w:rFonts w:cs="Times New Roman"/>
          <w:sz w:val="26"/>
          <w:szCs w:val="26"/>
        </w:rPr>
        <w:t>în</w:t>
      </w:r>
      <w:r w:rsidRPr="0012240D">
        <w:rPr>
          <w:rStyle w:val="Emphasis"/>
          <w:rFonts w:cs="Times New Roman"/>
          <w:sz w:val="26"/>
          <w:szCs w:val="26"/>
        </w:rPr>
        <w:t xml:space="preserve"> ORIGINAL.</w:t>
      </w:r>
    </w:p>
    <w:p w14:paraId="3A695A97" w14:textId="2835B58B" w:rsidR="008A1182" w:rsidRDefault="008A1182" w:rsidP="007E4BD1">
      <w:pPr>
        <w:tabs>
          <w:tab w:val="left" w:pos="1276"/>
        </w:tabs>
        <w:jc w:val="both"/>
        <w:rPr>
          <w:rStyle w:val="Emphasis"/>
          <w:rFonts w:cs="Times New Roman"/>
          <w:b/>
          <w:i w:val="0"/>
          <w:color w:val="000000" w:themeColor="text1"/>
          <w:sz w:val="26"/>
          <w:szCs w:val="26"/>
        </w:rPr>
      </w:pPr>
    </w:p>
    <w:p w14:paraId="275C5771" w14:textId="3F011B8F" w:rsidR="001E5530" w:rsidRPr="006630D0" w:rsidRDefault="00A00907" w:rsidP="006630D0">
      <w:pPr>
        <w:tabs>
          <w:tab w:val="left" w:pos="1276"/>
        </w:tabs>
        <w:jc w:val="both"/>
        <w:rPr>
          <w:rStyle w:val="Emphasis"/>
          <w:rFonts w:cs="Times New Roman"/>
          <w:b/>
          <w:i w:val="0"/>
          <w:sz w:val="26"/>
          <w:szCs w:val="26"/>
        </w:rPr>
      </w:pPr>
      <w:r w:rsidRPr="000102F6">
        <w:rPr>
          <w:rStyle w:val="Emphasis"/>
          <w:rFonts w:cs="Times New Roman"/>
          <w:b/>
          <w:i w:val="0"/>
          <w:color w:val="000000" w:themeColor="text1"/>
          <w:sz w:val="26"/>
          <w:szCs w:val="26"/>
        </w:rPr>
        <w:t>1</w:t>
      </w:r>
      <w:r w:rsidR="000102F6" w:rsidRPr="000102F6">
        <w:rPr>
          <w:rStyle w:val="Emphasis"/>
          <w:rFonts w:cs="Times New Roman"/>
          <w:b/>
          <w:i w:val="0"/>
          <w:color w:val="000000" w:themeColor="text1"/>
          <w:sz w:val="26"/>
          <w:szCs w:val="26"/>
        </w:rPr>
        <w:t>8</w:t>
      </w:r>
      <w:r w:rsidRPr="000102F6">
        <w:rPr>
          <w:rStyle w:val="Emphasis"/>
          <w:rFonts w:cs="Times New Roman"/>
          <w:b/>
          <w:i w:val="0"/>
          <w:color w:val="000000" w:themeColor="text1"/>
          <w:sz w:val="26"/>
          <w:szCs w:val="26"/>
        </w:rPr>
        <w:t>.</w:t>
      </w:r>
      <w:r w:rsidR="00C85063">
        <w:rPr>
          <w:rStyle w:val="Emphasis"/>
          <w:rFonts w:cs="Times New Roman"/>
          <w:i w:val="0"/>
          <w:color w:val="000000" w:themeColor="text1"/>
          <w:sz w:val="26"/>
          <w:szCs w:val="26"/>
        </w:rPr>
        <w:t>Competitorii electorali</w:t>
      </w:r>
      <w:r w:rsidR="001E5530" w:rsidRPr="0012240D">
        <w:rPr>
          <w:rFonts w:cs="Times New Roman"/>
          <w:i/>
          <w:iCs/>
          <w:sz w:val="26"/>
          <w:szCs w:val="26"/>
        </w:rPr>
        <w:t xml:space="preserve">, </w:t>
      </w:r>
      <w:r w:rsidR="001E5530" w:rsidRPr="006D71CF">
        <w:rPr>
          <w:rFonts w:cs="Times New Roman"/>
          <w:iCs/>
          <w:sz w:val="26"/>
          <w:szCs w:val="26"/>
        </w:rPr>
        <w:t xml:space="preserve">prin intermediul </w:t>
      </w:r>
      <w:r w:rsidRPr="006D71CF">
        <w:rPr>
          <w:rFonts w:cs="Times New Roman"/>
          <w:iCs/>
          <w:sz w:val="26"/>
          <w:szCs w:val="26"/>
        </w:rPr>
        <w:t>M</w:t>
      </w:r>
      <w:r w:rsidR="001D4C8D">
        <w:rPr>
          <w:rFonts w:cs="Times New Roman"/>
          <w:iCs/>
          <w:sz w:val="26"/>
          <w:szCs w:val="26"/>
        </w:rPr>
        <w:t>FC</w:t>
      </w:r>
      <w:r w:rsidR="00AE0568" w:rsidRPr="00AE0568">
        <w:rPr>
          <w:rFonts w:cs="Times New Roman"/>
          <w:iCs/>
          <w:color w:val="000000" w:themeColor="text1"/>
          <w:sz w:val="26"/>
          <w:szCs w:val="26"/>
        </w:rPr>
        <w:t>, au</w:t>
      </w:r>
      <w:r w:rsidR="001D2967" w:rsidRPr="006630D0">
        <w:rPr>
          <w:rFonts w:cs="Times New Roman"/>
          <w:i/>
          <w:iCs/>
          <w:sz w:val="26"/>
          <w:szCs w:val="26"/>
        </w:rPr>
        <w:t xml:space="preserve"> OBLIGAȚIA </w:t>
      </w:r>
      <w:r w:rsidR="001E5530" w:rsidRPr="006630D0">
        <w:rPr>
          <w:rFonts w:cs="Times New Roman"/>
          <w:i/>
          <w:iCs/>
          <w:sz w:val="26"/>
          <w:szCs w:val="26"/>
        </w:rPr>
        <w:t xml:space="preserve">de a restitui candidaţilor, </w:t>
      </w:r>
      <w:r w:rsidR="001E5530" w:rsidRPr="006D71CF">
        <w:rPr>
          <w:rFonts w:cs="Times New Roman"/>
          <w:iCs/>
          <w:sz w:val="26"/>
          <w:szCs w:val="26"/>
        </w:rPr>
        <w:t xml:space="preserve">în termen de 30 de zile de la </w:t>
      </w:r>
      <w:r w:rsidR="00AE0568" w:rsidRPr="00AE0568">
        <w:rPr>
          <w:rFonts w:cs="Times New Roman"/>
          <w:iCs/>
          <w:color w:val="000000" w:themeColor="text1"/>
          <w:sz w:val="26"/>
          <w:szCs w:val="26"/>
        </w:rPr>
        <w:t xml:space="preserve">data </w:t>
      </w:r>
      <w:r w:rsidR="001E5530" w:rsidRPr="00AE0568">
        <w:rPr>
          <w:rFonts w:cs="Times New Roman"/>
          <w:iCs/>
          <w:sz w:val="26"/>
          <w:szCs w:val="26"/>
        </w:rPr>
        <w:t xml:space="preserve">rambursării </w:t>
      </w:r>
      <w:r w:rsidR="008A1182" w:rsidRPr="00AE0568">
        <w:rPr>
          <w:rFonts w:cs="Times New Roman"/>
          <w:iCs/>
          <w:sz w:val="26"/>
          <w:szCs w:val="26"/>
        </w:rPr>
        <w:t>(primirii în contul bancar al competitorului electoral)</w:t>
      </w:r>
      <w:r w:rsidR="008A1182" w:rsidRPr="006D71CF">
        <w:rPr>
          <w:rFonts w:cs="Times New Roman"/>
          <w:iCs/>
          <w:sz w:val="26"/>
          <w:szCs w:val="26"/>
        </w:rPr>
        <w:t xml:space="preserve"> </w:t>
      </w:r>
      <w:r w:rsidR="001E5530" w:rsidRPr="006D71CF">
        <w:rPr>
          <w:rFonts w:cs="Times New Roman"/>
          <w:iCs/>
          <w:sz w:val="26"/>
          <w:szCs w:val="26"/>
        </w:rPr>
        <w:t>de către A</w:t>
      </w:r>
      <w:r w:rsidR="00450878" w:rsidRPr="006D71CF">
        <w:rPr>
          <w:rFonts w:cs="Times New Roman"/>
          <w:iCs/>
          <w:sz w:val="26"/>
          <w:szCs w:val="26"/>
        </w:rPr>
        <w:t>EP</w:t>
      </w:r>
      <w:r w:rsidR="001E5530" w:rsidRPr="006D71CF">
        <w:rPr>
          <w:rFonts w:cs="Times New Roman"/>
          <w:iCs/>
          <w:sz w:val="26"/>
          <w:szCs w:val="26"/>
        </w:rPr>
        <w:t>, sumele rambursate şi/sau sumele necheltuite</w:t>
      </w:r>
      <w:r w:rsidR="00FC4196">
        <w:rPr>
          <w:rFonts w:cs="Times New Roman"/>
          <w:iCs/>
          <w:sz w:val="26"/>
          <w:szCs w:val="26"/>
        </w:rPr>
        <w:t>,</w:t>
      </w:r>
      <w:r w:rsidR="001E5530" w:rsidRPr="006D71CF">
        <w:rPr>
          <w:rFonts w:cs="Times New Roman"/>
          <w:iCs/>
          <w:sz w:val="26"/>
          <w:szCs w:val="26"/>
        </w:rPr>
        <w:t xml:space="preserve"> </w:t>
      </w:r>
      <w:r w:rsidR="00A455DF" w:rsidRPr="006D71CF">
        <w:rPr>
          <w:rFonts w:cs="Times New Roman"/>
          <w:iCs/>
          <w:sz w:val="26"/>
          <w:szCs w:val="26"/>
        </w:rPr>
        <w:t xml:space="preserve">raportat la </w:t>
      </w:r>
      <w:r w:rsidR="001E5530" w:rsidRPr="006D71CF">
        <w:rPr>
          <w:rFonts w:cs="Times New Roman"/>
          <w:iCs/>
          <w:sz w:val="26"/>
          <w:szCs w:val="26"/>
        </w:rPr>
        <w:t>contribuţiil</w:t>
      </w:r>
      <w:r w:rsidR="00A455DF" w:rsidRPr="006D71CF">
        <w:rPr>
          <w:rFonts w:cs="Times New Roman"/>
          <w:iCs/>
          <w:sz w:val="26"/>
          <w:szCs w:val="26"/>
        </w:rPr>
        <w:t>e</w:t>
      </w:r>
      <w:r w:rsidR="001E5530" w:rsidRPr="006D71CF">
        <w:rPr>
          <w:rFonts w:cs="Times New Roman"/>
          <w:iCs/>
          <w:sz w:val="26"/>
          <w:szCs w:val="26"/>
        </w:rPr>
        <w:t xml:space="preserve"> pe care aceştia le-au depus</w:t>
      </w:r>
      <w:r w:rsidR="00A455DF" w:rsidRPr="006D71CF">
        <w:rPr>
          <w:rFonts w:cs="Times New Roman"/>
          <w:iCs/>
          <w:sz w:val="26"/>
          <w:szCs w:val="26"/>
        </w:rPr>
        <w:t xml:space="preserve"> în campania electorală</w:t>
      </w:r>
      <w:r w:rsidR="001E5530" w:rsidRPr="006D71CF">
        <w:rPr>
          <w:rFonts w:cs="Times New Roman"/>
          <w:iCs/>
          <w:sz w:val="26"/>
          <w:szCs w:val="26"/>
        </w:rPr>
        <w:t>.</w:t>
      </w:r>
    </w:p>
    <w:p w14:paraId="43745638" w14:textId="77777777" w:rsidR="006077A4" w:rsidRDefault="006077A4" w:rsidP="006077A4">
      <w:pPr>
        <w:tabs>
          <w:tab w:val="left" w:pos="993"/>
          <w:tab w:val="left" w:pos="1843"/>
        </w:tabs>
        <w:jc w:val="both"/>
        <w:rPr>
          <w:rStyle w:val="Emphasis"/>
          <w:rFonts w:cs="Times New Roman"/>
          <w:i w:val="0"/>
          <w:sz w:val="26"/>
          <w:szCs w:val="26"/>
        </w:rPr>
      </w:pPr>
    </w:p>
    <w:p w14:paraId="0C31A72F" w14:textId="03E29700" w:rsidR="00A455DF" w:rsidRPr="006077A4" w:rsidRDefault="00223B39" w:rsidP="006077A4">
      <w:pPr>
        <w:tabs>
          <w:tab w:val="left" w:pos="993"/>
          <w:tab w:val="left" w:pos="1843"/>
        </w:tabs>
        <w:ind w:firstLine="426"/>
        <w:jc w:val="both"/>
        <w:rPr>
          <w:rFonts w:cs="Times New Roman"/>
          <w:sz w:val="26"/>
          <w:szCs w:val="26"/>
        </w:rPr>
      </w:pPr>
      <w:r>
        <w:rPr>
          <w:rStyle w:val="Emphasis"/>
          <w:rFonts w:cs="Times New Roman"/>
          <w:i w:val="0"/>
          <w:sz w:val="26"/>
          <w:szCs w:val="26"/>
        </w:rPr>
        <w:t>MFC</w:t>
      </w:r>
      <w:r w:rsidR="00C85063" w:rsidRPr="006077A4">
        <w:rPr>
          <w:rStyle w:val="Emphasis"/>
          <w:rFonts w:cs="Times New Roman"/>
          <w:i w:val="0"/>
          <w:sz w:val="26"/>
          <w:szCs w:val="26"/>
        </w:rPr>
        <w:t xml:space="preserve"> </w:t>
      </w:r>
      <w:r w:rsidR="00BC6B25" w:rsidRPr="006077A4">
        <w:rPr>
          <w:rStyle w:val="Emphasis"/>
          <w:rFonts w:cs="Times New Roman"/>
          <w:i w:val="0"/>
          <w:sz w:val="26"/>
          <w:szCs w:val="26"/>
        </w:rPr>
        <w:t xml:space="preserve">va întocmi </w:t>
      </w:r>
      <w:r w:rsidR="00BC6B25" w:rsidRPr="006077A4">
        <w:rPr>
          <w:rFonts w:cs="Times New Roman"/>
          <w:sz w:val="26"/>
          <w:szCs w:val="26"/>
        </w:rPr>
        <w:t xml:space="preserve">lista candidaţilor </w:t>
      </w:r>
      <w:r w:rsidR="001E0AFA" w:rsidRPr="006077A4">
        <w:rPr>
          <w:rFonts w:cs="Times New Roman"/>
          <w:sz w:val="26"/>
          <w:szCs w:val="26"/>
        </w:rPr>
        <w:t xml:space="preserve">cu </w:t>
      </w:r>
      <w:r w:rsidR="001E0AFA" w:rsidRPr="006077A4">
        <w:rPr>
          <w:rFonts w:cs="Times New Roman"/>
          <w:i/>
          <w:iCs/>
          <w:sz w:val="26"/>
          <w:szCs w:val="26"/>
        </w:rPr>
        <w:t>sumele rambursate şi/sau sumele necheltuite</w:t>
      </w:r>
      <w:r w:rsidR="001E0AFA" w:rsidRPr="006077A4">
        <w:rPr>
          <w:rFonts w:cs="Times New Roman"/>
          <w:sz w:val="26"/>
          <w:szCs w:val="26"/>
        </w:rPr>
        <w:t xml:space="preserve"> </w:t>
      </w:r>
      <w:r w:rsidR="00FC4196" w:rsidRPr="006077A4">
        <w:rPr>
          <w:rFonts w:cs="Times New Roman"/>
          <w:i/>
          <w:sz w:val="26"/>
          <w:szCs w:val="26"/>
        </w:rPr>
        <w:t>în campania electorală</w:t>
      </w:r>
      <w:r w:rsidR="00FC4196" w:rsidRPr="006077A4">
        <w:rPr>
          <w:rFonts w:cs="Times New Roman"/>
          <w:sz w:val="26"/>
          <w:szCs w:val="26"/>
        </w:rPr>
        <w:t xml:space="preserve"> </w:t>
      </w:r>
      <w:r w:rsidR="00D16BEF" w:rsidRPr="006077A4">
        <w:rPr>
          <w:rFonts w:cs="Times New Roman"/>
          <w:sz w:val="26"/>
          <w:szCs w:val="26"/>
        </w:rPr>
        <w:t>(</w:t>
      </w:r>
      <w:r w:rsidR="00D16BEF" w:rsidRPr="006077A4">
        <w:rPr>
          <w:rFonts w:cs="Times New Roman"/>
          <w:b/>
          <w:sz w:val="26"/>
          <w:szCs w:val="26"/>
        </w:rPr>
        <w:t>suma brută, din care banca va deduce comisioanele de transfer bancar,</w:t>
      </w:r>
      <w:r w:rsidR="00C57CF2" w:rsidRPr="006077A4">
        <w:rPr>
          <w:rFonts w:cs="Times New Roman"/>
          <w:b/>
          <w:sz w:val="26"/>
          <w:szCs w:val="26"/>
        </w:rPr>
        <w:t xml:space="preserve"> comisioane</w:t>
      </w:r>
      <w:r w:rsidR="002C6283">
        <w:rPr>
          <w:rFonts w:cs="Times New Roman"/>
          <w:b/>
          <w:sz w:val="26"/>
          <w:szCs w:val="26"/>
        </w:rPr>
        <w:t>le</w:t>
      </w:r>
      <w:r w:rsidR="00C57CF2" w:rsidRPr="006077A4">
        <w:rPr>
          <w:rFonts w:cs="Times New Roman"/>
          <w:b/>
          <w:sz w:val="26"/>
          <w:szCs w:val="26"/>
        </w:rPr>
        <w:t xml:space="preserve"> </w:t>
      </w:r>
      <w:r w:rsidR="002C6283">
        <w:rPr>
          <w:rFonts w:cs="Times New Roman"/>
          <w:b/>
          <w:sz w:val="26"/>
          <w:szCs w:val="26"/>
        </w:rPr>
        <w:t xml:space="preserve">fiind </w:t>
      </w:r>
      <w:r w:rsidR="00A20E05">
        <w:rPr>
          <w:rFonts w:cs="Times New Roman"/>
          <w:b/>
          <w:sz w:val="26"/>
          <w:szCs w:val="26"/>
        </w:rPr>
        <w:t>suportate de candidat</w:t>
      </w:r>
      <w:r w:rsidR="00D16BEF" w:rsidRPr="006077A4">
        <w:rPr>
          <w:rFonts w:cs="Times New Roman"/>
          <w:sz w:val="26"/>
          <w:szCs w:val="26"/>
        </w:rPr>
        <w:t>)</w:t>
      </w:r>
      <w:r w:rsidR="00FC4196">
        <w:rPr>
          <w:rFonts w:cs="Times New Roman"/>
          <w:sz w:val="26"/>
          <w:szCs w:val="26"/>
        </w:rPr>
        <w:t>,</w:t>
      </w:r>
      <w:r w:rsidR="00D16BEF" w:rsidRPr="006077A4">
        <w:rPr>
          <w:rFonts w:cs="Times New Roman"/>
          <w:sz w:val="26"/>
          <w:szCs w:val="26"/>
        </w:rPr>
        <w:t xml:space="preserve"> </w:t>
      </w:r>
      <w:r w:rsidR="001E0AFA" w:rsidRPr="006077A4">
        <w:rPr>
          <w:rFonts w:cs="Times New Roman"/>
          <w:sz w:val="26"/>
          <w:szCs w:val="26"/>
        </w:rPr>
        <w:t>listă care este</w:t>
      </w:r>
      <w:r w:rsidR="008E5D62" w:rsidRPr="006077A4">
        <w:rPr>
          <w:rFonts w:cs="Times New Roman"/>
          <w:sz w:val="26"/>
          <w:szCs w:val="26"/>
        </w:rPr>
        <w:t xml:space="preserve"> aprobată de conducerea partidului politic/organizației </w:t>
      </w:r>
      <w:r w:rsidR="00AB57F4">
        <w:rPr>
          <w:rFonts w:cs="Times New Roman"/>
          <w:sz w:val="26"/>
          <w:szCs w:val="26"/>
        </w:rPr>
        <w:t>cetăţenilor români aparţinând</w:t>
      </w:r>
      <w:r w:rsidR="001E0AFA" w:rsidRPr="006077A4">
        <w:rPr>
          <w:rFonts w:cs="Times New Roman"/>
          <w:sz w:val="26"/>
          <w:szCs w:val="26"/>
        </w:rPr>
        <w:t xml:space="preserve"> </w:t>
      </w:r>
      <w:r w:rsidR="008E5D62" w:rsidRPr="006077A4">
        <w:rPr>
          <w:rFonts w:cs="Times New Roman"/>
          <w:sz w:val="26"/>
          <w:szCs w:val="26"/>
        </w:rPr>
        <w:t>minorităților naționale</w:t>
      </w:r>
      <w:r w:rsidR="00774734">
        <w:rPr>
          <w:rFonts w:cs="Times New Roman"/>
          <w:sz w:val="26"/>
          <w:szCs w:val="26"/>
        </w:rPr>
        <w:t>.</w:t>
      </w:r>
    </w:p>
    <w:p w14:paraId="05BAB709" w14:textId="77777777" w:rsidR="006077A4" w:rsidRDefault="006077A4" w:rsidP="006077A4">
      <w:pPr>
        <w:tabs>
          <w:tab w:val="left" w:pos="993"/>
          <w:tab w:val="left" w:pos="1843"/>
        </w:tabs>
        <w:jc w:val="both"/>
        <w:rPr>
          <w:rStyle w:val="Emphasis"/>
          <w:rFonts w:cs="Times New Roman"/>
          <w:i w:val="0"/>
          <w:sz w:val="26"/>
          <w:szCs w:val="26"/>
        </w:rPr>
      </w:pPr>
    </w:p>
    <w:p w14:paraId="7CB72E78" w14:textId="4F1C623A" w:rsidR="00A455DF" w:rsidRPr="006D71CF" w:rsidRDefault="00223B39" w:rsidP="006077A4">
      <w:pPr>
        <w:tabs>
          <w:tab w:val="left" w:pos="993"/>
          <w:tab w:val="left" w:pos="1843"/>
        </w:tabs>
        <w:ind w:firstLine="567"/>
        <w:jc w:val="both"/>
        <w:rPr>
          <w:rFonts w:cs="Times New Roman"/>
          <w:iCs/>
          <w:sz w:val="26"/>
          <w:szCs w:val="26"/>
        </w:rPr>
      </w:pPr>
      <w:r>
        <w:rPr>
          <w:rFonts w:cs="Times New Roman"/>
          <w:sz w:val="26"/>
          <w:szCs w:val="26"/>
        </w:rPr>
        <w:t>MFC</w:t>
      </w:r>
      <w:r w:rsidR="00BC6B25" w:rsidRPr="00DE5A6C">
        <w:rPr>
          <w:rFonts w:cs="Times New Roman"/>
          <w:sz w:val="26"/>
          <w:szCs w:val="26"/>
        </w:rPr>
        <w:t xml:space="preserve"> </w:t>
      </w:r>
      <w:r w:rsidR="00BC6B25" w:rsidRPr="006D71CF">
        <w:rPr>
          <w:rFonts w:cs="Times New Roman"/>
          <w:sz w:val="26"/>
          <w:szCs w:val="26"/>
        </w:rPr>
        <w:t xml:space="preserve">va </w:t>
      </w:r>
      <w:r w:rsidR="00A455DF" w:rsidRPr="006D71CF">
        <w:rPr>
          <w:rFonts w:cs="Times New Roman"/>
          <w:sz w:val="26"/>
          <w:szCs w:val="26"/>
        </w:rPr>
        <w:t>face dovada restituirii sumelor</w:t>
      </w:r>
      <w:r w:rsidR="00A455DF" w:rsidRPr="00DE5A6C">
        <w:rPr>
          <w:rFonts w:cs="Times New Roman"/>
          <w:sz w:val="26"/>
          <w:szCs w:val="26"/>
        </w:rPr>
        <w:t xml:space="preserve"> </w:t>
      </w:r>
      <w:r w:rsidR="00A455DF" w:rsidRPr="006D71CF">
        <w:rPr>
          <w:rFonts w:cs="Times New Roman"/>
          <w:iCs/>
          <w:sz w:val="26"/>
          <w:szCs w:val="26"/>
        </w:rPr>
        <w:t xml:space="preserve">rambursate şi/sau sumele necheltuite raportat la contribuţiile </w:t>
      </w:r>
      <w:r w:rsidR="007E4BD1" w:rsidRPr="006D71CF">
        <w:rPr>
          <w:rFonts w:cs="Times New Roman"/>
          <w:iCs/>
          <w:color w:val="000000" w:themeColor="text1"/>
          <w:sz w:val="26"/>
          <w:szCs w:val="26"/>
        </w:rPr>
        <w:t>electorale</w:t>
      </w:r>
      <w:r w:rsidR="007E4BD1" w:rsidRPr="006D71CF">
        <w:rPr>
          <w:rFonts w:cs="Times New Roman"/>
          <w:iCs/>
          <w:sz w:val="26"/>
          <w:szCs w:val="26"/>
        </w:rPr>
        <w:t xml:space="preserve"> </w:t>
      </w:r>
      <w:r w:rsidR="00A455DF" w:rsidRPr="006D71CF">
        <w:rPr>
          <w:rFonts w:cs="Times New Roman"/>
          <w:iCs/>
          <w:sz w:val="26"/>
          <w:szCs w:val="26"/>
        </w:rPr>
        <w:t>pe care candidații le-au depus în campania electoral</w:t>
      </w:r>
      <w:r w:rsidR="00123CEF" w:rsidRPr="006D71CF">
        <w:rPr>
          <w:rFonts w:cs="Times New Roman"/>
          <w:iCs/>
          <w:sz w:val="26"/>
          <w:szCs w:val="26"/>
        </w:rPr>
        <w:t>ă</w:t>
      </w:r>
      <w:r w:rsidR="00774734">
        <w:rPr>
          <w:rFonts w:cs="Times New Roman"/>
          <w:iCs/>
          <w:sz w:val="26"/>
          <w:szCs w:val="26"/>
        </w:rPr>
        <w:t>.</w:t>
      </w:r>
    </w:p>
    <w:p w14:paraId="7D028DA0" w14:textId="77777777" w:rsidR="00C57CF2" w:rsidRDefault="00C57CF2" w:rsidP="007B7EC9">
      <w:pPr>
        <w:pStyle w:val="ListParagraph"/>
        <w:tabs>
          <w:tab w:val="left" w:pos="1276"/>
        </w:tabs>
        <w:ind w:left="0"/>
        <w:jc w:val="both"/>
        <w:rPr>
          <w:rStyle w:val="Emphasis"/>
          <w:b/>
          <w:i w:val="0"/>
          <w:sz w:val="26"/>
          <w:szCs w:val="26"/>
        </w:rPr>
      </w:pPr>
    </w:p>
    <w:p w14:paraId="253C8369" w14:textId="2F547A64" w:rsidR="00D16BEF" w:rsidRDefault="00D16BEF" w:rsidP="007B7EC9">
      <w:pPr>
        <w:pStyle w:val="ListParagraph"/>
        <w:tabs>
          <w:tab w:val="left" w:pos="1276"/>
        </w:tabs>
        <w:ind w:left="0"/>
        <w:jc w:val="both"/>
        <w:rPr>
          <w:rStyle w:val="Emphasis"/>
          <w:b/>
          <w:i w:val="0"/>
          <w:sz w:val="26"/>
          <w:szCs w:val="26"/>
        </w:rPr>
      </w:pPr>
      <w:r>
        <w:rPr>
          <w:rStyle w:val="Emphasis"/>
          <w:b/>
          <w:i w:val="0"/>
          <w:sz w:val="26"/>
          <w:szCs w:val="26"/>
        </w:rPr>
        <w:t>19.</w:t>
      </w:r>
      <w:r w:rsidR="00A20E05" w:rsidRPr="006D71CF">
        <w:rPr>
          <w:rStyle w:val="Emphasis"/>
          <w:i w:val="0"/>
          <w:sz w:val="26"/>
          <w:szCs w:val="26"/>
        </w:rPr>
        <w:t xml:space="preserve">Recomandăm </w:t>
      </w:r>
      <w:r w:rsidR="00223B39">
        <w:rPr>
          <w:rStyle w:val="Emphasis"/>
          <w:i w:val="0"/>
          <w:sz w:val="26"/>
          <w:szCs w:val="26"/>
        </w:rPr>
        <w:t>MFC</w:t>
      </w:r>
      <w:r w:rsidRPr="0012240D">
        <w:rPr>
          <w:rStyle w:val="Emphasis"/>
          <w:i w:val="0"/>
          <w:sz w:val="26"/>
          <w:szCs w:val="26"/>
        </w:rPr>
        <w:t xml:space="preserve"> </w:t>
      </w:r>
      <w:r>
        <w:rPr>
          <w:rStyle w:val="Emphasis"/>
          <w:i w:val="0"/>
          <w:sz w:val="26"/>
          <w:szCs w:val="26"/>
        </w:rPr>
        <w:t>închider</w:t>
      </w:r>
      <w:r w:rsidR="00A20E05">
        <w:rPr>
          <w:rStyle w:val="Emphasis"/>
          <w:i w:val="0"/>
          <w:sz w:val="26"/>
          <w:szCs w:val="26"/>
        </w:rPr>
        <w:t>ea</w:t>
      </w:r>
      <w:r>
        <w:rPr>
          <w:rStyle w:val="Emphasis"/>
          <w:i w:val="0"/>
          <w:sz w:val="26"/>
          <w:szCs w:val="26"/>
        </w:rPr>
        <w:t xml:space="preserve"> conturilor bancare de campanie electorală </w:t>
      </w:r>
      <w:r w:rsidR="00DE5A6C" w:rsidRPr="006D71CF">
        <w:rPr>
          <w:rStyle w:val="Emphasis"/>
          <w:i w:val="0"/>
          <w:color w:val="000000" w:themeColor="text1"/>
          <w:sz w:val="26"/>
          <w:szCs w:val="26"/>
        </w:rPr>
        <w:t xml:space="preserve">imediat </w:t>
      </w:r>
      <w:r>
        <w:rPr>
          <w:rStyle w:val="Emphasis"/>
          <w:i w:val="0"/>
          <w:sz w:val="26"/>
          <w:szCs w:val="26"/>
        </w:rPr>
        <w:t xml:space="preserve">după </w:t>
      </w:r>
      <w:r w:rsidRPr="00450878">
        <w:rPr>
          <w:rFonts w:cs="Times New Roman"/>
          <w:i/>
          <w:sz w:val="26"/>
          <w:szCs w:val="26"/>
        </w:rPr>
        <w:t>restituir</w:t>
      </w:r>
      <w:r>
        <w:rPr>
          <w:rFonts w:cs="Times New Roman"/>
          <w:i/>
          <w:sz w:val="26"/>
          <w:szCs w:val="26"/>
        </w:rPr>
        <w:t>ea</w:t>
      </w:r>
      <w:r w:rsidRPr="00450878">
        <w:rPr>
          <w:rFonts w:cs="Times New Roman"/>
          <w:i/>
          <w:sz w:val="26"/>
          <w:szCs w:val="26"/>
        </w:rPr>
        <w:t xml:space="preserve"> </w:t>
      </w:r>
      <w:r w:rsidR="002C6283">
        <w:rPr>
          <w:rFonts w:cs="Times New Roman"/>
          <w:i/>
          <w:sz w:val="26"/>
          <w:szCs w:val="26"/>
        </w:rPr>
        <w:t xml:space="preserve">către candidați a </w:t>
      </w:r>
      <w:r w:rsidRPr="00450878">
        <w:rPr>
          <w:rFonts w:cs="Times New Roman"/>
          <w:i/>
          <w:sz w:val="26"/>
          <w:szCs w:val="26"/>
        </w:rPr>
        <w:t>sumelor</w:t>
      </w:r>
      <w:r w:rsidRPr="0012240D">
        <w:rPr>
          <w:rFonts w:cs="Times New Roman"/>
          <w:sz w:val="26"/>
          <w:szCs w:val="26"/>
        </w:rPr>
        <w:t xml:space="preserve"> </w:t>
      </w:r>
      <w:r w:rsidRPr="0012240D">
        <w:rPr>
          <w:rFonts w:cs="Times New Roman"/>
          <w:i/>
          <w:iCs/>
          <w:sz w:val="26"/>
          <w:szCs w:val="26"/>
        </w:rPr>
        <w:t>rambursate şi/sau sumel</w:t>
      </w:r>
      <w:r w:rsidR="002C6283">
        <w:rPr>
          <w:rFonts w:cs="Times New Roman"/>
          <w:i/>
          <w:iCs/>
          <w:sz w:val="26"/>
          <w:szCs w:val="26"/>
        </w:rPr>
        <w:t>or</w:t>
      </w:r>
      <w:r w:rsidRPr="0012240D">
        <w:rPr>
          <w:rFonts w:cs="Times New Roman"/>
          <w:i/>
          <w:iCs/>
          <w:sz w:val="26"/>
          <w:szCs w:val="26"/>
        </w:rPr>
        <w:t xml:space="preserve"> necheltuite</w:t>
      </w:r>
      <w:r>
        <w:rPr>
          <w:rFonts w:cs="Times New Roman"/>
          <w:i/>
          <w:iCs/>
          <w:sz w:val="26"/>
          <w:szCs w:val="26"/>
        </w:rPr>
        <w:t xml:space="preserve"> .</w:t>
      </w:r>
    </w:p>
    <w:p w14:paraId="6A8BEFFB" w14:textId="77777777" w:rsidR="00A20E05" w:rsidRDefault="00A20E05" w:rsidP="007B7EC9">
      <w:pPr>
        <w:pStyle w:val="ListParagraph"/>
        <w:tabs>
          <w:tab w:val="left" w:pos="1276"/>
        </w:tabs>
        <w:ind w:left="0"/>
        <w:jc w:val="both"/>
        <w:rPr>
          <w:rStyle w:val="Emphasis"/>
          <w:b/>
          <w:i w:val="0"/>
          <w:sz w:val="26"/>
          <w:szCs w:val="26"/>
        </w:rPr>
      </w:pPr>
    </w:p>
    <w:p w14:paraId="060F4880" w14:textId="54E82764" w:rsidR="00A20E05" w:rsidRDefault="00A20E05" w:rsidP="00A20E05">
      <w:pPr>
        <w:tabs>
          <w:tab w:val="left" w:pos="1276"/>
        </w:tabs>
        <w:jc w:val="both"/>
        <w:rPr>
          <w:rStyle w:val="Emphasis"/>
          <w:rFonts w:cs="Times New Roman"/>
          <w:i w:val="0"/>
          <w:sz w:val="26"/>
          <w:szCs w:val="26"/>
        </w:rPr>
      </w:pPr>
      <w:r w:rsidRPr="000102F6">
        <w:rPr>
          <w:rStyle w:val="Emphasis"/>
          <w:b/>
          <w:i w:val="0"/>
          <w:sz w:val="26"/>
          <w:szCs w:val="26"/>
        </w:rPr>
        <w:t>2</w:t>
      </w:r>
      <w:r>
        <w:rPr>
          <w:rStyle w:val="Emphasis"/>
          <w:b/>
          <w:i w:val="0"/>
          <w:sz w:val="26"/>
          <w:szCs w:val="26"/>
        </w:rPr>
        <w:t>0</w:t>
      </w:r>
      <w:r w:rsidRPr="0012240D">
        <w:rPr>
          <w:rStyle w:val="Emphasis"/>
          <w:i w:val="0"/>
          <w:sz w:val="26"/>
          <w:szCs w:val="26"/>
        </w:rPr>
        <w:t>.</w:t>
      </w:r>
      <w:r w:rsidR="00223B39">
        <w:rPr>
          <w:rStyle w:val="Emphasis"/>
          <w:i w:val="0"/>
          <w:sz w:val="26"/>
          <w:szCs w:val="26"/>
        </w:rPr>
        <w:t>MFC</w:t>
      </w:r>
      <w:r w:rsidRPr="0012240D">
        <w:rPr>
          <w:rStyle w:val="Emphasis"/>
          <w:i w:val="0"/>
          <w:sz w:val="26"/>
          <w:szCs w:val="26"/>
        </w:rPr>
        <w:t xml:space="preserve"> are obligația legală ca după descărcarea de gestiune a </w:t>
      </w:r>
      <w:r>
        <w:rPr>
          <w:rStyle w:val="Emphasis"/>
          <w:i w:val="0"/>
          <w:sz w:val="26"/>
          <w:szCs w:val="26"/>
        </w:rPr>
        <w:t xml:space="preserve">activităților de </w:t>
      </w:r>
      <w:r w:rsidR="00DE5A6C" w:rsidRPr="00DE5A6C">
        <w:rPr>
          <w:rStyle w:val="Emphasis"/>
          <w:i w:val="0"/>
          <w:color w:val="000000" w:themeColor="text1"/>
          <w:sz w:val="26"/>
          <w:szCs w:val="26"/>
        </w:rPr>
        <w:t xml:space="preserve">evidență </w:t>
      </w:r>
      <w:r w:rsidR="00DE5A6C">
        <w:rPr>
          <w:rStyle w:val="Emphasis"/>
          <w:i w:val="0"/>
          <w:color w:val="000000" w:themeColor="text1"/>
          <w:sz w:val="26"/>
          <w:szCs w:val="26"/>
        </w:rPr>
        <w:t>di</w:t>
      </w:r>
      <w:r w:rsidR="00DE5A6C" w:rsidRPr="00DE5A6C">
        <w:rPr>
          <w:rStyle w:val="Emphasis"/>
          <w:i w:val="0"/>
          <w:color w:val="000000" w:themeColor="text1"/>
          <w:sz w:val="26"/>
          <w:szCs w:val="26"/>
        </w:rPr>
        <w:t xml:space="preserve">n </w:t>
      </w:r>
      <w:r w:rsidRPr="00DE5A6C">
        <w:rPr>
          <w:rStyle w:val="Emphasis"/>
          <w:i w:val="0"/>
          <w:color w:val="000000" w:themeColor="text1"/>
          <w:sz w:val="26"/>
          <w:szCs w:val="26"/>
        </w:rPr>
        <w:t>campani</w:t>
      </w:r>
      <w:r w:rsidR="00DE5A6C" w:rsidRPr="00DE5A6C">
        <w:rPr>
          <w:rStyle w:val="Emphasis"/>
          <w:i w:val="0"/>
          <w:color w:val="000000" w:themeColor="text1"/>
          <w:sz w:val="26"/>
          <w:szCs w:val="26"/>
        </w:rPr>
        <w:t>a</w:t>
      </w:r>
      <w:r w:rsidRPr="00DE5A6C">
        <w:rPr>
          <w:rStyle w:val="Emphasis"/>
          <w:i w:val="0"/>
          <w:color w:val="000000" w:themeColor="text1"/>
          <w:sz w:val="26"/>
          <w:szCs w:val="26"/>
        </w:rPr>
        <w:t xml:space="preserve"> </w:t>
      </w:r>
      <w:r w:rsidRPr="0012240D">
        <w:rPr>
          <w:rStyle w:val="Emphasis"/>
          <w:i w:val="0"/>
          <w:sz w:val="26"/>
          <w:szCs w:val="26"/>
        </w:rPr>
        <w:t>electorală (</w:t>
      </w:r>
      <w:r w:rsidRPr="00450878">
        <w:rPr>
          <w:rStyle w:val="Emphasis"/>
          <w:sz w:val="26"/>
          <w:szCs w:val="26"/>
        </w:rPr>
        <w:t>evidență financiar</w:t>
      </w:r>
      <w:r>
        <w:rPr>
          <w:rStyle w:val="Emphasis"/>
          <w:sz w:val="26"/>
          <w:szCs w:val="26"/>
        </w:rPr>
        <w:t>ă</w:t>
      </w:r>
      <w:r w:rsidR="00FC4196">
        <w:rPr>
          <w:rStyle w:val="Emphasis"/>
          <w:sz w:val="26"/>
          <w:szCs w:val="26"/>
        </w:rPr>
        <w:t>,</w:t>
      </w:r>
      <w:r w:rsidRPr="00450878">
        <w:rPr>
          <w:rStyle w:val="Emphasis"/>
          <w:sz w:val="26"/>
          <w:szCs w:val="26"/>
        </w:rPr>
        <w:t xml:space="preserve"> venituri și cheltuieli, restituire contribuții către candidați</w:t>
      </w:r>
      <w:r>
        <w:rPr>
          <w:rStyle w:val="Emphasis"/>
          <w:sz w:val="26"/>
          <w:szCs w:val="26"/>
        </w:rPr>
        <w:t xml:space="preserve">, </w:t>
      </w:r>
      <w:r w:rsidR="002C6283">
        <w:rPr>
          <w:rStyle w:val="Emphasis"/>
          <w:sz w:val="26"/>
          <w:szCs w:val="26"/>
        </w:rPr>
        <w:t xml:space="preserve">închidere cont bancar, </w:t>
      </w:r>
      <w:r>
        <w:rPr>
          <w:rStyle w:val="Emphasis"/>
          <w:sz w:val="26"/>
          <w:szCs w:val="26"/>
        </w:rPr>
        <w:t>etc</w:t>
      </w:r>
      <w:r w:rsidR="00FC4196">
        <w:rPr>
          <w:rStyle w:val="Emphasis"/>
          <w:sz w:val="26"/>
          <w:szCs w:val="26"/>
        </w:rPr>
        <w:t>.</w:t>
      </w:r>
      <w:r>
        <w:rPr>
          <w:rStyle w:val="Emphasis"/>
          <w:i w:val="0"/>
          <w:sz w:val="26"/>
          <w:szCs w:val="26"/>
        </w:rPr>
        <w:t>)</w:t>
      </w:r>
      <w:r w:rsidR="00FC4196">
        <w:rPr>
          <w:rStyle w:val="Emphasis"/>
          <w:i w:val="0"/>
          <w:sz w:val="26"/>
          <w:szCs w:val="26"/>
        </w:rPr>
        <w:t>,</w:t>
      </w:r>
      <w:r>
        <w:rPr>
          <w:rStyle w:val="Emphasis"/>
          <w:i w:val="0"/>
          <w:sz w:val="26"/>
          <w:szCs w:val="26"/>
        </w:rPr>
        <w:t xml:space="preserve"> </w:t>
      </w:r>
      <w:r>
        <w:rPr>
          <w:rStyle w:val="Emphasis"/>
          <w:rFonts w:cs="Times New Roman"/>
          <w:i w:val="0"/>
          <w:sz w:val="26"/>
          <w:szCs w:val="26"/>
        </w:rPr>
        <w:t xml:space="preserve">SĂ PREDEA </w:t>
      </w:r>
      <w:r w:rsidRPr="0012240D">
        <w:rPr>
          <w:rStyle w:val="Emphasis"/>
          <w:rFonts w:cs="Times New Roman"/>
          <w:i w:val="0"/>
          <w:sz w:val="26"/>
          <w:szCs w:val="26"/>
        </w:rPr>
        <w:t>PE BAZ</w:t>
      </w:r>
      <w:r>
        <w:rPr>
          <w:rStyle w:val="Emphasis"/>
          <w:rFonts w:cs="Times New Roman"/>
          <w:i w:val="0"/>
          <w:sz w:val="26"/>
          <w:szCs w:val="26"/>
        </w:rPr>
        <w:t>Ă</w:t>
      </w:r>
      <w:r w:rsidRPr="0012240D">
        <w:rPr>
          <w:rStyle w:val="Emphasis"/>
          <w:rFonts w:cs="Times New Roman"/>
          <w:i w:val="0"/>
          <w:sz w:val="26"/>
          <w:szCs w:val="26"/>
        </w:rPr>
        <w:t xml:space="preserve"> DE PROCES VERBAL DE PREDARE-PRIMIRE și OPIS, cu număr de înregistrare,</w:t>
      </w:r>
      <w:r w:rsidRPr="00450878">
        <w:rPr>
          <w:rStyle w:val="Emphasis"/>
          <w:rFonts w:cs="Times New Roman"/>
          <w:i w:val="0"/>
          <w:sz w:val="26"/>
          <w:szCs w:val="26"/>
        </w:rPr>
        <w:t xml:space="preserve"> </w:t>
      </w:r>
      <w:r w:rsidRPr="0012240D">
        <w:rPr>
          <w:rStyle w:val="Emphasis"/>
          <w:rFonts w:cs="Times New Roman"/>
          <w:i w:val="0"/>
          <w:sz w:val="26"/>
          <w:szCs w:val="26"/>
        </w:rPr>
        <w:t>toate documentele întocmite</w:t>
      </w:r>
      <w:r>
        <w:rPr>
          <w:rStyle w:val="Emphasis"/>
          <w:rFonts w:cs="Times New Roman"/>
          <w:i w:val="0"/>
          <w:sz w:val="26"/>
          <w:szCs w:val="26"/>
        </w:rPr>
        <w:t>/</w:t>
      </w:r>
      <w:r w:rsidRPr="0012240D">
        <w:rPr>
          <w:rStyle w:val="Emphasis"/>
          <w:rFonts w:cs="Times New Roman"/>
          <w:i w:val="0"/>
          <w:sz w:val="26"/>
          <w:szCs w:val="26"/>
        </w:rPr>
        <w:t>primite</w:t>
      </w:r>
      <w:r>
        <w:rPr>
          <w:rStyle w:val="Emphasis"/>
          <w:rFonts w:cs="Times New Roman"/>
          <w:i w:val="0"/>
          <w:sz w:val="26"/>
          <w:szCs w:val="26"/>
        </w:rPr>
        <w:t>/utilizate</w:t>
      </w:r>
      <w:r w:rsidRPr="0012240D">
        <w:rPr>
          <w:rStyle w:val="Emphasis"/>
          <w:rFonts w:cs="Times New Roman"/>
          <w:i w:val="0"/>
          <w:sz w:val="26"/>
          <w:szCs w:val="26"/>
        </w:rPr>
        <w:t xml:space="preserve"> cu ocazia campaniei electorale a competitorului electoral</w:t>
      </w:r>
      <w:r>
        <w:rPr>
          <w:rStyle w:val="Emphasis"/>
          <w:rFonts w:cs="Times New Roman"/>
          <w:i w:val="0"/>
          <w:sz w:val="26"/>
          <w:szCs w:val="26"/>
        </w:rPr>
        <w:t>,</w:t>
      </w:r>
      <w:r w:rsidRPr="0012240D">
        <w:rPr>
          <w:rStyle w:val="Emphasis"/>
          <w:rFonts w:cs="Times New Roman"/>
          <w:i w:val="0"/>
          <w:sz w:val="26"/>
          <w:szCs w:val="26"/>
        </w:rPr>
        <w:t xml:space="preserve"> către reprezentantul legal </w:t>
      </w:r>
      <w:r w:rsidR="001D67DE">
        <w:rPr>
          <w:rStyle w:val="Emphasis"/>
          <w:rFonts w:cs="Times New Roman"/>
          <w:i w:val="0"/>
          <w:sz w:val="26"/>
          <w:szCs w:val="26"/>
        </w:rPr>
        <w:t>sau împuternicitului acestuia ori reprezentantului compartimentului economic-financiar</w:t>
      </w:r>
      <w:r>
        <w:rPr>
          <w:rStyle w:val="Emphasis"/>
          <w:rFonts w:cs="Times New Roman"/>
          <w:i w:val="0"/>
          <w:sz w:val="26"/>
          <w:szCs w:val="26"/>
        </w:rPr>
        <w:t>/candidatul</w:t>
      </w:r>
      <w:r w:rsidR="00FC4196">
        <w:rPr>
          <w:rStyle w:val="Emphasis"/>
          <w:rFonts w:cs="Times New Roman"/>
          <w:i w:val="0"/>
          <w:sz w:val="26"/>
          <w:szCs w:val="26"/>
        </w:rPr>
        <w:t>ui</w:t>
      </w:r>
      <w:r>
        <w:rPr>
          <w:rStyle w:val="Emphasis"/>
          <w:rFonts w:cs="Times New Roman"/>
          <w:i w:val="0"/>
          <w:sz w:val="26"/>
          <w:szCs w:val="26"/>
        </w:rPr>
        <w:t xml:space="preserve"> independent.</w:t>
      </w:r>
    </w:p>
    <w:p w14:paraId="204EB1FF" w14:textId="77777777" w:rsidR="00A20E05" w:rsidRDefault="00A20E05" w:rsidP="007B7EC9">
      <w:pPr>
        <w:pStyle w:val="ListParagraph"/>
        <w:tabs>
          <w:tab w:val="left" w:pos="1276"/>
        </w:tabs>
        <w:ind w:left="0"/>
        <w:jc w:val="both"/>
        <w:rPr>
          <w:rStyle w:val="Emphasis"/>
          <w:b/>
          <w:i w:val="0"/>
          <w:sz w:val="26"/>
          <w:szCs w:val="26"/>
        </w:rPr>
      </w:pPr>
    </w:p>
    <w:p w14:paraId="616218E7" w14:textId="41559A24" w:rsidR="008A1182" w:rsidRPr="0012240D" w:rsidRDefault="00D16BEF" w:rsidP="007B7EC9">
      <w:pPr>
        <w:pStyle w:val="ListParagraph"/>
        <w:tabs>
          <w:tab w:val="left" w:pos="1276"/>
        </w:tabs>
        <w:ind w:left="0"/>
        <w:jc w:val="both"/>
        <w:rPr>
          <w:rStyle w:val="Emphasis"/>
          <w:i w:val="0"/>
          <w:sz w:val="26"/>
          <w:szCs w:val="26"/>
        </w:rPr>
      </w:pPr>
      <w:r>
        <w:rPr>
          <w:rStyle w:val="Emphasis"/>
          <w:b/>
          <w:i w:val="0"/>
          <w:sz w:val="26"/>
          <w:szCs w:val="26"/>
        </w:rPr>
        <w:t>2</w:t>
      </w:r>
      <w:r w:rsidR="00A20E05">
        <w:rPr>
          <w:rStyle w:val="Emphasis"/>
          <w:b/>
          <w:i w:val="0"/>
          <w:sz w:val="26"/>
          <w:szCs w:val="26"/>
        </w:rPr>
        <w:t>1</w:t>
      </w:r>
      <w:r w:rsidR="008A1182" w:rsidRPr="000102F6">
        <w:rPr>
          <w:rStyle w:val="Emphasis"/>
          <w:b/>
          <w:i w:val="0"/>
          <w:sz w:val="26"/>
          <w:szCs w:val="26"/>
        </w:rPr>
        <w:t>.</w:t>
      </w:r>
      <w:r w:rsidR="00A20E05" w:rsidRPr="00A20E05">
        <w:rPr>
          <w:rStyle w:val="Emphasis"/>
          <w:i w:val="0"/>
          <w:sz w:val="26"/>
          <w:szCs w:val="26"/>
        </w:rPr>
        <w:t xml:space="preserve"> </w:t>
      </w:r>
      <w:r w:rsidR="00A20E05">
        <w:rPr>
          <w:rStyle w:val="Emphasis"/>
          <w:i w:val="0"/>
          <w:sz w:val="26"/>
          <w:szCs w:val="26"/>
        </w:rPr>
        <w:t>C</w:t>
      </w:r>
      <w:r w:rsidR="00A20E05" w:rsidRPr="0012240D">
        <w:rPr>
          <w:rStyle w:val="Emphasis"/>
          <w:i w:val="0"/>
          <w:sz w:val="26"/>
          <w:szCs w:val="26"/>
        </w:rPr>
        <w:t>onducătorul compartimentul</w:t>
      </w:r>
      <w:r w:rsidR="00A20E05">
        <w:rPr>
          <w:rStyle w:val="Emphasis"/>
          <w:i w:val="0"/>
          <w:sz w:val="26"/>
          <w:szCs w:val="26"/>
        </w:rPr>
        <w:t>u</w:t>
      </w:r>
      <w:r w:rsidR="00A20E05" w:rsidRPr="0012240D">
        <w:rPr>
          <w:rStyle w:val="Emphasis"/>
          <w:i w:val="0"/>
          <w:sz w:val="26"/>
          <w:szCs w:val="26"/>
        </w:rPr>
        <w:t xml:space="preserve">i financiar-contabil al competitorului electoral </w:t>
      </w:r>
      <w:r w:rsidR="008A1182" w:rsidRPr="0012240D">
        <w:rPr>
          <w:rStyle w:val="Emphasis"/>
          <w:i w:val="0"/>
          <w:sz w:val="26"/>
          <w:szCs w:val="26"/>
        </w:rPr>
        <w:t xml:space="preserve">are obligația să întocmească evidența </w:t>
      </w:r>
      <w:r w:rsidR="00A20E05">
        <w:rPr>
          <w:rStyle w:val="Emphasis"/>
          <w:i w:val="0"/>
          <w:sz w:val="26"/>
          <w:szCs w:val="26"/>
        </w:rPr>
        <w:t>financiar-</w:t>
      </w:r>
      <w:r w:rsidR="008A1182" w:rsidRPr="0012240D">
        <w:rPr>
          <w:rStyle w:val="Emphasis"/>
          <w:i w:val="0"/>
          <w:sz w:val="26"/>
          <w:szCs w:val="26"/>
        </w:rPr>
        <w:t>contabilă a campaniei electorale</w:t>
      </w:r>
      <w:r w:rsidR="00DE5A6C">
        <w:rPr>
          <w:rStyle w:val="Emphasis"/>
          <w:i w:val="0"/>
          <w:sz w:val="26"/>
          <w:szCs w:val="26"/>
        </w:rPr>
        <w:t>,</w:t>
      </w:r>
      <w:r w:rsidR="0012240D" w:rsidRPr="0012240D">
        <w:rPr>
          <w:rStyle w:val="Emphasis"/>
          <w:i w:val="0"/>
          <w:sz w:val="26"/>
          <w:szCs w:val="26"/>
        </w:rPr>
        <w:t xml:space="preserve"> </w:t>
      </w:r>
      <w:r w:rsidR="00DE5A6C">
        <w:rPr>
          <w:rStyle w:val="Emphasis"/>
          <w:i w:val="0"/>
          <w:sz w:val="26"/>
          <w:szCs w:val="26"/>
        </w:rPr>
        <w:t xml:space="preserve">potrivit reglementărilor legale în vigoare </w:t>
      </w:r>
      <w:r w:rsidR="008A1182" w:rsidRPr="0012240D">
        <w:rPr>
          <w:rStyle w:val="Emphasis"/>
          <w:i w:val="0"/>
          <w:sz w:val="26"/>
          <w:szCs w:val="26"/>
        </w:rPr>
        <w:t xml:space="preserve">(excepție </w:t>
      </w:r>
      <w:r w:rsidR="0012240D" w:rsidRPr="0012240D">
        <w:rPr>
          <w:rStyle w:val="Emphasis"/>
          <w:i w:val="0"/>
          <w:sz w:val="26"/>
          <w:szCs w:val="26"/>
        </w:rPr>
        <w:t xml:space="preserve">face </w:t>
      </w:r>
      <w:r w:rsidR="008A1182" w:rsidRPr="0012240D">
        <w:rPr>
          <w:rStyle w:val="Emphasis"/>
          <w:i w:val="0"/>
          <w:sz w:val="26"/>
          <w:szCs w:val="26"/>
        </w:rPr>
        <w:t>candida</w:t>
      </w:r>
      <w:r w:rsidR="0012240D" w:rsidRPr="0012240D">
        <w:rPr>
          <w:rStyle w:val="Emphasis"/>
          <w:i w:val="0"/>
          <w:sz w:val="26"/>
          <w:szCs w:val="26"/>
        </w:rPr>
        <w:t>t</w:t>
      </w:r>
      <w:r w:rsidR="008A1182" w:rsidRPr="0012240D">
        <w:rPr>
          <w:rStyle w:val="Emphasis"/>
          <w:i w:val="0"/>
          <w:sz w:val="26"/>
          <w:szCs w:val="26"/>
        </w:rPr>
        <w:t>ul ind</w:t>
      </w:r>
      <w:r w:rsidR="0012240D" w:rsidRPr="0012240D">
        <w:rPr>
          <w:rStyle w:val="Emphasis"/>
          <w:i w:val="0"/>
          <w:sz w:val="26"/>
          <w:szCs w:val="26"/>
        </w:rPr>
        <w:t>e</w:t>
      </w:r>
      <w:r w:rsidR="008A1182" w:rsidRPr="0012240D">
        <w:rPr>
          <w:rStyle w:val="Emphasis"/>
          <w:i w:val="0"/>
          <w:sz w:val="26"/>
          <w:szCs w:val="26"/>
        </w:rPr>
        <w:t>pendent)</w:t>
      </w:r>
      <w:r w:rsidR="0012240D" w:rsidRPr="0012240D">
        <w:rPr>
          <w:rStyle w:val="Emphasis"/>
          <w:i w:val="0"/>
          <w:sz w:val="26"/>
          <w:szCs w:val="26"/>
        </w:rPr>
        <w:t xml:space="preserve">, </w:t>
      </w:r>
      <w:r w:rsidR="008A1182" w:rsidRPr="0012240D">
        <w:rPr>
          <w:rStyle w:val="Emphasis"/>
          <w:i w:val="0"/>
          <w:sz w:val="26"/>
          <w:szCs w:val="26"/>
        </w:rPr>
        <w:t>în baza tuturor documentelor justificative financiar</w:t>
      </w:r>
      <w:r w:rsidR="0012240D" w:rsidRPr="0012240D">
        <w:rPr>
          <w:rStyle w:val="Emphasis"/>
          <w:i w:val="0"/>
          <w:sz w:val="26"/>
          <w:szCs w:val="26"/>
        </w:rPr>
        <w:t>-</w:t>
      </w:r>
      <w:r w:rsidR="008A1182" w:rsidRPr="0012240D">
        <w:rPr>
          <w:rStyle w:val="Emphasis"/>
          <w:i w:val="0"/>
          <w:sz w:val="26"/>
          <w:szCs w:val="26"/>
        </w:rPr>
        <w:t>contabile utilizate în campania electorală</w:t>
      </w:r>
      <w:r w:rsidR="00A20E05">
        <w:rPr>
          <w:rStyle w:val="Emphasis"/>
          <w:i w:val="0"/>
          <w:sz w:val="26"/>
          <w:szCs w:val="26"/>
        </w:rPr>
        <w:t xml:space="preserve"> </w:t>
      </w:r>
      <w:r w:rsidR="00515877">
        <w:rPr>
          <w:rStyle w:val="Emphasis"/>
          <w:i w:val="0"/>
          <w:sz w:val="26"/>
          <w:szCs w:val="26"/>
        </w:rPr>
        <w:t>și/sau</w:t>
      </w:r>
      <w:r w:rsidR="00A20E05">
        <w:rPr>
          <w:rStyle w:val="Emphasis"/>
          <w:i w:val="0"/>
          <w:sz w:val="26"/>
          <w:szCs w:val="26"/>
        </w:rPr>
        <w:t xml:space="preserve"> puse la dispoziție de </w:t>
      </w:r>
      <w:r w:rsidR="00223B39">
        <w:rPr>
          <w:rStyle w:val="Emphasis"/>
          <w:i w:val="0"/>
          <w:sz w:val="26"/>
          <w:szCs w:val="26"/>
        </w:rPr>
        <w:t>MFC</w:t>
      </w:r>
      <w:r w:rsidR="008A1182" w:rsidRPr="0012240D">
        <w:rPr>
          <w:rStyle w:val="Emphasis"/>
          <w:i w:val="0"/>
          <w:sz w:val="26"/>
          <w:szCs w:val="26"/>
        </w:rPr>
        <w:t>.</w:t>
      </w:r>
    </w:p>
    <w:p w14:paraId="53C5D501" w14:textId="77777777" w:rsidR="008A1182" w:rsidRDefault="008A1182">
      <w:pPr>
        <w:pStyle w:val="ListParagraph"/>
        <w:tabs>
          <w:tab w:val="left" w:pos="1276"/>
        </w:tabs>
        <w:ind w:left="0"/>
        <w:jc w:val="both"/>
        <w:rPr>
          <w:rStyle w:val="Emphasis"/>
          <w:i w:val="0"/>
          <w:sz w:val="26"/>
          <w:szCs w:val="26"/>
        </w:rPr>
      </w:pPr>
    </w:p>
    <w:p w14:paraId="495F2CB3" w14:textId="0A844F86" w:rsidR="00331109" w:rsidRPr="00401F4E" w:rsidRDefault="00331109" w:rsidP="00401F4E">
      <w:pPr>
        <w:pStyle w:val="ListParagraph"/>
        <w:tabs>
          <w:tab w:val="left" w:pos="142"/>
        </w:tabs>
        <w:ind w:left="0"/>
        <w:jc w:val="both"/>
        <w:rPr>
          <w:b/>
          <w:bCs/>
          <w:i/>
          <w:iCs/>
          <w:sz w:val="26"/>
          <w:szCs w:val="26"/>
        </w:rPr>
      </w:pPr>
      <w:r>
        <w:rPr>
          <w:rStyle w:val="Emphasis"/>
          <w:i w:val="0"/>
          <w:sz w:val="26"/>
          <w:szCs w:val="26"/>
        </w:rPr>
        <w:tab/>
      </w:r>
      <w:r>
        <w:rPr>
          <w:rStyle w:val="Emphasis"/>
          <w:i w:val="0"/>
          <w:sz w:val="26"/>
          <w:szCs w:val="26"/>
        </w:rPr>
        <w:tab/>
      </w:r>
      <w:r w:rsidR="00CC3650" w:rsidRPr="00401F4E">
        <w:rPr>
          <w:b/>
          <w:bCs/>
          <w:i/>
          <w:iCs/>
          <w:sz w:val="26"/>
          <w:szCs w:val="26"/>
        </w:rPr>
        <w:t xml:space="preserve">Menţiune privind prelucrarea datelor cu caracter personal în contextul </w:t>
      </w:r>
      <w:r>
        <w:rPr>
          <w:b/>
          <w:bCs/>
          <w:i/>
          <w:iCs/>
          <w:sz w:val="26"/>
          <w:szCs w:val="26"/>
        </w:rPr>
        <w:t xml:space="preserve">finanţării </w:t>
      </w:r>
      <w:r w:rsidR="00CC3650" w:rsidRPr="00401F4E">
        <w:rPr>
          <w:b/>
          <w:bCs/>
          <w:i/>
          <w:iCs/>
          <w:sz w:val="26"/>
          <w:szCs w:val="26"/>
        </w:rPr>
        <w:t>campaniei electorale</w:t>
      </w:r>
    </w:p>
    <w:p w14:paraId="5F22594C" w14:textId="77777777" w:rsidR="00331109" w:rsidRPr="00401F4E" w:rsidRDefault="00331109" w:rsidP="00401F4E">
      <w:pPr>
        <w:pStyle w:val="ListParagraph"/>
        <w:tabs>
          <w:tab w:val="left" w:pos="142"/>
        </w:tabs>
        <w:ind w:left="0"/>
        <w:jc w:val="both"/>
        <w:rPr>
          <w:b/>
          <w:bCs/>
          <w:i/>
          <w:iCs/>
          <w:sz w:val="26"/>
          <w:szCs w:val="26"/>
        </w:rPr>
      </w:pPr>
      <w:r w:rsidRPr="00401F4E">
        <w:rPr>
          <w:b/>
          <w:bCs/>
          <w:i/>
          <w:iCs/>
          <w:sz w:val="26"/>
          <w:szCs w:val="26"/>
        </w:rPr>
        <w:tab/>
      </w:r>
      <w:r w:rsidRPr="00401F4E">
        <w:rPr>
          <w:b/>
          <w:bCs/>
          <w:i/>
          <w:iCs/>
          <w:sz w:val="26"/>
          <w:szCs w:val="26"/>
        </w:rPr>
        <w:tab/>
      </w:r>
      <w:r w:rsidR="00CC3650" w:rsidRPr="00401F4E">
        <w:rPr>
          <w:bCs/>
          <w:i/>
          <w:iCs/>
          <w:sz w:val="26"/>
          <w:szCs w:val="26"/>
        </w:rPr>
        <w:t>Operaţiunile de prelucrare a datelor cu caracter personal efectuate de competitorii electorali în contextul finanţării campaniei electorale au ca temei legislaţia specifică finanţării campaniilor electorale şi vizează îndeplinirea obligaţiilor legale ce le revin în materia evidenţei şi raportării contribuţiilor şi cheltuielilor electorale.</w:t>
      </w:r>
    </w:p>
    <w:p w14:paraId="7707DE43" w14:textId="77777777" w:rsidR="00CC3650" w:rsidRPr="0012240D" w:rsidRDefault="00CC3650">
      <w:pPr>
        <w:pStyle w:val="ListParagraph"/>
        <w:tabs>
          <w:tab w:val="left" w:pos="1276"/>
        </w:tabs>
        <w:ind w:left="0"/>
        <w:jc w:val="both"/>
        <w:rPr>
          <w:rStyle w:val="Emphasis"/>
          <w:i w:val="0"/>
          <w:sz w:val="26"/>
          <w:szCs w:val="26"/>
        </w:rPr>
      </w:pPr>
    </w:p>
    <w:p w14:paraId="1487F5EC" w14:textId="6EAA49B5" w:rsidR="008E2F8D" w:rsidRDefault="008E2F8D" w:rsidP="006630D0">
      <w:pPr>
        <w:tabs>
          <w:tab w:val="left" w:pos="1276"/>
        </w:tabs>
        <w:jc w:val="both"/>
        <w:rPr>
          <w:rStyle w:val="Emphasis"/>
          <w:rFonts w:cs="Times New Roman"/>
          <w:b/>
          <w:i w:val="0"/>
          <w:sz w:val="24"/>
          <w:szCs w:val="24"/>
        </w:rPr>
      </w:pPr>
      <w:r w:rsidRPr="006630D0">
        <w:rPr>
          <w:rStyle w:val="Emphasis"/>
          <w:rFonts w:cs="Times New Roman"/>
          <w:b/>
          <w:i w:val="0"/>
          <w:sz w:val="24"/>
          <w:szCs w:val="24"/>
        </w:rPr>
        <w:tab/>
        <w:t xml:space="preserve"> </w:t>
      </w:r>
    </w:p>
    <w:p w14:paraId="64D881A1" w14:textId="21E2C9FB" w:rsidR="00E233D8" w:rsidRDefault="009C0255" w:rsidP="006630D0">
      <w:pPr>
        <w:tabs>
          <w:tab w:val="left" w:pos="1276"/>
        </w:tabs>
        <w:jc w:val="both"/>
        <w:rPr>
          <w:rStyle w:val="Emphasis"/>
          <w:rFonts w:cs="Times New Roman"/>
          <w:b/>
          <w:i w:val="0"/>
          <w:sz w:val="24"/>
          <w:szCs w:val="24"/>
        </w:rPr>
      </w:pPr>
      <w:r>
        <w:rPr>
          <w:rStyle w:val="Emphasis"/>
          <w:rFonts w:cs="Times New Roman"/>
          <w:b/>
          <w:i w:val="0"/>
          <w:sz w:val="24"/>
          <w:szCs w:val="24"/>
        </w:rPr>
        <w:tab/>
      </w:r>
      <w:r>
        <w:rPr>
          <w:rStyle w:val="Emphasis"/>
          <w:rFonts w:cs="Times New Roman"/>
          <w:b/>
          <w:i w:val="0"/>
          <w:sz w:val="24"/>
          <w:szCs w:val="24"/>
        </w:rPr>
        <w:tab/>
      </w:r>
      <w:r>
        <w:rPr>
          <w:rStyle w:val="Emphasis"/>
          <w:rFonts w:cs="Times New Roman"/>
          <w:b/>
          <w:i w:val="0"/>
          <w:sz w:val="24"/>
          <w:szCs w:val="24"/>
        </w:rPr>
        <w:tab/>
      </w:r>
      <w:r>
        <w:rPr>
          <w:rStyle w:val="Emphasis"/>
          <w:rFonts w:cs="Times New Roman"/>
          <w:b/>
          <w:i w:val="0"/>
          <w:sz w:val="24"/>
          <w:szCs w:val="24"/>
        </w:rPr>
        <w:tab/>
      </w:r>
      <w:r>
        <w:rPr>
          <w:rStyle w:val="Emphasis"/>
          <w:rFonts w:cs="Times New Roman"/>
          <w:b/>
          <w:i w:val="0"/>
          <w:sz w:val="24"/>
          <w:szCs w:val="24"/>
        </w:rPr>
        <w:tab/>
        <w:t>*********</w:t>
      </w:r>
    </w:p>
    <w:p w14:paraId="25913BE9" w14:textId="4FB41C68" w:rsidR="005E4FC6" w:rsidRDefault="005E4FC6" w:rsidP="006630D0">
      <w:pPr>
        <w:tabs>
          <w:tab w:val="left" w:pos="1276"/>
        </w:tabs>
        <w:jc w:val="both"/>
        <w:rPr>
          <w:rStyle w:val="Emphasis"/>
          <w:rFonts w:cs="Times New Roman"/>
          <w:b/>
          <w:i w:val="0"/>
          <w:sz w:val="26"/>
          <w:szCs w:val="26"/>
        </w:rPr>
      </w:pPr>
    </w:p>
    <w:p w14:paraId="134C261E" w14:textId="75F7C27B" w:rsidR="00932DCF" w:rsidRDefault="00036062" w:rsidP="003914AC">
      <w:pPr>
        <w:pStyle w:val="ListParagraph"/>
        <w:tabs>
          <w:tab w:val="left" w:pos="1276"/>
        </w:tabs>
        <w:ind w:left="0"/>
        <w:jc w:val="center"/>
        <w:rPr>
          <w:rStyle w:val="Emphasis"/>
          <w:rFonts w:cs="Times New Roman"/>
          <w:b/>
          <w:i w:val="0"/>
          <w:sz w:val="26"/>
          <w:szCs w:val="26"/>
        </w:rPr>
      </w:pPr>
      <w:r>
        <w:rPr>
          <w:rStyle w:val="Emphasis"/>
          <w:rFonts w:cs="Times New Roman"/>
          <w:b/>
          <w:i w:val="0"/>
          <w:sz w:val="26"/>
          <w:szCs w:val="26"/>
        </w:rPr>
        <w:t>C</w:t>
      </w:r>
      <w:r w:rsidR="00CD25A0" w:rsidRPr="00524B5E">
        <w:rPr>
          <w:rStyle w:val="Emphasis"/>
          <w:rFonts w:cs="Times New Roman"/>
          <w:b/>
          <w:i w:val="0"/>
          <w:sz w:val="26"/>
          <w:szCs w:val="26"/>
        </w:rPr>
        <w:t>ontravenții</w:t>
      </w:r>
      <w:r w:rsidR="00F620FE">
        <w:rPr>
          <w:rStyle w:val="Emphasis"/>
          <w:rFonts w:cs="Times New Roman"/>
          <w:b/>
          <w:i w:val="0"/>
          <w:sz w:val="26"/>
          <w:szCs w:val="26"/>
        </w:rPr>
        <w:t xml:space="preserve"> prevăzute de Legea nr.</w:t>
      </w:r>
      <w:r w:rsidR="00FC4196">
        <w:rPr>
          <w:rStyle w:val="Emphasis"/>
          <w:rFonts w:cs="Times New Roman"/>
          <w:b/>
          <w:i w:val="0"/>
          <w:sz w:val="26"/>
          <w:szCs w:val="26"/>
        </w:rPr>
        <w:t xml:space="preserve"> </w:t>
      </w:r>
      <w:r w:rsidR="00F620FE">
        <w:rPr>
          <w:rStyle w:val="Emphasis"/>
          <w:rFonts w:cs="Times New Roman"/>
          <w:b/>
          <w:i w:val="0"/>
          <w:sz w:val="26"/>
          <w:szCs w:val="26"/>
        </w:rPr>
        <w:t>334/2006</w:t>
      </w:r>
      <w:r>
        <w:rPr>
          <w:rStyle w:val="Emphasis"/>
          <w:rFonts w:cs="Times New Roman"/>
          <w:b/>
          <w:i w:val="0"/>
          <w:sz w:val="26"/>
          <w:szCs w:val="26"/>
        </w:rPr>
        <w:t xml:space="preserve"> raport</w:t>
      </w:r>
      <w:r w:rsidR="00E36D71">
        <w:rPr>
          <w:rStyle w:val="Emphasis"/>
          <w:rFonts w:cs="Times New Roman"/>
          <w:b/>
          <w:i w:val="0"/>
          <w:sz w:val="26"/>
          <w:szCs w:val="26"/>
        </w:rPr>
        <w:t xml:space="preserve">at la </w:t>
      </w:r>
      <w:r w:rsidR="00467100">
        <w:rPr>
          <w:rStyle w:val="Emphasis"/>
          <w:rFonts w:cs="Times New Roman"/>
          <w:b/>
          <w:i w:val="0"/>
          <w:sz w:val="26"/>
          <w:szCs w:val="26"/>
        </w:rPr>
        <w:t>Ordonanţa Guvernului</w:t>
      </w:r>
      <w:r>
        <w:rPr>
          <w:rStyle w:val="Emphasis"/>
          <w:rFonts w:cs="Times New Roman"/>
          <w:b/>
          <w:i w:val="0"/>
          <w:sz w:val="26"/>
          <w:szCs w:val="26"/>
        </w:rPr>
        <w:t xml:space="preserve"> nr.2/2001</w:t>
      </w:r>
    </w:p>
    <w:p w14:paraId="25B89E6D" w14:textId="77777777" w:rsidR="007E4BD1" w:rsidRPr="00524B5E" w:rsidRDefault="007E4BD1">
      <w:pPr>
        <w:pStyle w:val="ListParagraph"/>
        <w:tabs>
          <w:tab w:val="left" w:pos="1276"/>
        </w:tabs>
        <w:ind w:left="0"/>
        <w:jc w:val="center"/>
        <w:rPr>
          <w:rStyle w:val="Emphasis"/>
          <w:rFonts w:cs="Times New Roman"/>
          <w:b/>
          <w:i w:val="0"/>
          <w:sz w:val="26"/>
          <w:szCs w:val="26"/>
        </w:rPr>
      </w:pPr>
    </w:p>
    <w:tbl>
      <w:tblPr>
        <w:tblStyle w:val="TableGrid1"/>
        <w:tblW w:w="9498" w:type="dxa"/>
        <w:tblInd w:w="-289" w:type="dxa"/>
        <w:tblLook w:val="04A0" w:firstRow="1" w:lastRow="0" w:firstColumn="1" w:lastColumn="0" w:noHBand="0" w:noVBand="1"/>
      </w:tblPr>
      <w:tblGrid>
        <w:gridCol w:w="851"/>
        <w:gridCol w:w="4952"/>
        <w:gridCol w:w="3695"/>
      </w:tblGrid>
      <w:tr w:rsidR="00CD25A0" w:rsidRPr="00524B5E" w14:paraId="14972BA6" w14:textId="77777777" w:rsidTr="006808B4">
        <w:tc>
          <w:tcPr>
            <w:tcW w:w="851" w:type="dxa"/>
          </w:tcPr>
          <w:p w14:paraId="57EC93A9" w14:textId="77777777" w:rsidR="00CD25A0" w:rsidRPr="00524B5E" w:rsidRDefault="00CD25A0" w:rsidP="00CD25A0">
            <w:pPr>
              <w:contextualSpacing/>
              <w:jc w:val="center"/>
              <w:rPr>
                <w:rFonts w:eastAsia="Times New Roman" w:cs="Times New Roman"/>
                <w:b/>
                <w:sz w:val="26"/>
                <w:szCs w:val="26"/>
              </w:rPr>
            </w:pPr>
            <w:r w:rsidRPr="00524B5E">
              <w:rPr>
                <w:rFonts w:eastAsia="Times New Roman" w:cs="Times New Roman"/>
                <w:b/>
                <w:sz w:val="26"/>
                <w:szCs w:val="26"/>
              </w:rPr>
              <w:t>Nr. crt.</w:t>
            </w:r>
          </w:p>
        </w:tc>
        <w:tc>
          <w:tcPr>
            <w:tcW w:w="4952" w:type="dxa"/>
          </w:tcPr>
          <w:p w14:paraId="29E9A22C" w14:textId="77777777" w:rsidR="00CD25A0" w:rsidRPr="00524B5E" w:rsidRDefault="00CD25A0" w:rsidP="00CD25A0">
            <w:pPr>
              <w:contextualSpacing/>
              <w:jc w:val="center"/>
              <w:rPr>
                <w:rFonts w:eastAsia="Times New Roman" w:cs="Times New Roman"/>
                <w:b/>
                <w:sz w:val="26"/>
                <w:szCs w:val="26"/>
              </w:rPr>
            </w:pPr>
            <w:r w:rsidRPr="00524B5E">
              <w:rPr>
                <w:rFonts w:eastAsia="Times New Roman" w:cs="Times New Roman"/>
                <w:b/>
                <w:sz w:val="26"/>
                <w:szCs w:val="26"/>
              </w:rPr>
              <w:t>Descrierea faptei</w:t>
            </w:r>
          </w:p>
        </w:tc>
        <w:tc>
          <w:tcPr>
            <w:tcW w:w="3695" w:type="dxa"/>
          </w:tcPr>
          <w:p w14:paraId="02FF3B6B" w14:textId="77777777" w:rsidR="00CD25A0" w:rsidRPr="00524B5E" w:rsidRDefault="00CD25A0" w:rsidP="00CD25A0">
            <w:pPr>
              <w:contextualSpacing/>
              <w:jc w:val="center"/>
              <w:rPr>
                <w:rFonts w:eastAsia="Times New Roman" w:cs="Times New Roman"/>
                <w:b/>
                <w:sz w:val="26"/>
                <w:szCs w:val="26"/>
              </w:rPr>
            </w:pPr>
            <w:r w:rsidRPr="00524B5E">
              <w:rPr>
                <w:rFonts w:eastAsia="Times New Roman" w:cs="Times New Roman"/>
                <w:b/>
                <w:sz w:val="26"/>
                <w:szCs w:val="26"/>
              </w:rPr>
              <w:t>Sancțiunea</w:t>
            </w:r>
          </w:p>
        </w:tc>
      </w:tr>
      <w:tr w:rsidR="00CD25A0" w:rsidRPr="00524B5E" w14:paraId="0AC3DB45" w14:textId="77777777" w:rsidTr="006808B4">
        <w:tc>
          <w:tcPr>
            <w:tcW w:w="851" w:type="dxa"/>
          </w:tcPr>
          <w:p w14:paraId="0672467E" w14:textId="77777777" w:rsidR="00CD25A0" w:rsidRPr="006808B4" w:rsidRDefault="00CD25A0" w:rsidP="00161FFE">
            <w:pPr>
              <w:numPr>
                <w:ilvl w:val="0"/>
                <w:numId w:val="47"/>
              </w:numPr>
              <w:contextualSpacing/>
              <w:rPr>
                <w:rFonts w:eastAsia="Times New Roman" w:cs="Times New Roman"/>
                <w:sz w:val="24"/>
                <w:szCs w:val="24"/>
              </w:rPr>
            </w:pPr>
          </w:p>
        </w:tc>
        <w:tc>
          <w:tcPr>
            <w:tcW w:w="4952" w:type="dxa"/>
          </w:tcPr>
          <w:p w14:paraId="69070951" w14:textId="7F290725" w:rsidR="00CD25A0" w:rsidRPr="00201FCB" w:rsidRDefault="00CD25A0" w:rsidP="00CD25A0">
            <w:pPr>
              <w:contextualSpacing/>
              <w:jc w:val="both"/>
              <w:rPr>
                <w:rFonts w:eastAsia="Times New Roman" w:cs="Times New Roman"/>
                <w:sz w:val="26"/>
                <w:szCs w:val="26"/>
              </w:rPr>
            </w:pPr>
            <w:r w:rsidRPr="00201FCB">
              <w:rPr>
                <w:rFonts w:eastAsia="Times New Roman" w:cs="Times New Roman"/>
                <w:sz w:val="26"/>
                <w:szCs w:val="26"/>
              </w:rPr>
              <w:t>Nedeschiderea de către competitorul electoral a contului</w:t>
            </w:r>
            <w:r w:rsidR="00FE662E">
              <w:rPr>
                <w:rFonts w:eastAsia="Times New Roman" w:cs="Times New Roman"/>
                <w:sz w:val="26"/>
                <w:szCs w:val="26"/>
              </w:rPr>
              <w:t xml:space="preserve"> </w:t>
            </w:r>
            <w:r w:rsidR="00EA646E" w:rsidRPr="00201FCB">
              <w:rPr>
                <w:rFonts w:eastAsia="Times New Roman" w:cs="Times New Roman"/>
                <w:sz w:val="26"/>
                <w:szCs w:val="26"/>
              </w:rPr>
              <w:t>(conturilor)</w:t>
            </w:r>
            <w:r w:rsidRPr="00201FCB">
              <w:rPr>
                <w:rFonts w:eastAsia="Times New Roman" w:cs="Times New Roman"/>
                <w:sz w:val="26"/>
                <w:szCs w:val="26"/>
              </w:rPr>
              <w:t xml:space="preserve"> bancar</w:t>
            </w:r>
            <w:r w:rsidR="00EA646E" w:rsidRPr="00201FCB">
              <w:rPr>
                <w:rFonts w:eastAsia="Times New Roman" w:cs="Times New Roman"/>
                <w:sz w:val="26"/>
                <w:szCs w:val="26"/>
              </w:rPr>
              <w:t>(e)</w:t>
            </w:r>
            <w:r w:rsidRPr="00201FCB">
              <w:rPr>
                <w:rFonts w:eastAsia="Times New Roman" w:cs="Times New Roman"/>
                <w:sz w:val="26"/>
                <w:szCs w:val="26"/>
              </w:rPr>
              <w:t xml:space="preserve"> </w:t>
            </w:r>
            <w:r w:rsidR="00EA646E" w:rsidRPr="00201FCB">
              <w:rPr>
                <w:rFonts w:eastAsia="Times New Roman" w:cs="Times New Roman"/>
                <w:sz w:val="26"/>
                <w:szCs w:val="26"/>
              </w:rPr>
              <w:t xml:space="preserve"> </w:t>
            </w:r>
            <w:r w:rsidRPr="00201FCB">
              <w:rPr>
                <w:rFonts w:eastAsia="Times New Roman" w:cs="Times New Roman"/>
                <w:sz w:val="26"/>
                <w:szCs w:val="26"/>
              </w:rPr>
              <w:t xml:space="preserve">pentru campania electorală, până la data de </w:t>
            </w:r>
            <w:r w:rsidR="00EA646E" w:rsidRPr="00201FCB">
              <w:rPr>
                <w:rFonts w:eastAsia="Times New Roman" w:cs="Times New Roman"/>
                <w:sz w:val="26"/>
                <w:szCs w:val="26"/>
              </w:rPr>
              <w:t>27 aprilie 2019</w:t>
            </w:r>
            <w:r w:rsidRPr="00201FCB">
              <w:rPr>
                <w:rFonts w:eastAsia="Times New Roman" w:cs="Times New Roman"/>
                <w:sz w:val="26"/>
                <w:szCs w:val="26"/>
              </w:rPr>
              <w:t>.</w:t>
            </w:r>
          </w:p>
        </w:tc>
        <w:tc>
          <w:tcPr>
            <w:tcW w:w="3695" w:type="dxa"/>
          </w:tcPr>
          <w:p w14:paraId="4DFD5572" w14:textId="77777777" w:rsidR="00CD25A0" w:rsidRPr="00201FCB" w:rsidRDefault="00B86ABB">
            <w:pPr>
              <w:contextualSpacing/>
              <w:jc w:val="both"/>
              <w:rPr>
                <w:rFonts w:eastAsia="Times New Roman" w:cs="Times New Roman"/>
                <w:sz w:val="26"/>
                <w:szCs w:val="26"/>
              </w:rPr>
            </w:pPr>
            <w:r w:rsidRPr="00201FCB">
              <w:rPr>
                <w:rFonts w:eastAsia="Times New Roman" w:cs="Times New Roman"/>
                <w:sz w:val="26"/>
                <w:szCs w:val="26"/>
              </w:rPr>
              <w:t>Avertisment sau a</w:t>
            </w:r>
            <w:r w:rsidR="00CD25A0" w:rsidRPr="00201FCB">
              <w:rPr>
                <w:rFonts w:eastAsia="Times New Roman" w:cs="Times New Roman"/>
                <w:sz w:val="26"/>
                <w:szCs w:val="26"/>
              </w:rPr>
              <w:t>mendă de la 15.000 lei la 50.000 lei.</w:t>
            </w:r>
          </w:p>
        </w:tc>
      </w:tr>
      <w:tr w:rsidR="00CD25A0" w:rsidRPr="00524B5E" w14:paraId="2DD889A9" w14:textId="77777777" w:rsidTr="006808B4">
        <w:trPr>
          <w:trHeight w:val="1379"/>
        </w:trPr>
        <w:tc>
          <w:tcPr>
            <w:tcW w:w="851" w:type="dxa"/>
          </w:tcPr>
          <w:p w14:paraId="4179E86D" w14:textId="77777777" w:rsidR="00CD25A0" w:rsidRPr="006808B4" w:rsidRDefault="00CD25A0" w:rsidP="00161FFE">
            <w:pPr>
              <w:numPr>
                <w:ilvl w:val="0"/>
                <w:numId w:val="47"/>
              </w:numPr>
              <w:contextualSpacing/>
              <w:jc w:val="both"/>
              <w:rPr>
                <w:rFonts w:eastAsia="Times New Roman" w:cs="Times New Roman"/>
                <w:sz w:val="24"/>
                <w:szCs w:val="24"/>
              </w:rPr>
            </w:pPr>
          </w:p>
        </w:tc>
        <w:tc>
          <w:tcPr>
            <w:tcW w:w="4952" w:type="dxa"/>
          </w:tcPr>
          <w:p w14:paraId="7CD6854C" w14:textId="0CA44542" w:rsidR="00CD25A0" w:rsidRPr="00201FCB" w:rsidRDefault="00CD25A0" w:rsidP="00CD25A0">
            <w:pPr>
              <w:contextualSpacing/>
              <w:jc w:val="both"/>
              <w:rPr>
                <w:rFonts w:eastAsia="Times New Roman" w:cs="Times New Roman"/>
                <w:sz w:val="26"/>
                <w:szCs w:val="26"/>
              </w:rPr>
            </w:pPr>
            <w:r w:rsidRPr="00201FCB">
              <w:rPr>
                <w:rFonts w:eastAsia="Times New Roman" w:cs="Times New Roman"/>
                <w:sz w:val="26"/>
                <w:szCs w:val="26"/>
              </w:rPr>
              <w:t>Depunerea sau virarea contribuțiilor p</w:t>
            </w:r>
            <w:r w:rsidR="00FE662E">
              <w:rPr>
                <w:rFonts w:eastAsia="Times New Roman" w:cs="Times New Roman"/>
                <w:sz w:val="26"/>
                <w:szCs w:val="26"/>
              </w:rPr>
              <w:t xml:space="preserve">entru </w:t>
            </w:r>
            <w:r w:rsidRPr="00201FCB">
              <w:rPr>
                <w:rFonts w:eastAsia="Times New Roman" w:cs="Times New Roman"/>
                <w:sz w:val="26"/>
                <w:szCs w:val="26"/>
              </w:rPr>
              <w:t xml:space="preserve"> campania electorală de către alte persoane decât candidații cărora aceste contribuții le aparțin</w:t>
            </w:r>
            <w:r w:rsidR="00EA646E" w:rsidRPr="00201FCB">
              <w:rPr>
                <w:rFonts w:eastAsia="Times New Roman" w:cs="Times New Roman"/>
                <w:sz w:val="26"/>
                <w:szCs w:val="26"/>
              </w:rPr>
              <w:t>/</w:t>
            </w:r>
            <w:r w:rsidR="00223B39">
              <w:rPr>
                <w:rFonts w:eastAsia="Times New Roman" w:cs="Times New Roman"/>
                <w:sz w:val="26"/>
                <w:szCs w:val="26"/>
              </w:rPr>
              <w:t>MFC</w:t>
            </w:r>
            <w:r w:rsidRPr="00201FCB">
              <w:rPr>
                <w:rFonts w:eastAsia="Times New Roman" w:cs="Times New Roman"/>
                <w:sz w:val="26"/>
                <w:szCs w:val="26"/>
              </w:rPr>
              <w:t>.</w:t>
            </w:r>
          </w:p>
        </w:tc>
        <w:tc>
          <w:tcPr>
            <w:tcW w:w="3695" w:type="dxa"/>
          </w:tcPr>
          <w:p w14:paraId="4CC49D6F" w14:textId="77777777" w:rsidR="00CD25A0" w:rsidRPr="00201FCB" w:rsidRDefault="00B86ABB">
            <w:pPr>
              <w:contextualSpacing/>
              <w:jc w:val="both"/>
              <w:rPr>
                <w:rFonts w:eastAsia="Times New Roman" w:cs="Times New Roman"/>
                <w:sz w:val="26"/>
                <w:szCs w:val="26"/>
              </w:rPr>
            </w:pPr>
            <w:r w:rsidRPr="00201FCB">
              <w:rPr>
                <w:rFonts w:eastAsia="Times New Roman" w:cs="Times New Roman"/>
                <w:sz w:val="26"/>
                <w:szCs w:val="26"/>
              </w:rPr>
              <w:t>Avertisment sau amendă</w:t>
            </w:r>
            <w:r w:rsidR="00CD25A0" w:rsidRPr="00201FCB">
              <w:rPr>
                <w:rFonts w:eastAsia="Times New Roman" w:cs="Times New Roman"/>
                <w:sz w:val="26"/>
                <w:szCs w:val="26"/>
              </w:rPr>
              <w:t xml:space="preserve"> de la 15.000 lei la 50.000 lei și confiscarea sumelor de bani destinate, folosite sau rezultate din contravenție</w:t>
            </w:r>
            <w:r w:rsidR="00082F7E" w:rsidRPr="00201FCB">
              <w:rPr>
                <w:rFonts w:eastAsia="Times New Roman" w:cs="Times New Roman"/>
                <w:sz w:val="26"/>
                <w:szCs w:val="26"/>
              </w:rPr>
              <w:t>.</w:t>
            </w:r>
          </w:p>
        </w:tc>
      </w:tr>
      <w:tr w:rsidR="00CD25A0" w:rsidRPr="00524B5E" w14:paraId="639F6620" w14:textId="77777777" w:rsidTr="006808B4">
        <w:tc>
          <w:tcPr>
            <w:tcW w:w="851" w:type="dxa"/>
          </w:tcPr>
          <w:p w14:paraId="6725E62B" w14:textId="77777777" w:rsidR="00CD25A0" w:rsidRPr="006808B4" w:rsidRDefault="00CD25A0" w:rsidP="00161FFE">
            <w:pPr>
              <w:numPr>
                <w:ilvl w:val="0"/>
                <w:numId w:val="47"/>
              </w:numPr>
              <w:contextualSpacing/>
              <w:jc w:val="both"/>
              <w:rPr>
                <w:rFonts w:eastAsia="Times New Roman" w:cs="Times New Roman"/>
                <w:sz w:val="24"/>
                <w:szCs w:val="24"/>
              </w:rPr>
            </w:pPr>
          </w:p>
        </w:tc>
        <w:tc>
          <w:tcPr>
            <w:tcW w:w="4952" w:type="dxa"/>
          </w:tcPr>
          <w:p w14:paraId="33FBEE4B" w14:textId="0C0A2C8D" w:rsidR="00CD25A0" w:rsidRPr="00201FCB" w:rsidRDefault="00CD25A0" w:rsidP="00CD25A0">
            <w:pPr>
              <w:contextualSpacing/>
              <w:jc w:val="both"/>
              <w:rPr>
                <w:rFonts w:eastAsia="Times New Roman" w:cs="Times New Roman"/>
                <w:sz w:val="26"/>
                <w:szCs w:val="26"/>
              </w:rPr>
            </w:pPr>
            <w:r w:rsidRPr="00201FCB">
              <w:rPr>
                <w:rFonts w:eastAsia="Times New Roman" w:cs="Times New Roman"/>
                <w:sz w:val="26"/>
                <w:szCs w:val="26"/>
              </w:rPr>
              <w:t>Nedeclararea transferu</w:t>
            </w:r>
            <w:r w:rsidR="00E36D71">
              <w:rPr>
                <w:rFonts w:eastAsia="Times New Roman" w:cs="Times New Roman"/>
                <w:sz w:val="26"/>
                <w:szCs w:val="26"/>
              </w:rPr>
              <w:t xml:space="preserve">rilor fondurilor </w:t>
            </w:r>
            <w:r w:rsidRPr="00201FCB">
              <w:rPr>
                <w:rFonts w:eastAsia="Times New Roman" w:cs="Times New Roman"/>
                <w:sz w:val="26"/>
                <w:szCs w:val="26"/>
              </w:rPr>
              <w:t>în contul bancar de campanie .</w:t>
            </w:r>
          </w:p>
        </w:tc>
        <w:tc>
          <w:tcPr>
            <w:tcW w:w="3695" w:type="dxa"/>
          </w:tcPr>
          <w:p w14:paraId="62F17196" w14:textId="77777777" w:rsidR="00CD25A0" w:rsidRPr="00201FCB" w:rsidRDefault="00B86ABB">
            <w:pPr>
              <w:contextualSpacing/>
              <w:jc w:val="both"/>
              <w:rPr>
                <w:rFonts w:eastAsia="Times New Roman" w:cs="Times New Roman"/>
                <w:sz w:val="26"/>
                <w:szCs w:val="26"/>
              </w:rPr>
            </w:pPr>
            <w:r w:rsidRPr="00201FCB">
              <w:rPr>
                <w:rFonts w:eastAsia="Times New Roman" w:cs="Times New Roman"/>
                <w:sz w:val="26"/>
                <w:szCs w:val="26"/>
              </w:rPr>
              <w:t>Avertisment sau amendă</w:t>
            </w:r>
            <w:r w:rsidR="00CD25A0" w:rsidRPr="00201FCB">
              <w:rPr>
                <w:rFonts w:eastAsia="Times New Roman" w:cs="Times New Roman"/>
                <w:sz w:val="26"/>
                <w:szCs w:val="26"/>
              </w:rPr>
              <w:t xml:space="preserve"> de la 15.000 lei la 50.000 lei.</w:t>
            </w:r>
          </w:p>
        </w:tc>
      </w:tr>
      <w:tr w:rsidR="00CD25A0" w:rsidRPr="00524B5E" w14:paraId="0AF4AF95" w14:textId="77777777" w:rsidTr="006808B4">
        <w:tc>
          <w:tcPr>
            <w:tcW w:w="851" w:type="dxa"/>
          </w:tcPr>
          <w:p w14:paraId="751DC345" w14:textId="77777777" w:rsidR="00CD25A0" w:rsidRPr="006808B4" w:rsidRDefault="00CD25A0" w:rsidP="00161FFE">
            <w:pPr>
              <w:numPr>
                <w:ilvl w:val="0"/>
                <w:numId w:val="47"/>
              </w:numPr>
              <w:contextualSpacing/>
              <w:jc w:val="both"/>
              <w:rPr>
                <w:rFonts w:eastAsia="Times New Roman" w:cs="Times New Roman"/>
                <w:sz w:val="24"/>
                <w:szCs w:val="24"/>
              </w:rPr>
            </w:pPr>
          </w:p>
        </w:tc>
        <w:tc>
          <w:tcPr>
            <w:tcW w:w="4952" w:type="dxa"/>
          </w:tcPr>
          <w:p w14:paraId="11D9329E" w14:textId="77777777" w:rsidR="00CD25A0" w:rsidRPr="00201FCB" w:rsidRDefault="00CD25A0" w:rsidP="00CD25A0">
            <w:pPr>
              <w:contextualSpacing/>
              <w:jc w:val="both"/>
              <w:rPr>
                <w:rFonts w:eastAsia="Times New Roman" w:cs="Times New Roman"/>
                <w:sz w:val="26"/>
                <w:szCs w:val="26"/>
              </w:rPr>
            </w:pPr>
            <w:r w:rsidRPr="00201FCB">
              <w:rPr>
                <w:rFonts w:eastAsia="Times New Roman" w:cs="Times New Roman"/>
                <w:sz w:val="26"/>
                <w:szCs w:val="26"/>
              </w:rPr>
              <w:t>Transferul în conturile bancare pentru campania electorală al aportului financiar al formațiunii nepolitice asociate cu partidul politic.</w:t>
            </w:r>
          </w:p>
        </w:tc>
        <w:tc>
          <w:tcPr>
            <w:tcW w:w="3695" w:type="dxa"/>
          </w:tcPr>
          <w:p w14:paraId="54779750" w14:textId="77777777" w:rsidR="00CD25A0" w:rsidRPr="00201FCB" w:rsidRDefault="00B86ABB">
            <w:pPr>
              <w:contextualSpacing/>
              <w:jc w:val="both"/>
              <w:rPr>
                <w:rFonts w:eastAsia="Times New Roman" w:cs="Times New Roman"/>
                <w:sz w:val="26"/>
                <w:szCs w:val="26"/>
              </w:rPr>
            </w:pPr>
            <w:r w:rsidRPr="00201FCB">
              <w:rPr>
                <w:rFonts w:eastAsia="Times New Roman" w:cs="Times New Roman"/>
                <w:sz w:val="26"/>
                <w:szCs w:val="26"/>
              </w:rPr>
              <w:t>Avertisment sau amendă</w:t>
            </w:r>
            <w:r w:rsidR="00CD25A0" w:rsidRPr="00201FCB">
              <w:rPr>
                <w:rFonts w:eastAsia="Times New Roman" w:cs="Times New Roman"/>
                <w:sz w:val="26"/>
                <w:szCs w:val="26"/>
              </w:rPr>
              <w:t xml:space="preserve"> de la 15.000 lei la 50.000 lei și confiscarea sumelor de bani destinate, folosite sau rezultate din contravenție.</w:t>
            </w:r>
            <w:r w:rsidR="00082F7E" w:rsidRPr="00201FCB">
              <w:rPr>
                <w:rFonts w:eastAsia="Times New Roman" w:cs="Times New Roman"/>
                <w:sz w:val="26"/>
                <w:szCs w:val="26"/>
              </w:rPr>
              <w:t xml:space="preserve"> </w:t>
            </w:r>
          </w:p>
        </w:tc>
      </w:tr>
      <w:tr w:rsidR="00CD25A0" w:rsidRPr="00524B5E" w14:paraId="109368ED" w14:textId="77777777" w:rsidTr="006808B4">
        <w:tc>
          <w:tcPr>
            <w:tcW w:w="851" w:type="dxa"/>
          </w:tcPr>
          <w:p w14:paraId="6800A099" w14:textId="77777777" w:rsidR="00CD25A0" w:rsidRPr="006808B4" w:rsidRDefault="00CD25A0" w:rsidP="00161FFE">
            <w:pPr>
              <w:numPr>
                <w:ilvl w:val="0"/>
                <w:numId w:val="47"/>
              </w:numPr>
              <w:contextualSpacing/>
              <w:jc w:val="both"/>
              <w:rPr>
                <w:rFonts w:eastAsia="Times New Roman" w:cs="Times New Roman"/>
                <w:sz w:val="24"/>
                <w:szCs w:val="24"/>
              </w:rPr>
            </w:pPr>
          </w:p>
        </w:tc>
        <w:tc>
          <w:tcPr>
            <w:tcW w:w="4952" w:type="dxa"/>
          </w:tcPr>
          <w:p w14:paraId="7B1DF3A2" w14:textId="77777777" w:rsidR="00CD25A0" w:rsidRPr="00201FCB" w:rsidRDefault="00CD25A0" w:rsidP="00CD25A0">
            <w:pPr>
              <w:contextualSpacing/>
              <w:jc w:val="both"/>
              <w:rPr>
                <w:rFonts w:eastAsia="Times New Roman" w:cs="Times New Roman"/>
                <w:sz w:val="26"/>
                <w:szCs w:val="26"/>
              </w:rPr>
            </w:pPr>
            <w:r w:rsidRPr="00201FCB">
              <w:rPr>
                <w:rFonts w:eastAsia="Times New Roman" w:cs="Times New Roman"/>
                <w:sz w:val="26"/>
                <w:szCs w:val="26"/>
              </w:rPr>
              <w:t>Depășirea limitelor maxime ale contribuțiilor candidaților pentru campania electorală.</w:t>
            </w:r>
          </w:p>
        </w:tc>
        <w:tc>
          <w:tcPr>
            <w:tcW w:w="3695" w:type="dxa"/>
          </w:tcPr>
          <w:p w14:paraId="471876D3" w14:textId="77777777" w:rsidR="00CD25A0" w:rsidRPr="00201FCB" w:rsidRDefault="00B86ABB">
            <w:pPr>
              <w:contextualSpacing/>
              <w:jc w:val="both"/>
              <w:rPr>
                <w:rFonts w:eastAsia="Times New Roman" w:cs="Times New Roman"/>
                <w:sz w:val="26"/>
                <w:szCs w:val="26"/>
              </w:rPr>
            </w:pPr>
            <w:r w:rsidRPr="00201FCB">
              <w:rPr>
                <w:rFonts w:eastAsia="Times New Roman" w:cs="Times New Roman"/>
                <w:sz w:val="26"/>
                <w:szCs w:val="26"/>
              </w:rPr>
              <w:t xml:space="preserve">Avertisment sau amendă </w:t>
            </w:r>
            <w:r w:rsidR="00CD25A0" w:rsidRPr="00201FCB">
              <w:rPr>
                <w:rFonts w:eastAsia="Times New Roman" w:cs="Times New Roman"/>
                <w:sz w:val="26"/>
                <w:szCs w:val="26"/>
              </w:rPr>
              <w:t>de la 15.000 lei la 50.000 lei și confiscarea sumelor de bani destinate, folosite sau rezultate din contravenție.</w:t>
            </w:r>
            <w:r w:rsidR="00082F7E" w:rsidRPr="00201FCB">
              <w:rPr>
                <w:rFonts w:eastAsia="Times New Roman" w:cs="Times New Roman"/>
                <w:sz w:val="26"/>
                <w:szCs w:val="26"/>
              </w:rPr>
              <w:t xml:space="preserve"> </w:t>
            </w:r>
          </w:p>
        </w:tc>
      </w:tr>
      <w:tr w:rsidR="00CD25A0" w:rsidRPr="00524B5E" w14:paraId="2DB9A958" w14:textId="77777777" w:rsidTr="006808B4">
        <w:tc>
          <w:tcPr>
            <w:tcW w:w="851" w:type="dxa"/>
          </w:tcPr>
          <w:p w14:paraId="022D11A3" w14:textId="77777777" w:rsidR="00CD25A0" w:rsidRPr="006808B4" w:rsidRDefault="00CD25A0" w:rsidP="00161FFE">
            <w:pPr>
              <w:numPr>
                <w:ilvl w:val="0"/>
                <w:numId w:val="47"/>
              </w:numPr>
              <w:contextualSpacing/>
              <w:jc w:val="both"/>
              <w:rPr>
                <w:rFonts w:eastAsia="Times New Roman" w:cs="Times New Roman"/>
                <w:sz w:val="24"/>
                <w:szCs w:val="24"/>
              </w:rPr>
            </w:pPr>
          </w:p>
        </w:tc>
        <w:tc>
          <w:tcPr>
            <w:tcW w:w="4952" w:type="dxa"/>
          </w:tcPr>
          <w:p w14:paraId="160A3CE9" w14:textId="45775F9B" w:rsidR="00CD25A0" w:rsidRPr="00201FCB" w:rsidRDefault="00CD25A0" w:rsidP="00CD25A0">
            <w:pPr>
              <w:contextualSpacing/>
              <w:jc w:val="both"/>
              <w:rPr>
                <w:rFonts w:eastAsia="Times New Roman"/>
              </w:rPr>
            </w:pPr>
            <w:r w:rsidRPr="00201FCB">
              <w:rPr>
                <w:rFonts w:eastAsia="Times New Roman" w:cs="Times New Roman"/>
                <w:sz w:val="26"/>
                <w:szCs w:val="26"/>
              </w:rPr>
              <w:t>Depunerea sau virarea în conturile bancare pentru campania electorală a unor contribuții</w:t>
            </w:r>
            <w:r w:rsidR="00D904D6" w:rsidRPr="00201FCB">
              <w:rPr>
                <w:rFonts w:eastAsia="Times New Roman" w:cs="Times New Roman"/>
                <w:sz w:val="26"/>
                <w:szCs w:val="26"/>
              </w:rPr>
              <w:t>/transferuri</w:t>
            </w:r>
            <w:r w:rsidRPr="00201FCB">
              <w:rPr>
                <w:rFonts w:eastAsia="Times New Roman" w:cs="Times New Roman"/>
                <w:sz w:val="26"/>
                <w:szCs w:val="26"/>
              </w:rPr>
              <w:t xml:space="preserve"> </w:t>
            </w:r>
            <w:r w:rsidR="00221789" w:rsidRPr="00201FCB">
              <w:rPr>
                <w:rFonts w:eastAsia="Times New Roman" w:cs="Times New Roman"/>
                <w:sz w:val="26"/>
                <w:szCs w:val="26"/>
              </w:rPr>
              <w:t>ptr. campanie</w:t>
            </w:r>
            <w:r w:rsidRPr="00201FCB">
              <w:rPr>
                <w:rFonts w:eastAsia="Times New Roman" w:cs="Times New Roman"/>
                <w:sz w:val="26"/>
                <w:szCs w:val="26"/>
              </w:rPr>
              <w:t xml:space="preserve"> care provin </w:t>
            </w:r>
            <w:r w:rsidR="00036062" w:rsidRPr="00201FCB">
              <w:rPr>
                <w:rFonts w:eastAsia="Times New Roman" w:cs="Times New Roman"/>
                <w:sz w:val="26"/>
                <w:szCs w:val="26"/>
              </w:rPr>
              <w:t xml:space="preserve">din </w:t>
            </w:r>
            <w:r w:rsidRPr="00201FCB">
              <w:rPr>
                <w:rFonts w:eastAsia="Times New Roman" w:cs="Times New Roman"/>
                <w:sz w:val="26"/>
                <w:szCs w:val="26"/>
              </w:rPr>
              <w:t>surs</w:t>
            </w:r>
            <w:r w:rsidR="00036062" w:rsidRPr="00201FCB">
              <w:rPr>
                <w:rFonts w:eastAsia="Times New Roman" w:cs="Times New Roman"/>
                <w:sz w:val="26"/>
                <w:szCs w:val="26"/>
              </w:rPr>
              <w:t>e nelegale.</w:t>
            </w:r>
          </w:p>
        </w:tc>
        <w:tc>
          <w:tcPr>
            <w:tcW w:w="3695" w:type="dxa"/>
          </w:tcPr>
          <w:p w14:paraId="21CF6DF2" w14:textId="77777777" w:rsidR="00CD25A0" w:rsidRPr="00201FCB" w:rsidRDefault="00B86ABB" w:rsidP="00CD25A0">
            <w:pPr>
              <w:contextualSpacing/>
              <w:jc w:val="both"/>
              <w:rPr>
                <w:rFonts w:eastAsia="Times New Roman" w:cs="Times New Roman"/>
                <w:sz w:val="26"/>
                <w:szCs w:val="26"/>
              </w:rPr>
            </w:pPr>
            <w:r w:rsidRPr="00201FCB">
              <w:rPr>
                <w:rFonts w:eastAsia="Times New Roman" w:cs="Times New Roman"/>
                <w:sz w:val="26"/>
                <w:szCs w:val="26"/>
              </w:rPr>
              <w:t>Avertisment sau amendă</w:t>
            </w:r>
            <w:r w:rsidR="00CD25A0" w:rsidRPr="00201FCB">
              <w:rPr>
                <w:rFonts w:eastAsia="Times New Roman" w:cs="Times New Roman"/>
                <w:sz w:val="26"/>
                <w:szCs w:val="26"/>
              </w:rPr>
              <w:t xml:space="preserve"> de la 15.000 lei la 50.000 lei, confiscarea sumelor de bani destinate, folosite sau rezultate din contravenție și nerambursarea cheltuielilor electorale.</w:t>
            </w:r>
          </w:p>
        </w:tc>
      </w:tr>
      <w:tr w:rsidR="00CD25A0" w:rsidRPr="00524B5E" w14:paraId="5BA39236" w14:textId="77777777" w:rsidTr="006808B4">
        <w:tc>
          <w:tcPr>
            <w:tcW w:w="851" w:type="dxa"/>
          </w:tcPr>
          <w:p w14:paraId="46A252EF" w14:textId="77777777" w:rsidR="00CD25A0" w:rsidRPr="006808B4" w:rsidRDefault="00CD25A0" w:rsidP="00161FFE">
            <w:pPr>
              <w:numPr>
                <w:ilvl w:val="0"/>
                <w:numId w:val="47"/>
              </w:numPr>
              <w:contextualSpacing/>
              <w:jc w:val="both"/>
              <w:rPr>
                <w:rFonts w:eastAsia="Times New Roman" w:cs="Times New Roman"/>
                <w:sz w:val="24"/>
                <w:szCs w:val="24"/>
              </w:rPr>
            </w:pPr>
          </w:p>
        </w:tc>
        <w:tc>
          <w:tcPr>
            <w:tcW w:w="4952" w:type="dxa"/>
          </w:tcPr>
          <w:p w14:paraId="5C547CFB" w14:textId="77777777" w:rsidR="00CD25A0" w:rsidRPr="00201FCB" w:rsidRDefault="00CD25A0" w:rsidP="00CD25A0">
            <w:pPr>
              <w:contextualSpacing/>
              <w:jc w:val="both"/>
              <w:rPr>
                <w:rFonts w:eastAsia="Times New Roman" w:cs="Times New Roman"/>
                <w:sz w:val="26"/>
                <w:szCs w:val="26"/>
              </w:rPr>
            </w:pPr>
            <w:r w:rsidRPr="00201FCB">
              <w:rPr>
                <w:rFonts w:eastAsia="Times New Roman" w:cs="Times New Roman"/>
                <w:sz w:val="26"/>
                <w:szCs w:val="26"/>
              </w:rPr>
              <w:t>Încălcarea obligației de a depune o declarație cu indicarea sursei contribuției, conform modelului legal aprobat, în cel mult 48 de ore de la data depunerii unei sume în contul bancar pentru campania electorală.</w:t>
            </w:r>
          </w:p>
        </w:tc>
        <w:tc>
          <w:tcPr>
            <w:tcW w:w="3695" w:type="dxa"/>
          </w:tcPr>
          <w:p w14:paraId="304B8113" w14:textId="77777777" w:rsidR="00CD25A0" w:rsidRPr="00201FCB" w:rsidRDefault="00B86ABB" w:rsidP="00CD25A0">
            <w:pPr>
              <w:contextualSpacing/>
              <w:jc w:val="both"/>
              <w:rPr>
                <w:rFonts w:eastAsia="Times New Roman" w:cs="Times New Roman"/>
                <w:sz w:val="26"/>
                <w:szCs w:val="26"/>
              </w:rPr>
            </w:pPr>
            <w:r w:rsidRPr="00201FCB">
              <w:rPr>
                <w:rFonts w:eastAsia="Times New Roman" w:cs="Times New Roman"/>
                <w:sz w:val="26"/>
                <w:szCs w:val="26"/>
              </w:rPr>
              <w:t>Avertisment sau amendă</w:t>
            </w:r>
            <w:r w:rsidR="00CD25A0" w:rsidRPr="00201FCB">
              <w:rPr>
                <w:rFonts w:eastAsia="Times New Roman" w:cs="Times New Roman"/>
                <w:sz w:val="26"/>
                <w:szCs w:val="26"/>
              </w:rPr>
              <w:t xml:space="preserve"> de la 15.000 lei la 50.000 lei și confiscarea sumelor de bani destinate, folosite sau rezultate din contravenție.</w:t>
            </w:r>
          </w:p>
        </w:tc>
      </w:tr>
      <w:tr w:rsidR="00CD25A0" w:rsidRPr="00524B5E" w14:paraId="412DDDFE" w14:textId="77777777" w:rsidTr="006808B4">
        <w:tc>
          <w:tcPr>
            <w:tcW w:w="851" w:type="dxa"/>
          </w:tcPr>
          <w:p w14:paraId="2D2D196E" w14:textId="77777777" w:rsidR="00CD25A0" w:rsidRPr="006808B4" w:rsidRDefault="00CD25A0" w:rsidP="00161FFE">
            <w:pPr>
              <w:numPr>
                <w:ilvl w:val="0"/>
                <w:numId w:val="47"/>
              </w:numPr>
              <w:contextualSpacing/>
              <w:jc w:val="both"/>
              <w:rPr>
                <w:rFonts w:eastAsia="Times New Roman" w:cs="Times New Roman"/>
                <w:sz w:val="24"/>
                <w:szCs w:val="24"/>
              </w:rPr>
            </w:pPr>
          </w:p>
        </w:tc>
        <w:tc>
          <w:tcPr>
            <w:tcW w:w="4952" w:type="dxa"/>
          </w:tcPr>
          <w:p w14:paraId="36355572" w14:textId="77777777" w:rsidR="00CD25A0" w:rsidRPr="00201FCB" w:rsidRDefault="00CD25A0" w:rsidP="00CD25A0">
            <w:pPr>
              <w:contextualSpacing/>
              <w:jc w:val="both"/>
              <w:rPr>
                <w:rFonts w:eastAsia="Times New Roman" w:cs="Times New Roman"/>
                <w:sz w:val="26"/>
                <w:szCs w:val="26"/>
              </w:rPr>
            </w:pPr>
            <w:r w:rsidRPr="00201FCB">
              <w:rPr>
                <w:rFonts w:eastAsia="Times New Roman" w:cs="Times New Roman"/>
                <w:sz w:val="26"/>
                <w:szCs w:val="26"/>
              </w:rPr>
              <w:t>Nedeclararea contribuțiilor pentru campania electorală Autorității Electorale Permanente înainte de utilizarea acestora.</w:t>
            </w:r>
          </w:p>
        </w:tc>
        <w:tc>
          <w:tcPr>
            <w:tcW w:w="3695" w:type="dxa"/>
          </w:tcPr>
          <w:p w14:paraId="371BD101" w14:textId="77777777" w:rsidR="00CD25A0" w:rsidRPr="00201FCB" w:rsidRDefault="00B86ABB" w:rsidP="00CD25A0">
            <w:pPr>
              <w:contextualSpacing/>
              <w:jc w:val="both"/>
              <w:rPr>
                <w:rFonts w:eastAsia="Times New Roman" w:cs="Times New Roman"/>
                <w:sz w:val="26"/>
                <w:szCs w:val="26"/>
              </w:rPr>
            </w:pPr>
            <w:r w:rsidRPr="00201FCB">
              <w:rPr>
                <w:rFonts w:eastAsia="Times New Roman" w:cs="Times New Roman"/>
                <w:sz w:val="26"/>
                <w:szCs w:val="26"/>
              </w:rPr>
              <w:t xml:space="preserve">Avertisment sau amendă </w:t>
            </w:r>
            <w:r w:rsidR="00CD25A0" w:rsidRPr="00201FCB">
              <w:rPr>
                <w:rFonts w:eastAsia="Times New Roman" w:cs="Times New Roman"/>
                <w:sz w:val="26"/>
                <w:szCs w:val="26"/>
              </w:rPr>
              <w:t>de la 15.000 lei la 50.000 lei și confiscarea sumelor de bani destinate, folosite sau rezultate din contravenție.</w:t>
            </w:r>
          </w:p>
        </w:tc>
      </w:tr>
      <w:tr w:rsidR="00CD25A0" w:rsidRPr="00524B5E" w14:paraId="30381A52" w14:textId="77777777" w:rsidTr="006808B4">
        <w:tc>
          <w:tcPr>
            <w:tcW w:w="851" w:type="dxa"/>
          </w:tcPr>
          <w:p w14:paraId="17AA2FD2" w14:textId="77777777" w:rsidR="00CD25A0" w:rsidRPr="006808B4" w:rsidRDefault="00CD25A0" w:rsidP="00161FFE">
            <w:pPr>
              <w:numPr>
                <w:ilvl w:val="0"/>
                <w:numId w:val="47"/>
              </w:numPr>
              <w:contextualSpacing/>
              <w:jc w:val="both"/>
              <w:rPr>
                <w:rFonts w:eastAsia="Times New Roman" w:cs="Times New Roman"/>
                <w:sz w:val="24"/>
                <w:szCs w:val="24"/>
              </w:rPr>
            </w:pPr>
          </w:p>
        </w:tc>
        <w:tc>
          <w:tcPr>
            <w:tcW w:w="4952" w:type="dxa"/>
          </w:tcPr>
          <w:p w14:paraId="76F936E5" w14:textId="3CECE73D" w:rsidR="00CD25A0" w:rsidRPr="00201FCB" w:rsidRDefault="00CD25A0" w:rsidP="00CD25A0">
            <w:pPr>
              <w:contextualSpacing/>
              <w:jc w:val="both"/>
              <w:rPr>
                <w:rFonts w:eastAsia="Times New Roman" w:cs="Times New Roman"/>
                <w:sz w:val="26"/>
                <w:szCs w:val="26"/>
              </w:rPr>
            </w:pPr>
            <w:r w:rsidRPr="00201FCB">
              <w:rPr>
                <w:rFonts w:eastAsia="Times New Roman" w:cs="Times New Roman"/>
                <w:sz w:val="26"/>
                <w:szCs w:val="26"/>
              </w:rPr>
              <w:t xml:space="preserve">Depunerea </w:t>
            </w:r>
            <w:r w:rsidR="00EA646E" w:rsidRPr="00201FCB">
              <w:rPr>
                <w:rFonts w:eastAsia="Times New Roman" w:cs="Times New Roman"/>
                <w:sz w:val="26"/>
                <w:szCs w:val="26"/>
              </w:rPr>
              <w:t xml:space="preserve">și utilizarea </w:t>
            </w:r>
            <w:r w:rsidRPr="00201FCB">
              <w:rPr>
                <w:rFonts w:eastAsia="Times New Roman" w:cs="Times New Roman"/>
                <w:sz w:val="26"/>
                <w:szCs w:val="26"/>
              </w:rPr>
              <w:t xml:space="preserve">contribuțiilor electorale </w:t>
            </w:r>
            <w:r w:rsidR="00EA646E" w:rsidRPr="00201FCB">
              <w:rPr>
                <w:rFonts w:eastAsia="Times New Roman" w:cs="Times New Roman"/>
                <w:sz w:val="26"/>
                <w:szCs w:val="26"/>
              </w:rPr>
              <w:t xml:space="preserve">pentru efectuarea de cheltuieli </w:t>
            </w:r>
            <w:r w:rsidRPr="00201FCB">
              <w:rPr>
                <w:rFonts w:eastAsia="Times New Roman" w:cs="Times New Roman"/>
                <w:sz w:val="26"/>
                <w:szCs w:val="26"/>
              </w:rPr>
              <w:t xml:space="preserve">în conturile bancare pentru campania electorală după data de </w:t>
            </w:r>
            <w:r w:rsidR="00EA646E" w:rsidRPr="00201FCB">
              <w:rPr>
                <w:rFonts w:eastAsia="Times New Roman" w:cs="Times New Roman"/>
                <w:sz w:val="26"/>
                <w:szCs w:val="26"/>
              </w:rPr>
              <w:t>25 mai 2019</w:t>
            </w:r>
            <w:r w:rsidR="00FC4196">
              <w:rPr>
                <w:rFonts w:eastAsia="Times New Roman" w:cs="Times New Roman"/>
                <w:sz w:val="26"/>
                <w:szCs w:val="26"/>
              </w:rPr>
              <w:t>,</w:t>
            </w:r>
            <w:r w:rsidR="00EA646E" w:rsidRPr="00201FCB">
              <w:rPr>
                <w:rFonts w:eastAsia="Times New Roman" w:cs="Times New Roman"/>
                <w:sz w:val="26"/>
                <w:szCs w:val="26"/>
              </w:rPr>
              <w:t xml:space="preserve"> </w:t>
            </w:r>
            <w:r w:rsidRPr="00201FCB">
              <w:rPr>
                <w:rFonts w:eastAsia="Times New Roman" w:cs="Times New Roman"/>
                <w:sz w:val="26"/>
                <w:szCs w:val="26"/>
              </w:rPr>
              <w:t>ora 07,00.</w:t>
            </w:r>
          </w:p>
        </w:tc>
        <w:tc>
          <w:tcPr>
            <w:tcW w:w="3695" w:type="dxa"/>
          </w:tcPr>
          <w:p w14:paraId="51BBE474" w14:textId="77777777" w:rsidR="00CD25A0" w:rsidRPr="00201FCB" w:rsidRDefault="00B86ABB" w:rsidP="00CD25A0">
            <w:pPr>
              <w:contextualSpacing/>
              <w:jc w:val="both"/>
              <w:rPr>
                <w:rFonts w:eastAsia="Times New Roman" w:cs="Times New Roman"/>
                <w:sz w:val="26"/>
                <w:szCs w:val="26"/>
              </w:rPr>
            </w:pPr>
            <w:r w:rsidRPr="00201FCB">
              <w:rPr>
                <w:rFonts w:eastAsia="Times New Roman" w:cs="Times New Roman"/>
                <w:sz w:val="26"/>
                <w:szCs w:val="26"/>
              </w:rPr>
              <w:t xml:space="preserve">Avertisment sau amendă </w:t>
            </w:r>
            <w:r w:rsidR="00CD25A0" w:rsidRPr="00201FCB">
              <w:rPr>
                <w:rFonts w:eastAsia="Times New Roman" w:cs="Times New Roman"/>
                <w:sz w:val="26"/>
                <w:szCs w:val="26"/>
              </w:rPr>
              <w:t>de la 15.000 lei la 50.000 lei și confiscarea sumelor de bani destinate, folosite sau rezultate din contravenție.</w:t>
            </w:r>
          </w:p>
        </w:tc>
      </w:tr>
      <w:tr w:rsidR="00CD25A0" w:rsidRPr="00524B5E" w14:paraId="241E5069" w14:textId="77777777" w:rsidTr="006808B4">
        <w:tc>
          <w:tcPr>
            <w:tcW w:w="851" w:type="dxa"/>
          </w:tcPr>
          <w:p w14:paraId="73569001" w14:textId="77777777" w:rsidR="00CD25A0" w:rsidRPr="006808B4" w:rsidRDefault="00CD25A0" w:rsidP="00161FFE">
            <w:pPr>
              <w:numPr>
                <w:ilvl w:val="0"/>
                <w:numId w:val="47"/>
              </w:numPr>
              <w:contextualSpacing/>
              <w:jc w:val="both"/>
              <w:rPr>
                <w:rFonts w:eastAsia="Times New Roman" w:cs="Times New Roman"/>
                <w:sz w:val="24"/>
                <w:szCs w:val="24"/>
              </w:rPr>
            </w:pPr>
          </w:p>
        </w:tc>
        <w:tc>
          <w:tcPr>
            <w:tcW w:w="4952" w:type="dxa"/>
          </w:tcPr>
          <w:p w14:paraId="5ADF7CDC" w14:textId="594DB14D" w:rsidR="00CD25A0" w:rsidRPr="00201FCB" w:rsidRDefault="00CD25A0" w:rsidP="00CD25A0">
            <w:pPr>
              <w:contextualSpacing/>
              <w:jc w:val="both"/>
              <w:rPr>
                <w:rFonts w:eastAsia="Times New Roman" w:cs="Times New Roman"/>
                <w:sz w:val="26"/>
                <w:szCs w:val="26"/>
              </w:rPr>
            </w:pPr>
            <w:r w:rsidRPr="00201FCB">
              <w:rPr>
                <w:rFonts w:eastAsia="Times New Roman" w:cs="Times New Roman"/>
                <w:sz w:val="26"/>
                <w:szCs w:val="26"/>
              </w:rPr>
              <w:t xml:space="preserve">Depășirea limitelor maxime ale contribuțiilor pentru campania electorală </w:t>
            </w:r>
            <w:r w:rsidR="00EA646E" w:rsidRPr="00201FCB">
              <w:rPr>
                <w:rFonts w:eastAsia="Times New Roman" w:cs="Times New Roman"/>
                <w:sz w:val="26"/>
                <w:szCs w:val="26"/>
              </w:rPr>
              <w:t>de către competitorii electorali</w:t>
            </w:r>
            <w:r w:rsidRPr="00201FCB">
              <w:rPr>
                <w:rFonts w:eastAsia="Times New Roman" w:cs="Times New Roman"/>
                <w:sz w:val="26"/>
                <w:szCs w:val="26"/>
              </w:rPr>
              <w:t>.</w:t>
            </w:r>
          </w:p>
        </w:tc>
        <w:tc>
          <w:tcPr>
            <w:tcW w:w="3695" w:type="dxa"/>
          </w:tcPr>
          <w:p w14:paraId="4AC5DF8F" w14:textId="77777777" w:rsidR="00CD25A0" w:rsidRPr="00201FCB" w:rsidRDefault="00B86ABB" w:rsidP="00CD25A0">
            <w:pPr>
              <w:contextualSpacing/>
              <w:jc w:val="both"/>
              <w:rPr>
                <w:rFonts w:eastAsia="Times New Roman" w:cs="Times New Roman"/>
                <w:sz w:val="26"/>
                <w:szCs w:val="26"/>
              </w:rPr>
            </w:pPr>
            <w:r w:rsidRPr="00201FCB">
              <w:rPr>
                <w:rFonts w:eastAsia="Times New Roman" w:cs="Times New Roman"/>
                <w:sz w:val="26"/>
                <w:szCs w:val="26"/>
              </w:rPr>
              <w:t>Avertisment sau amendă</w:t>
            </w:r>
            <w:r w:rsidR="00CD25A0" w:rsidRPr="00201FCB">
              <w:rPr>
                <w:rFonts w:eastAsia="Times New Roman" w:cs="Times New Roman"/>
                <w:sz w:val="26"/>
                <w:szCs w:val="26"/>
              </w:rPr>
              <w:t xml:space="preserve"> de la 15.000 lei la 50.000 lei și confiscarea sumelor de bani destinate, folosite sau rezultate din contravenție.</w:t>
            </w:r>
          </w:p>
        </w:tc>
      </w:tr>
      <w:tr w:rsidR="00CD25A0" w:rsidRPr="00524B5E" w14:paraId="1F4B171D" w14:textId="77777777" w:rsidTr="006808B4">
        <w:tc>
          <w:tcPr>
            <w:tcW w:w="851" w:type="dxa"/>
          </w:tcPr>
          <w:p w14:paraId="1A30012B" w14:textId="77777777" w:rsidR="00CD25A0" w:rsidRPr="006808B4" w:rsidRDefault="00CD25A0" w:rsidP="00161FFE">
            <w:pPr>
              <w:numPr>
                <w:ilvl w:val="0"/>
                <w:numId w:val="47"/>
              </w:numPr>
              <w:contextualSpacing/>
              <w:jc w:val="both"/>
              <w:rPr>
                <w:rFonts w:eastAsia="Times New Roman" w:cs="Times New Roman"/>
                <w:sz w:val="24"/>
                <w:szCs w:val="24"/>
              </w:rPr>
            </w:pPr>
          </w:p>
        </w:tc>
        <w:tc>
          <w:tcPr>
            <w:tcW w:w="4952" w:type="dxa"/>
          </w:tcPr>
          <w:p w14:paraId="3EA9A085" w14:textId="77777777" w:rsidR="00CD25A0" w:rsidRPr="00201FCB" w:rsidRDefault="00CD25A0" w:rsidP="00CD25A0">
            <w:pPr>
              <w:contextualSpacing/>
              <w:jc w:val="both"/>
              <w:rPr>
                <w:rFonts w:eastAsia="Times New Roman" w:cs="Times New Roman"/>
                <w:sz w:val="26"/>
                <w:szCs w:val="26"/>
              </w:rPr>
            </w:pPr>
            <w:r w:rsidRPr="00201FCB">
              <w:rPr>
                <w:rFonts w:eastAsia="Times New Roman" w:cs="Times New Roman"/>
                <w:sz w:val="26"/>
                <w:szCs w:val="26"/>
              </w:rPr>
              <w:t>Finanțarea campaniei electorale, în mod direct sau indirect, de către persoane fizice care nu au cetățenia română sau de către persoane juridice de altă naționalitate decât cea română, cu excepția finanțării de către cetățenii statelor membre ale Uniunii Europene care au domiciliul în România și dețin calitatea de membru al partidului politic la a cărui campanie electorală contribuie financiar.</w:t>
            </w:r>
          </w:p>
        </w:tc>
        <w:tc>
          <w:tcPr>
            <w:tcW w:w="3695" w:type="dxa"/>
          </w:tcPr>
          <w:p w14:paraId="0C7FD640" w14:textId="77777777" w:rsidR="00CD25A0" w:rsidRPr="00201FCB" w:rsidRDefault="00B86ABB">
            <w:pPr>
              <w:contextualSpacing/>
              <w:jc w:val="both"/>
              <w:rPr>
                <w:rFonts w:eastAsia="Times New Roman" w:cs="Times New Roman"/>
                <w:sz w:val="26"/>
                <w:szCs w:val="26"/>
              </w:rPr>
            </w:pPr>
            <w:r w:rsidRPr="00201FCB">
              <w:rPr>
                <w:rFonts w:eastAsia="Times New Roman" w:cs="Times New Roman"/>
                <w:sz w:val="26"/>
                <w:szCs w:val="26"/>
              </w:rPr>
              <w:t>Avertisment sau amendă</w:t>
            </w:r>
            <w:r w:rsidR="00CD25A0" w:rsidRPr="00201FCB">
              <w:rPr>
                <w:rFonts w:eastAsia="Times New Roman" w:cs="Times New Roman"/>
                <w:sz w:val="26"/>
                <w:szCs w:val="26"/>
              </w:rPr>
              <w:t xml:space="preserve"> de la 10.000 lei la 25.000 lei și confiscarea sumelor de bani destinate, folosite sau rezultate din contravenție.</w:t>
            </w:r>
            <w:r w:rsidR="00FD4995" w:rsidRPr="00201FCB">
              <w:rPr>
                <w:rFonts w:eastAsia="Times New Roman" w:cs="Times New Roman"/>
                <w:sz w:val="26"/>
                <w:szCs w:val="26"/>
              </w:rPr>
              <w:t xml:space="preserve"> </w:t>
            </w:r>
          </w:p>
        </w:tc>
      </w:tr>
      <w:tr w:rsidR="00CD25A0" w:rsidRPr="00524B5E" w14:paraId="39FACB66" w14:textId="77777777" w:rsidTr="006808B4">
        <w:tc>
          <w:tcPr>
            <w:tcW w:w="851" w:type="dxa"/>
          </w:tcPr>
          <w:p w14:paraId="1EC2806A" w14:textId="77777777" w:rsidR="00CD25A0" w:rsidRPr="006808B4" w:rsidRDefault="00CD25A0" w:rsidP="00161FFE">
            <w:pPr>
              <w:numPr>
                <w:ilvl w:val="0"/>
                <w:numId w:val="47"/>
              </w:numPr>
              <w:contextualSpacing/>
              <w:jc w:val="both"/>
              <w:rPr>
                <w:rFonts w:eastAsia="Times New Roman" w:cs="Times New Roman"/>
                <w:sz w:val="24"/>
                <w:szCs w:val="24"/>
              </w:rPr>
            </w:pPr>
          </w:p>
        </w:tc>
        <w:tc>
          <w:tcPr>
            <w:tcW w:w="4952" w:type="dxa"/>
          </w:tcPr>
          <w:p w14:paraId="26C523EC" w14:textId="2C85F1DC" w:rsidR="00CD25A0" w:rsidRPr="00201FCB" w:rsidRDefault="00CD25A0" w:rsidP="00CD25A0">
            <w:pPr>
              <w:jc w:val="both"/>
              <w:rPr>
                <w:rFonts w:eastAsia="Times New Roman" w:cs="Times New Roman"/>
                <w:sz w:val="26"/>
                <w:szCs w:val="26"/>
              </w:rPr>
            </w:pPr>
            <w:r w:rsidRPr="00201FCB">
              <w:rPr>
                <w:rFonts w:eastAsia="Times New Roman" w:cs="Times New Roman"/>
                <w:sz w:val="26"/>
                <w:szCs w:val="26"/>
              </w:rPr>
              <w:t>Finanțarea în orice mod a campaniei electorale a unui partid, a unei alianțe a acestora sau a unui candidat independent de către o autoritate publică, instituție publică, regie autonomă, companie națională, societate reglementată de Legea nr. 31/1990, ori instituție de credit, la care sunt acționari majoritari statul sau unități administrativ-teritoriale, ori de către societăți reglementate de Legea nr. 31/1990, care, cu 12 luni înainte de începerea campaniei electorale, au desfășurat activități finanțate din fonduri publice.</w:t>
            </w:r>
          </w:p>
        </w:tc>
        <w:tc>
          <w:tcPr>
            <w:tcW w:w="3695" w:type="dxa"/>
          </w:tcPr>
          <w:p w14:paraId="73FFDE29" w14:textId="77777777" w:rsidR="00CD25A0" w:rsidRPr="00201FCB" w:rsidRDefault="00B86ABB">
            <w:pPr>
              <w:contextualSpacing/>
              <w:jc w:val="both"/>
              <w:rPr>
                <w:rFonts w:eastAsia="Times New Roman" w:cs="Times New Roman"/>
                <w:sz w:val="26"/>
                <w:szCs w:val="26"/>
              </w:rPr>
            </w:pPr>
            <w:r w:rsidRPr="00201FCB">
              <w:rPr>
                <w:rFonts w:eastAsia="Times New Roman" w:cs="Times New Roman"/>
                <w:sz w:val="26"/>
                <w:szCs w:val="26"/>
              </w:rPr>
              <w:t xml:space="preserve">Avertisment sau amendă </w:t>
            </w:r>
            <w:r w:rsidR="00CD25A0" w:rsidRPr="00201FCB">
              <w:rPr>
                <w:rFonts w:eastAsia="Times New Roman" w:cs="Times New Roman"/>
                <w:sz w:val="26"/>
                <w:szCs w:val="26"/>
              </w:rPr>
              <w:t>de la 10.000 lei la 25.000 lei și confiscarea sumelor de bani destinate, folosite sau rezultate din contravenție.</w:t>
            </w:r>
            <w:r w:rsidR="00FD4995" w:rsidRPr="00201FCB">
              <w:rPr>
                <w:rFonts w:eastAsia="Times New Roman" w:cs="Times New Roman"/>
                <w:sz w:val="26"/>
                <w:szCs w:val="26"/>
              </w:rPr>
              <w:t xml:space="preserve"> </w:t>
            </w:r>
          </w:p>
        </w:tc>
      </w:tr>
      <w:tr w:rsidR="00CD25A0" w:rsidRPr="00524B5E" w14:paraId="433ADAC9" w14:textId="77777777" w:rsidTr="006808B4">
        <w:tc>
          <w:tcPr>
            <w:tcW w:w="851" w:type="dxa"/>
          </w:tcPr>
          <w:p w14:paraId="6559CF4F" w14:textId="77777777" w:rsidR="00CD25A0" w:rsidRPr="006808B4" w:rsidRDefault="00CD25A0" w:rsidP="00161FFE">
            <w:pPr>
              <w:numPr>
                <w:ilvl w:val="0"/>
                <w:numId w:val="47"/>
              </w:numPr>
              <w:contextualSpacing/>
              <w:jc w:val="both"/>
              <w:rPr>
                <w:rFonts w:eastAsia="Times New Roman" w:cs="Times New Roman"/>
                <w:sz w:val="24"/>
                <w:szCs w:val="24"/>
              </w:rPr>
            </w:pPr>
          </w:p>
        </w:tc>
        <w:tc>
          <w:tcPr>
            <w:tcW w:w="4952" w:type="dxa"/>
          </w:tcPr>
          <w:p w14:paraId="4172FFF0" w14:textId="4A19C461" w:rsidR="00CD25A0" w:rsidRPr="00201FCB" w:rsidRDefault="00CD25A0" w:rsidP="00CD25A0">
            <w:pPr>
              <w:jc w:val="both"/>
              <w:rPr>
                <w:rFonts w:eastAsia="Times New Roman" w:cs="Times New Roman"/>
                <w:sz w:val="26"/>
                <w:szCs w:val="26"/>
              </w:rPr>
            </w:pPr>
            <w:r w:rsidRPr="00201FCB">
              <w:rPr>
                <w:rFonts w:eastAsia="Times New Roman" w:cs="Times New Roman"/>
                <w:sz w:val="26"/>
                <w:szCs w:val="26"/>
              </w:rPr>
              <w:t>Finanțarea în orice mod a campaniei electorale a unui partid, a unei alianțe a acestora sau a unui candidat independent de către sindicate, culte religioase, asociații ori fundații</w:t>
            </w:r>
            <w:r w:rsidR="00FC4196">
              <w:rPr>
                <w:rFonts w:eastAsia="Times New Roman" w:cs="Times New Roman"/>
                <w:sz w:val="26"/>
                <w:szCs w:val="26"/>
              </w:rPr>
              <w:t>.</w:t>
            </w:r>
          </w:p>
        </w:tc>
        <w:tc>
          <w:tcPr>
            <w:tcW w:w="3695" w:type="dxa"/>
          </w:tcPr>
          <w:p w14:paraId="73D165CA" w14:textId="77777777" w:rsidR="00CD25A0" w:rsidRPr="00201FCB" w:rsidRDefault="00B86ABB">
            <w:pPr>
              <w:contextualSpacing/>
              <w:jc w:val="both"/>
              <w:rPr>
                <w:rFonts w:eastAsia="Times New Roman" w:cs="Times New Roman"/>
                <w:sz w:val="26"/>
                <w:szCs w:val="26"/>
              </w:rPr>
            </w:pPr>
            <w:r w:rsidRPr="00201FCB">
              <w:rPr>
                <w:rFonts w:eastAsia="Times New Roman" w:cs="Times New Roman"/>
                <w:sz w:val="26"/>
                <w:szCs w:val="26"/>
              </w:rPr>
              <w:t xml:space="preserve">Avertisment sau amendă </w:t>
            </w:r>
            <w:r w:rsidR="00CD25A0" w:rsidRPr="00201FCB">
              <w:rPr>
                <w:rFonts w:eastAsia="Times New Roman" w:cs="Times New Roman"/>
                <w:sz w:val="26"/>
                <w:szCs w:val="26"/>
              </w:rPr>
              <w:t>de la 10.000 lei la 25.000 lei și confiscarea sumelor de bani destinate, folosite sau rezultate din contravenție.</w:t>
            </w:r>
            <w:r w:rsidR="009A2D59" w:rsidRPr="00201FCB">
              <w:rPr>
                <w:rFonts w:eastAsia="Times New Roman" w:cs="Times New Roman"/>
                <w:sz w:val="26"/>
                <w:szCs w:val="26"/>
              </w:rPr>
              <w:t xml:space="preserve"> </w:t>
            </w:r>
          </w:p>
        </w:tc>
      </w:tr>
      <w:tr w:rsidR="00CD25A0" w:rsidRPr="00524B5E" w14:paraId="4F55DB43" w14:textId="77777777" w:rsidTr="006808B4">
        <w:tc>
          <w:tcPr>
            <w:tcW w:w="851" w:type="dxa"/>
          </w:tcPr>
          <w:p w14:paraId="43E83A25" w14:textId="77777777" w:rsidR="00CD25A0" w:rsidRPr="006808B4" w:rsidRDefault="00CD25A0" w:rsidP="00161FFE">
            <w:pPr>
              <w:numPr>
                <w:ilvl w:val="0"/>
                <w:numId w:val="47"/>
              </w:numPr>
              <w:contextualSpacing/>
              <w:jc w:val="both"/>
              <w:rPr>
                <w:rFonts w:eastAsia="Times New Roman" w:cs="Times New Roman"/>
                <w:sz w:val="24"/>
                <w:szCs w:val="24"/>
              </w:rPr>
            </w:pPr>
          </w:p>
        </w:tc>
        <w:tc>
          <w:tcPr>
            <w:tcW w:w="4952" w:type="dxa"/>
          </w:tcPr>
          <w:p w14:paraId="3F0B7136" w14:textId="299C6163" w:rsidR="00CD25A0" w:rsidRPr="00201FCB" w:rsidRDefault="00CD25A0" w:rsidP="00CD25A0">
            <w:pPr>
              <w:jc w:val="both"/>
              <w:rPr>
                <w:rFonts w:eastAsia="Times New Roman" w:cs="Times New Roman"/>
                <w:sz w:val="26"/>
                <w:szCs w:val="26"/>
              </w:rPr>
            </w:pPr>
            <w:r w:rsidRPr="00201FCB">
              <w:rPr>
                <w:rFonts w:eastAsia="Times New Roman" w:cs="Times New Roman"/>
                <w:sz w:val="26"/>
                <w:szCs w:val="26"/>
              </w:rPr>
              <w:t xml:space="preserve">Utilizarea de către competitorii electorali </w:t>
            </w:r>
            <w:r w:rsidR="00143618" w:rsidRPr="00201FCB">
              <w:rPr>
                <w:rFonts w:eastAsia="Times New Roman" w:cs="Times New Roman"/>
                <w:sz w:val="26"/>
                <w:szCs w:val="26"/>
              </w:rPr>
              <w:t>a oricăror</w:t>
            </w:r>
            <w:r w:rsidRPr="00201FCB">
              <w:rPr>
                <w:rFonts w:eastAsia="Times New Roman" w:cs="Times New Roman"/>
                <w:sz w:val="26"/>
                <w:szCs w:val="26"/>
              </w:rPr>
              <w:t xml:space="preserve"> tipuri de materiale de propagandă electorală în campania electorală care nu sunt prevăzute de Legea nr. 334/2006.</w:t>
            </w:r>
          </w:p>
        </w:tc>
        <w:tc>
          <w:tcPr>
            <w:tcW w:w="3695" w:type="dxa"/>
          </w:tcPr>
          <w:p w14:paraId="3503014E" w14:textId="77777777" w:rsidR="00CD25A0" w:rsidRPr="00201FCB" w:rsidRDefault="00B86ABB" w:rsidP="00CD25A0">
            <w:pPr>
              <w:contextualSpacing/>
              <w:jc w:val="both"/>
              <w:rPr>
                <w:rFonts w:eastAsia="Times New Roman" w:cs="Times New Roman"/>
                <w:sz w:val="26"/>
                <w:szCs w:val="26"/>
              </w:rPr>
            </w:pPr>
            <w:r w:rsidRPr="00201FCB">
              <w:rPr>
                <w:rFonts w:eastAsia="Times New Roman" w:cs="Times New Roman"/>
                <w:sz w:val="26"/>
                <w:szCs w:val="26"/>
              </w:rPr>
              <w:t>Avertisment sau amendă</w:t>
            </w:r>
            <w:r w:rsidR="00CD25A0" w:rsidRPr="00201FCB">
              <w:rPr>
                <w:rFonts w:eastAsia="Times New Roman" w:cs="Times New Roman"/>
                <w:sz w:val="26"/>
                <w:szCs w:val="26"/>
              </w:rPr>
              <w:t xml:space="preserve"> de la 10.000 lei la 25.000 lei și confiscarea contravalorii materialelor de propagandă electorală.</w:t>
            </w:r>
          </w:p>
        </w:tc>
      </w:tr>
      <w:tr w:rsidR="00CD25A0" w:rsidRPr="00524B5E" w14:paraId="0BB361C5" w14:textId="77777777" w:rsidTr="006808B4">
        <w:tc>
          <w:tcPr>
            <w:tcW w:w="851" w:type="dxa"/>
          </w:tcPr>
          <w:p w14:paraId="2BC96F95" w14:textId="77777777" w:rsidR="00CD25A0" w:rsidRPr="006808B4" w:rsidRDefault="00CD25A0" w:rsidP="00161FFE">
            <w:pPr>
              <w:numPr>
                <w:ilvl w:val="0"/>
                <w:numId w:val="47"/>
              </w:numPr>
              <w:contextualSpacing/>
              <w:jc w:val="both"/>
              <w:rPr>
                <w:rFonts w:eastAsia="Times New Roman" w:cs="Times New Roman"/>
                <w:sz w:val="24"/>
                <w:szCs w:val="24"/>
              </w:rPr>
            </w:pPr>
          </w:p>
        </w:tc>
        <w:tc>
          <w:tcPr>
            <w:tcW w:w="4952" w:type="dxa"/>
          </w:tcPr>
          <w:p w14:paraId="69CA8397" w14:textId="2207D3A2" w:rsidR="00CD25A0" w:rsidRPr="00201FCB" w:rsidRDefault="00CD25A0" w:rsidP="00CD25A0">
            <w:pPr>
              <w:jc w:val="both"/>
              <w:rPr>
                <w:rFonts w:eastAsia="Times New Roman" w:cs="Times New Roman"/>
                <w:sz w:val="26"/>
                <w:szCs w:val="26"/>
              </w:rPr>
            </w:pPr>
            <w:r w:rsidRPr="00201FCB">
              <w:rPr>
                <w:rFonts w:eastAsia="Times New Roman" w:cs="Times New Roman"/>
                <w:sz w:val="26"/>
                <w:szCs w:val="26"/>
              </w:rPr>
              <w:t>Încălcarea de către competitorii electorali a obligației de a imprima pe materialele de propagandă electorală mențiunile obligatorii prevăzute de lege.</w:t>
            </w:r>
          </w:p>
        </w:tc>
        <w:tc>
          <w:tcPr>
            <w:tcW w:w="3695" w:type="dxa"/>
          </w:tcPr>
          <w:p w14:paraId="1927173E" w14:textId="77777777" w:rsidR="00CD25A0" w:rsidRPr="00201FCB" w:rsidRDefault="00B86ABB" w:rsidP="00CD25A0">
            <w:pPr>
              <w:contextualSpacing/>
              <w:jc w:val="both"/>
              <w:rPr>
                <w:rFonts w:eastAsia="Times New Roman" w:cs="Times New Roman"/>
                <w:sz w:val="26"/>
                <w:szCs w:val="26"/>
              </w:rPr>
            </w:pPr>
            <w:r w:rsidRPr="00201FCB">
              <w:rPr>
                <w:rFonts w:eastAsia="Times New Roman" w:cs="Times New Roman"/>
                <w:sz w:val="26"/>
                <w:szCs w:val="26"/>
              </w:rPr>
              <w:t>Avertisment sau amendă</w:t>
            </w:r>
            <w:r w:rsidR="00CD25A0" w:rsidRPr="00201FCB">
              <w:rPr>
                <w:rFonts w:eastAsia="Times New Roman" w:cs="Times New Roman"/>
                <w:sz w:val="26"/>
                <w:szCs w:val="26"/>
              </w:rPr>
              <w:t xml:space="preserve"> de la 10.000 lei la 25.000 lei și confiscarea contravalorii materialelor de propagandă electorală.</w:t>
            </w:r>
          </w:p>
        </w:tc>
      </w:tr>
      <w:tr w:rsidR="00CD25A0" w:rsidRPr="00524B5E" w14:paraId="7E17259C" w14:textId="77777777" w:rsidTr="006808B4">
        <w:tc>
          <w:tcPr>
            <w:tcW w:w="851" w:type="dxa"/>
          </w:tcPr>
          <w:p w14:paraId="7BBA778A" w14:textId="77777777" w:rsidR="00CD25A0" w:rsidRPr="006808B4" w:rsidRDefault="00CD25A0" w:rsidP="00161FFE">
            <w:pPr>
              <w:numPr>
                <w:ilvl w:val="0"/>
                <w:numId w:val="47"/>
              </w:numPr>
              <w:contextualSpacing/>
              <w:jc w:val="both"/>
              <w:rPr>
                <w:rFonts w:eastAsia="Times New Roman" w:cs="Times New Roman"/>
                <w:sz w:val="24"/>
                <w:szCs w:val="24"/>
              </w:rPr>
            </w:pPr>
          </w:p>
        </w:tc>
        <w:tc>
          <w:tcPr>
            <w:tcW w:w="4952" w:type="dxa"/>
          </w:tcPr>
          <w:p w14:paraId="3B88D315" w14:textId="62B89083" w:rsidR="00CD25A0" w:rsidRPr="00201FCB" w:rsidRDefault="00CD25A0" w:rsidP="00CD25A0">
            <w:pPr>
              <w:jc w:val="both"/>
              <w:rPr>
                <w:rFonts w:eastAsia="Times New Roman" w:cs="Times New Roman"/>
                <w:sz w:val="26"/>
                <w:szCs w:val="26"/>
              </w:rPr>
            </w:pPr>
            <w:r w:rsidRPr="00201FCB">
              <w:rPr>
                <w:rFonts w:eastAsia="Times New Roman" w:cs="Times New Roman"/>
                <w:sz w:val="26"/>
                <w:szCs w:val="26"/>
              </w:rPr>
              <w:t xml:space="preserve">Utilizarea de către competitorii electorali </w:t>
            </w:r>
            <w:r w:rsidR="00143618" w:rsidRPr="00201FCB">
              <w:rPr>
                <w:rFonts w:eastAsia="Times New Roman" w:cs="Times New Roman"/>
                <w:sz w:val="26"/>
                <w:szCs w:val="26"/>
              </w:rPr>
              <w:t>a</w:t>
            </w:r>
            <w:r w:rsidRPr="00201FCB">
              <w:rPr>
                <w:rFonts w:eastAsia="Times New Roman" w:cs="Times New Roman"/>
                <w:sz w:val="26"/>
                <w:szCs w:val="26"/>
              </w:rPr>
              <w:t xml:space="preserve"> materiale</w:t>
            </w:r>
            <w:r w:rsidR="00143618" w:rsidRPr="00201FCB">
              <w:rPr>
                <w:rFonts w:eastAsia="Times New Roman" w:cs="Times New Roman"/>
                <w:sz w:val="26"/>
                <w:szCs w:val="26"/>
              </w:rPr>
              <w:t>lor</w:t>
            </w:r>
            <w:r w:rsidRPr="00201FCB">
              <w:rPr>
                <w:rFonts w:eastAsia="Times New Roman" w:cs="Times New Roman"/>
                <w:sz w:val="26"/>
                <w:szCs w:val="26"/>
              </w:rPr>
              <w:t xml:space="preserve"> de propagandă electorală ale căror costuri au fost suportate parțial sau integral de alte persoane. </w:t>
            </w:r>
          </w:p>
        </w:tc>
        <w:tc>
          <w:tcPr>
            <w:tcW w:w="3695" w:type="dxa"/>
          </w:tcPr>
          <w:p w14:paraId="0B16A07A" w14:textId="77777777" w:rsidR="00CD25A0" w:rsidRPr="00201FCB" w:rsidRDefault="00B86ABB" w:rsidP="00CD25A0">
            <w:pPr>
              <w:contextualSpacing/>
              <w:jc w:val="both"/>
              <w:rPr>
                <w:rFonts w:eastAsia="Times New Roman" w:cs="Times New Roman"/>
                <w:sz w:val="26"/>
                <w:szCs w:val="26"/>
              </w:rPr>
            </w:pPr>
            <w:r w:rsidRPr="00201FCB">
              <w:rPr>
                <w:rFonts w:eastAsia="Times New Roman" w:cs="Times New Roman"/>
                <w:sz w:val="26"/>
                <w:szCs w:val="26"/>
              </w:rPr>
              <w:t>Avertisment sau amendă</w:t>
            </w:r>
            <w:r w:rsidR="00CD25A0" w:rsidRPr="00201FCB">
              <w:rPr>
                <w:rFonts w:eastAsia="Times New Roman" w:cs="Times New Roman"/>
                <w:sz w:val="26"/>
                <w:szCs w:val="26"/>
              </w:rPr>
              <w:t xml:space="preserve"> de la 10.000 lei la 25.000 lei și confiscarea contravalorii materialelor de propagandă electorală.</w:t>
            </w:r>
          </w:p>
        </w:tc>
      </w:tr>
      <w:tr w:rsidR="00CD25A0" w:rsidRPr="00524B5E" w14:paraId="2F75B37A" w14:textId="77777777" w:rsidTr="006808B4">
        <w:tc>
          <w:tcPr>
            <w:tcW w:w="851" w:type="dxa"/>
          </w:tcPr>
          <w:p w14:paraId="590AC1D7" w14:textId="77777777" w:rsidR="00CD25A0" w:rsidRPr="006808B4" w:rsidRDefault="00CD25A0" w:rsidP="00161FFE">
            <w:pPr>
              <w:numPr>
                <w:ilvl w:val="0"/>
                <w:numId w:val="47"/>
              </w:numPr>
              <w:contextualSpacing/>
              <w:jc w:val="both"/>
              <w:rPr>
                <w:rFonts w:eastAsia="Times New Roman" w:cs="Times New Roman"/>
                <w:sz w:val="24"/>
                <w:szCs w:val="24"/>
              </w:rPr>
            </w:pPr>
          </w:p>
        </w:tc>
        <w:tc>
          <w:tcPr>
            <w:tcW w:w="4952" w:type="dxa"/>
          </w:tcPr>
          <w:p w14:paraId="0CBB2BCD" w14:textId="297C4FA4" w:rsidR="00CD25A0" w:rsidRPr="00201FCB" w:rsidRDefault="00CD25A0" w:rsidP="00CD25A0">
            <w:pPr>
              <w:jc w:val="both"/>
              <w:rPr>
                <w:rFonts w:eastAsia="Times New Roman" w:cs="Times New Roman"/>
                <w:sz w:val="26"/>
                <w:szCs w:val="26"/>
              </w:rPr>
            </w:pPr>
            <w:r w:rsidRPr="00201FCB">
              <w:rPr>
                <w:rFonts w:eastAsia="Times New Roman" w:cs="Times New Roman"/>
                <w:sz w:val="26"/>
                <w:szCs w:val="26"/>
              </w:rPr>
              <w:t xml:space="preserve">Încălcarea de către competitorii electorali a obligației de a declara Autorității Electorale </w:t>
            </w:r>
            <w:r w:rsidRPr="00225A9E">
              <w:rPr>
                <w:rFonts w:eastAsia="Times New Roman" w:cs="Times New Roman"/>
                <w:sz w:val="26"/>
                <w:szCs w:val="26"/>
              </w:rPr>
              <w:t xml:space="preserve">Permanente, prin </w:t>
            </w:r>
            <w:r w:rsidR="00223B39">
              <w:rPr>
                <w:rFonts w:eastAsia="Times New Roman" w:cs="Times New Roman"/>
                <w:sz w:val="26"/>
                <w:szCs w:val="26"/>
              </w:rPr>
              <w:t>MFC</w:t>
            </w:r>
            <w:r w:rsidRPr="00225A9E">
              <w:rPr>
                <w:rFonts w:eastAsia="Times New Roman" w:cs="Times New Roman"/>
                <w:sz w:val="26"/>
                <w:szCs w:val="26"/>
              </w:rPr>
              <w:t xml:space="preserve">, numărul de materiale de propagandă electorală produse și utilizate, defalcat pe categorii, până cel mai târziu în data de </w:t>
            </w:r>
            <w:r w:rsidR="00143618" w:rsidRPr="00225A9E">
              <w:rPr>
                <w:rFonts w:eastAsia="Times New Roman" w:cs="Times New Roman"/>
                <w:sz w:val="26"/>
                <w:szCs w:val="26"/>
              </w:rPr>
              <w:t>1</w:t>
            </w:r>
            <w:r w:rsidR="00E36D71" w:rsidRPr="00225A9E">
              <w:rPr>
                <w:rFonts w:eastAsia="Times New Roman" w:cs="Times New Roman"/>
                <w:sz w:val="26"/>
                <w:szCs w:val="26"/>
              </w:rPr>
              <w:t>1</w:t>
            </w:r>
            <w:r w:rsidR="00143618" w:rsidRPr="00225A9E">
              <w:rPr>
                <w:rFonts w:eastAsia="Times New Roman" w:cs="Times New Roman"/>
                <w:sz w:val="26"/>
                <w:szCs w:val="26"/>
              </w:rPr>
              <w:t xml:space="preserve"> iunie 2019</w:t>
            </w:r>
            <w:r w:rsidRPr="00225A9E">
              <w:rPr>
                <w:rFonts w:eastAsia="Times New Roman" w:cs="Times New Roman"/>
                <w:sz w:val="26"/>
                <w:szCs w:val="26"/>
              </w:rPr>
              <w:t>.</w:t>
            </w:r>
          </w:p>
        </w:tc>
        <w:tc>
          <w:tcPr>
            <w:tcW w:w="3695" w:type="dxa"/>
          </w:tcPr>
          <w:p w14:paraId="038C1106" w14:textId="77777777" w:rsidR="00CD25A0" w:rsidRPr="00201FCB" w:rsidRDefault="00B86ABB" w:rsidP="00CD25A0">
            <w:pPr>
              <w:contextualSpacing/>
              <w:jc w:val="both"/>
              <w:rPr>
                <w:rFonts w:eastAsia="Times New Roman" w:cs="Times New Roman"/>
                <w:sz w:val="26"/>
                <w:szCs w:val="26"/>
              </w:rPr>
            </w:pPr>
            <w:r w:rsidRPr="00201FCB">
              <w:rPr>
                <w:rFonts w:eastAsia="Times New Roman" w:cs="Times New Roman"/>
                <w:sz w:val="26"/>
                <w:szCs w:val="26"/>
              </w:rPr>
              <w:t>Avertisment sau amendă</w:t>
            </w:r>
            <w:r w:rsidR="00CD25A0" w:rsidRPr="00201FCB">
              <w:rPr>
                <w:rFonts w:eastAsia="Times New Roman" w:cs="Times New Roman"/>
                <w:sz w:val="26"/>
                <w:szCs w:val="26"/>
              </w:rPr>
              <w:t xml:space="preserve"> de la 10.000 lei la 25.000 lei.</w:t>
            </w:r>
          </w:p>
        </w:tc>
      </w:tr>
      <w:tr w:rsidR="00CD25A0" w:rsidRPr="00524B5E" w14:paraId="1335567D" w14:textId="77777777" w:rsidTr="006808B4">
        <w:tc>
          <w:tcPr>
            <w:tcW w:w="851" w:type="dxa"/>
          </w:tcPr>
          <w:p w14:paraId="51730DCF" w14:textId="77777777" w:rsidR="00CD25A0" w:rsidRPr="006808B4" w:rsidRDefault="00CD25A0" w:rsidP="00161FFE">
            <w:pPr>
              <w:numPr>
                <w:ilvl w:val="0"/>
                <w:numId w:val="47"/>
              </w:numPr>
              <w:contextualSpacing/>
              <w:jc w:val="both"/>
              <w:rPr>
                <w:rFonts w:eastAsia="Times New Roman" w:cs="Times New Roman"/>
                <w:sz w:val="24"/>
                <w:szCs w:val="24"/>
              </w:rPr>
            </w:pPr>
          </w:p>
        </w:tc>
        <w:tc>
          <w:tcPr>
            <w:tcW w:w="4952" w:type="dxa"/>
          </w:tcPr>
          <w:p w14:paraId="45E5AAC5" w14:textId="77777777" w:rsidR="00CD25A0" w:rsidRPr="00201FCB" w:rsidRDefault="00CD25A0" w:rsidP="00CD25A0">
            <w:pPr>
              <w:jc w:val="both"/>
              <w:rPr>
                <w:rFonts w:eastAsia="Times New Roman" w:cs="Times New Roman"/>
                <w:sz w:val="26"/>
                <w:szCs w:val="26"/>
              </w:rPr>
            </w:pPr>
            <w:r w:rsidRPr="00201FCB">
              <w:rPr>
                <w:rFonts w:eastAsia="Times New Roman" w:cs="Times New Roman"/>
                <w:sz w:val="26"/>
                <w:szCs w:val="26"/>
              </w:rPr>
              <w:t>Depășirea limitelor maxime ale cheltuielilor electorale.</w:t>
            </w:r>
          </w:p>
          <w:p w14:paraId="16D528FA" w14:textId="77777777" w:rsidR="00CD25A0" w:rsidRPr="00201FCB" w:rsidRDefault="00CD25A0" w:rsidP="00CD25A0">
            <w:pPr>
              <w:jc w:val="both"/>
              <w:rPr>
                <w:rFonts w:eastAsia="Times New Roman" w:cs="Times New Roman"/>
                <w:sz w:val="26"/>
                <w:szCs w:val="26"/>
              </w:rPr>
            </w:pPr>
            <w:r w:rsidRPr="00201FCB">
              <w:rPr>
                <w:rFonts w:eastAsia="Times New Roman" w:cs="Times New Roman"/>
                <w:sz w:val="26"/>
                <w:szCs w:val="26"/>
              </w:rPr>
              <w:t xml:space="preserve"> </w:t>
            </w:r>
          </w:p>
        </w:tc>
        <w:tc>
          <w:tcPr>
            <w:tcW w:w="3695" w:type="dxa"/>
          </w:tcPr>
          <w:p w14:paraId="0A91B765" w14:textId="77777777" w:rsidR="00CD25A0" w:rsidRPr="00201FCB" w:rsidRDefault="00B86ABB" w:rsidP="00CD25A0">
            <w:pPr>
              <w:contextualSpacing/>
              <w:jc w:val="both"/>
              <w:rPr>
                <w:rFonts w:eastAsia="Times New Roman" w:cs="Times New Roman"/>
                <w:sz w:val="26"/>
                <w:szCs w:val="26"/>
              </w:rPr>
            </w:pPr>
            <w:r w:rsidRPr="00201FCB">
              <w:rPr>
                <w:rFonts w:eastAsia="Times New Roman" w:cs="Times New Roman"/>
                <w:sz w:val="26"/>
                <w:szCs w:val="26"/>
              </w:rPr>
              <w:t>Avertisment sau amendă</w:t>
            </w:r>
            <w:r w:rsidR="00CD25A0" w:rsidRPr="00201FCB">
              <w:rPr>
                <w:rFonts w:eastAsia="Times New Roman" w:cs="Times New Roman"/>
                <w:sz w:val="26"/>
                <w:szCs w:val="26"/>
              </w:rPr>
              <w:t xml:space="preserve"> de la 15.000 lei la 50.000 lei, confiscarea sumelor de bani destinate, folosite sau rezultate din contravenție și nerambursarea cheltuielilor electorale.</w:t>
            </w:r>
          </w:p>
        </w:tc>
      </w:tr>
      <w:tr w:rsidR="00CD25A0" w:rsidRPr="00524B5E" w14:paraId="5BFFA963" w14:textId="77777777" w:rsidTr="006808B4">
        <w:tc>
          <w:tcPr>
            <w:tcW w:w="851" w:type="dxa"/>
          </w:tcPr>
          <w:p w14:paraId="0043C71D" w14:textId="77777777" w:rsidR="00CD25A0" w:rsidRPr="006808B4" w:rsidRDefault="00CD25A0" w:rsidP="00161FFE">
            <w:pPr>
              <w:numPr>
                <w:ilvl w:val="0"/>
                <w:numId w:val="47"/>
              </w:numPr>
              <w:contextualSpacing/>
              <w:jc w:val="both"/>
              <w:rPr>
                <w:rFonts w:eastAsia="Times New Roman" w:cs="Times New Roman"/>
                <w:sz w:val="24"/>
                <w:szCs w:val="24"/>
              </w:rPr>
            </w:pPr>
          </w:p>
        </w:tc>
        <w:tc>
          <w:tcPr>
            <w:tcW w:w="4952" w:type="dxa"/>
          </w:tcPr>
          <w:p w14:paraId="433A64DF" w14:textId="77777777" w:rsidR="00CD25A0" w:rsidRPr="00201FCB" w:rsidRDefault="00CD25A0" w:rsidP="00CD25A0">
            <w:pPr>
              <w:jc w:val="both"/>
              <w:rPr>
                <w:rFonts w:eastAsia="Times New Roman" w:cs="Times New Roman"/>
                <w:sz w:val="26"/>
                <w:szCs w:val="26"/>
              </w:rPr>
            </w:pPr>
            <w:r w:rsidRPr="00201FCB">
              <w:rPr>
                <w:rFonts w:eastAsia="Times New Roman" w:cs="Times New Roman"/>
                <w:sz w:val="26"/>
                <w:szCs w:val="26"/>
              </w:rPr>
              <w:t xml:space="preserve">Efectuarea cheltuielilor aferente campaniei electorale prin alte </w:t>
            </w:r>
            <w:r w:rsidR="00960B06" w:rsidRPr="00201FCB">
              <w:rPr>
                <w:rFonts w:eastAsia="Times New Roman" w:cs="Times New Roman"/>
                <w:sz w:val="26"/>
                <w:szCs w:val="26"/>
              </w:rPr>
              <w:t xml:space="preserve">mijloace decât conturile </w:t>
            </w:r>
            <w:r w:rsidRPr="00201FCB">
              <w:rPr>
                <w:rFonts w:eastAsia="Times New Roman" w:cs="Times New Roman"/>
                <w:sz w:val="26"/>
                <w:szCs w:val="26"/>
              </w:rPr>
              <w:t xml:space="preserve"> deschise pentru campania electorală.</w:t>
            </w:r>
          </w:p>
        </w:tc>
        <w:tc>
          <w:tcPr>
            <w:tcW w:w="3695" w:type="dxa"/>
          </w:tcPr>
          <w:p w14:paraId="323CA7D7" w14:textId="77777777" w:rsidR="00CD25A0" w:rsidRPr="00201FCB" w:rsidRDefault="00B86ABB" w:rsidP="00CD25A0">
            <w:pPr>
              <w:contextualSpacing/>
              <w:jc w:val="both"/>
              <w:rPr>
                <w:rFonts w:eastAsia="Times New Roman" w:cs="Times New Roman"/>
                <w:sz w:val="26"/>
                <w:szCs w:val="26"/>
              </w:rPr>
            </w:pPr>
            <w:r w:rsidRPr="00201FCB">
              <w:rPr>
                <w:rFonts w:eastAsia="Times New Roman" w:cs="Times New Roman"/>
                <w:sz w:val="26"/>
                <w:szCs w:val="26"/>
              </w:rPr>
              <w:t>Avertisment sau amendă</w:t>
            </w:r>
            <w:r w:rsidR="00CD25A0" w:rsidRPr="00201FCB">
              <w:rPr>
                <w:rFonts w:eastAsia="Times New Roman" w:cs="Times New Roman"/>
                <w:sz w:val="26"/>
                <w:szCs w:val="26"/>
              </w:rPr>
              <w:t xml:space="preserve"> de la 15.000 lei la 50.000 lei și confiscarea sumelor de bani destinate, folosite sau rezultate din contravenție.</w:t>
            </w:r>
          </w:p>
        </w:tc>
      </w:tr>
      <w:tr w:rsidR="00CD25A0" w:rsidRPr="00524B5E" w14:paraId="66196276" w14:textId="77777777" w:rsidTr="006808B4">
        <w:tc>
          <w:tcPr>
            <w:tcW w:w="851" w:type="dxa"/>
          </w:tcPr>
          <w:p w14:paraId="7A122356" w14:textId="77777777" w:rsidR="00CD25A0" w:rsidRPr="006808B4" w:rsidRDefault="00CD25A0" w:rsidP="00161FFE">
            <w:pPr>
              <w:numPr>
                <w:ilvl w:val="0"/>
                <w:numId w:val="47"/>
              </w:numPr>
              <w:contextualSpacing/>
              <w:jc w:val="both"/>
              <w:rPr>
                <w:rFonts w:eastAsia="Times New Roman" w:cs="Times New Roman"/>
                <w:sz w:val="24"/>
                <w:szCs w:val="24"/>
              </w:rPr>
            </w:pPr>
          </w:p>
        </w:tc>
        <w:tc>
          <w:tcPr>
            <w:tcW w:w="4952" w:type="dxa"/>
          </w:tcPr>
          <w:p w14:paraId="24713768" w14:textId="0079E14C" w:rsidR="00CD25A0" w:rsidRPr="00201FCB" w:rsidRDefault="00CD25A0" w:rsidP="00CD25A0">
            <w:pPr>
              <w:jc w:val="both"/>
              <w:rPr>
                <w:rFonts w:eastAsia="Times New Roman" w:cs="Times New Roman"/>
                <w:sz w:val="26"/>
                <w:szCs w:val="26"/>
              </w:rPr>
            </w:pPr>
            <w:r w:rsidRPr="00201FCB">
              <w:rPr>
                <w:rFonts w:eastAsia="Times New Roman" w:cs="Times New Roman"/>
                <w:sz w:val="26"/>
                <w:szCs w:val="26"/>
              </w:rPr>
              <w:t xml:space="preserve">Utilizarea contribuțiilor </w:t>
            </w:r>
            <w:r w:rsidR="00960B06" w:rsidRPr="00201FCB">
              <w:rPr>
                <w:rFonts w:eastAsia="Times New Roman" w:cs="Times New Roman"/>
                <w:sz w:val="26"/>
                <w:szCs w:val="26"/>
              </w:rPr>
              <w:t>în</w:t>
            </w:r>
            <w:r w:rsidRPr="00201FCB">
              <w:rPr>
                <w:rFonts w:eastAsia="Times New Roman" w:cs="Times New Roman"/>
                <w:sz w:val="26"/>
                <w:szCs w:val="26"/>
              </w:rPr>
              <w:t xml:space="preserve"> campania electorală pentru alte destinații decât cele prevăzute în mod expres de lege.</w:t>
            </w:r>
          </w:p>
        </w:tc>
        <w:tc>
          <w:tcPr>
            <w:tcW w:w="3695" w:type="dxa"/>
          </w:tcPr>
          <w:p w14:paraId="26675AF6" w14:textId="77777777" w:rsidR="00CD25A0" w:rsidRPr="00201FCB" w:rsidRDefault="00B86ABB" w:rsidP="00CD25A0">
            <w:pPr>
              <w:contextualSpacing/>
              <w:jc w:val="both"/>
              <w:rPr>
                <w:rFonts w:eastAsia="Times New Roman" w:cs="Times New Roman"/>
                <w:sz w:val="26"/>
                <w:szCs w:val="26"/>
              </w:rPr>
            </w:pPr>
            <w:r w:rsidRPr="00201FCB">
              <w:rPr>
                <w:rFonts w:eastAsia="Times New Roman" w:cs="Times New Roman"/>
                <w:sz w:val="26"/>
                <w:szCs w:val="26"/>
              </w:rPr>
              <w:t xml:space="preserve">Avertisment sau amendă </w:t>
            </w:r>
            <w:r w:rsidR="00CD25A0" w:rsidRPr="00201FCB">
              <w:rPr>
                <w:rFonts w:eastAsia="Times New Roman" w:cs="Times New Roman"/>
                <w:sz w:val="26"/>
                <w:szCs w:val="26"/>
              </w:rPr>
              <w:t>de la 15.000 lei la 50.000 lei, confiscarea sumelor de bani destinate, folosite sau rezultate din contravenție și nerambursarea cheltuielilor electorale.</w:t>
            </w:r>
          </w:p>
        </w:tc>
      </w:tr>
      <w:tr w:rsidR="00CD25A0" w:rsidRPr="00524B5E" w14:paraId="18FEAEA2" w14:textId="77777777" w:rsidTr="006808B4">
        <w:tc>
          <w:tcPr>
            <w:tcW w:w="851" w:type="dxa"/>
          </w:tcPr>
          <w:p w14:paraId="76E33390" w14:textId="77777777" w:rsidR="00CD25A0" w:rsidRPr="006808B4" w:rsidRDefault="00CD25A0" w:rsidP="00161FFE">
            <w:pPr>
              <w:numPr>
                <w:ilvl w:val="0"/>
                <w:numId w:val="47"/>
              </w:numPr>
              <w:contextualSpacing/>
              <w:jc w:val="both"/>
              <w:rPr>
                <w:rFonts w:eastAsia="Times New Roman" w:cs="Times New Roman"/>
                <w:sz w:val="24"/>
                <w:szCs w:val="24"/>
              </w:rPr>
            </w:pPr>
          </w:p>
        </w:tc>
        <w:tc>
          <w:tcPr>
            <w:tcW w:w="4952" w:type="dxa"/>
          </w:tcPr>
          <w:p w14:paraId="053E0E55" w14:textId="66A9EBD4" w:rsidR="00CD25A0" w:rsidRPr="00201FCB" w:rsidRDefault="00CD25A0" w:rsidP="00CD25A0">
            <w:pPr>
              <w:jc w:val="both"/>
              <w:rPr>
                <w:rFonts w:eastAsia="Times New Roman" w:cs="Times New Roman"/>
                <w:sz w:val="26"/>
                <w:szCs w:val="26"/>
              </w:rPr>
            </w:pPr>
            <w:r w:rsidRPr="00201FCB">
              <w:rPr>
                <w:rFonts w:eastAsia="Times New Roman" w:cs="Times New Roman"/>
                <w:sz w:val="26"/>
                <w:szCs w:val="26"/>
              </w:rPr>
              <w:t>Utilizarea contribuțiilor p</w:t>
            </w:r>
            <w:r w:rsidR="000B24C0">
              <w:rPr>
                <w:rFonts w:eastAsia="Times New Roman" w:cs="Times New Roman"/>
                <w:sz w:val="26"/>
                <w:szCs w:val="26"/>
              </w:rPr>
              <w:t xml:space="preserve">entru </w:t>
            </w:r>
            <w:r w:rsidRPr="00201FCB">
              <w:rPr>
                <w:rFonts w:eastAsia="Times New Roman" w:cs="Times New Roman"/>
                <w:sz w:val="26"/>
                <w:szCs w:val="26"/>
              </w:rPr>
              <w:t>campania electorală cu depășirea cuantumurilor admise pentru destinațiile prevăzute în mod expres de lege.</w:t>
            </w:r>
          </w:p>
        </w:tc>
        <w:tc>
          <w:tcPr>
            <w:tcW w:w="3695" w:type="dxa"/>
          </w:tcPr>
          <w:p w14:paraId="38B87F76" w14:textId="77777777" w:rsidR="00CD25A0" w:rsidRPr="00201FCB" w:rsidRDefault="00B86ABB" w:rsidP="00CD25A0">
            <w:pPr>
              <w:contextualSpacing/>
              <w:jc w:val="both"/>
              <w:rPr>
                <w:rFonts w:eastAsia="Times New Roman" w:cs="Times New Roman"/>
                <w:sz w:val="26"/>
                <w:szCs w:val="26"/>
              </w:rPr>
            </w:pPr>
            <w:r w:rsidRPr="00201FCB">
              <w:rPr>
                <w:rFonts w:eastAsia="Times New Roman" w:cs="Times New Roman"/>
                <w:sz w:val="26"/>
                <w:szCs w:val="26"/>
              </w:rPr>
              <w:t>Avertisment sau amendă</w:t>
            </w:r>
            <w:r w:rsidR="00CD25A0" w:rsidRPr="00201FCB">
              <w:rPr>
                <w:rFonts w:eastAsia="Times New Roman" w:cs="Times New Roman"/>
                <w:sz w:val="26"/>
                <w:szCs w:val="26"/>
              </w:rPr>
              <w:t xml:space="preserve"> de la 15.000 lei la 50.000 lei, confiscarea sumelor de bani destinate, folosite sau rezultate din contravenție și nerambursarea cheltuielilor electorale.</w:t>
            </w:r>
          </w:p>
        </w:tc>
      </w:tr>
      <w:tr w:rsidR="00CD25A0" w:rsidRPr="00524B5E" w14:paraId="4AF51FEF" w14:textId="77777777" w:rsidTr="006808B4">
        <w:tc>
          <w:tcPr>
            <w:tcW w:w="851" w:type="dxa"/>
          </w:tcPr>
          <w:p w14:paraId="7D7E2B61" w14:textId="77777777" w:rsidR="00CD25A0" w:rsidRPr="006808B4" w:rsidRDefault="00CD25A0" w:rsidP="00161FFE">
            <w:pPr>
              <w:numPr>
                <w:ilvl w:val="0"/>
                <w:numId w:val="47"/>
              </w:numPr>
              <w:contextualSpacing/>
              <w:jc w:val="both"/>
              <w:rPr>
                <w:rFonts w:eastAsia="Times New Roman" w:cs="Times New Roman"/>
                <w:sz w:val="24"/>
                <w:szCs w:val="24"/>
              </w:rPr>
            </w:pPr>
          </w:p>
        </w:tc>
        <w:tc>
          <w:tcPr>
            <w:tcW w:w="4952" w:type="dxa"/>
          </w:tcPr>
          <w:p w14:paraId="6C5320B8" w14:textId="4B3F03C6" w:rsidR="00CD25A0" w:rsidRPr="00201FCB" w:rsidRDefault="00CD25A0" w:rsidP="00CD25A0">
            <w:pPr>
              <w:jc w:val="both"/>
              <w:rPr>
                <w:rFonts w:eastAsia="Times New Roman" w:cs="Times New Roman"/>
                <w:sz w:val="26"/>
                <w:szCs w:val="26"/>
              </w:rPr>
            </w:pPr>
            <w:r w:rsidRPr="00201FCB">
              <w:rPr>
                <w:rFonts w:eastAsia="Times New Roman" w:cs="Times New Roman"/>
                <w:sz w:val="26"/>
                <w:szCs w:val="26"/>
              </w:rPr>
              <w:t xml:space="preserve">Încălcarea de către competitorii electorali a obligației de a depune la Autoritatea Electorală Permanentă o declarație privind respectarea plafoanelor de cheltuieli prevăzute de lege, conform modelului legal aprobat, până cel mai târziu în data de </w:t>
            </w:r>
            <w:r w:rsidR="00C23D5F" w:rsidRPr="00201FCB">
              <w:rPr>
                <w:rFonts w:eastAsia="Times New Roman" w:cs="Times New Roman"/>
                <w:sz w:val="26"/>
                <w:szCs w:val="26"/>
              </w:rPr>
              <w:t>1</w:t>
            </w:r>
            <w:r w:rsidR="00E36D71">
              <w:rPr>
                <w:rFonts w:eastAsia="Times New Roman" w:cs="Times New Roman"/>
                <w:sz w:val="26"/>
                <w:szCs w:val="26"/>
              </w:rPr>
              <w:t>1</w:t>
            </w:r>
            <w:r w:rsidR="00C23D5F" w:rsidRPr="00201FCB">
              <w:rPr>
                <w:rFonts w:eastAsia="Times New Roman" w:cs="Times New Roman"/>
                <w:sz w:val="26"/>
                <w:szCs w:val="26"/>
              </w:rPr>
              <w:t xml:space="preserve"> iunie 2019</w:t>
            </w:r>
            <w:r w:rsidRPr="00201FCB">
              <w:rPr>
                <w:rFonts w:eastAsia="Times New Roman" w:cs="Times New Roman"/>
                <w:sz w:val="26"/>
                <w:szCs w:val="26"/>
              </w:rPr>
              <w:t>.</w:t>
            </w:r>
          </w:p>
        </w:tc>
        <w:tc>
          <w:tcPr>
            <w:tcW w:w="3695" w:type="dxa"/>
          </w:tcPr>
          <w:p w14:paraId="4C1B360B" w14:textId="77777777" w:rsidR="00CD25A0" w:rsidRPr="00201FCB" w:rsidRDefault="00B86ABB" w:rsidP="00CD25A0">
            <w:pPr>
              <w:contextualSpacing/>
              <w:jc w:val="both"/>
              <w:rPr>
                <w:rFonts w:eastAsia="Times New Roman" w:cs="Times New Roman"/>
                <w:sz w:val="26"/>
                <w:szCs w:val="26"/>
              </w:rPr>
            </w:pPr>
            <w:r w:rsidRPr="00201FCB">
              <w:rPr>
                <w:rFonts w:eastAsia="Times New Roman" w:cs="Times New Roman"/>
                <w:sz w:val="26"/>
                <w:szCs w:val="26"/>
              </w:rPr>
              <w:t>Avertisment sau amendă</w:t>
            </w:r>
            <w:r w:rsidR="00CD25A0" w:rsidRPr="00201FCB">
              <w:rPr>
                <w:rFonts w:eastAsia="Times New Roman" w:cs="Times New Roman"/>
                <w:sz w:val="26"/>
                <w:szCs w:val="26"/>
              </w:rPr>
              <w:t xml:space="preserve"> de la 10.000 lei la 25.000 lei.</w:t>
            </w:r>
          </w:p>
        </w:tc>
      </w:tr>
      <w:tr w:rsidR="00CD25A0" w:rsidRPr="00524B5E" w14:paraId="60CA52BD" w14:textId="77777777" w:rsidTr="006808B4">
        <w:tc>
          <w:tcPr>
            <w:tcW w:w="851" w:type="dxa"/>
          </w:tcPr>
          <w:p w14:paraId="38D6E8CB" w14:textId="77777777" w:rsidR="00CD25A0" w:rsidRPr="006808B4" w:rsidRDefault="00CD25A0" w:rsidP="00161FFE">
            <w:pPr>
              <w:numPr>
                <w:ilvl w:val="0"/>
                <w:numId w:val="47"/>
              </w:numPr>
              <w:contextualSpacing/>
              <w:jc w:val="both"/>
              <w:rPr>
                <w:rFonts w:eastAsia="Times New Roman" w:cs="Times New Roman"/>
                <w:sz w:val="24"/>
                <w:szCs w:val="24"/>
              </w:rPr>
            </w:pPr>
          </w:p>
        </w:tc>
        <w:tc>
          <w:tcPr>
            <w:tcW w:w="4952" w:type="dxa"/>
          </w:tcPr>
          <w:p w14:paraId="27AD8CD6" w14:textId="598FA576" w:rsidR="00CD25A0" w:rsidRPr="00201FCB" w:rsidRDefault="00CD25A0" w:rsidP="00CD25A0">
            <w:pPr>
              <w:jc w:val="both"/>
              <w:rPr>
                <w:rFonts w:eastAsia="Times New Roman" w:cs="Times New Roman"/>
                <w:sz w:val="26"/>
                <w:szCs w:val="26"/>
              </w:rPr>
            </w:pPr>
            <w:r w:rsidRPr="00201FCB">
              <w:rPr>
                <w:rFonts w:eastAsia="Times New Roman" w:cs="Times New Roman"/>
                <w:sz w:val="26"/>
                <w:szCs w:val="26"/>
              </w:rPr>
              <w:t>Încălcarea de către competitorii electorali a obligației de a pune la dispoziția reprezentanților Autorității Electorale Permanente documentele și informațiile solicitate</w:t>
            </w:r>
            <w:r w:rsidR="00FC4196">
              <w:rPr>
                <w:rFonts w:eastAsia="Times New Roman" w:cs="Times New Roman"/>
                <w:sz w:val="26"/>
                <w:szCs w:val="26"/>
              </w:rPr>
              <w:t>,</w:t>
            </w:r>
            <w:r w:rsidRPr="00201FCB">
              <w:rPr>
                <w:rFonts w:eastAsia="Times New Roman" w:cs="Times New Roman"/>
                <w:sz w:val="26"/>
                <w:szCs w:val="26"/>
              </w:rPr>
              <w:t xml:space="preserve"> în termen de cel mult 15 zile de la data solicitării.</w:t>
            </w:r>
          </w:p>
        </w:tc>
        <w:tc>
          <w:tcPr>
            <w:tcW w:w="3695" w:type="dxa"/>
          </w:tcPr>
          <w:p w14:paraId="4800C675" w14:textId="77777777" w:rsidR="00CD25A0" w:rsidRPr="00201FCB" w:rsidRDefault="00B86ABB" w:rsidP="00CD25A0">
            <w:pPr>
              <w:contextualSpacing/>
              <w:jc w:val="both"/>
              <w:rPr>
                <w:rFonts w:eastAsia="Times New Roman" w:cs="Times New Roman"/>
                <w:sz w:val="26"/>
                <w:szCs w:val="26"/>
              </w:rPr>
            </w:pPr>
            <w:r w:rsidRPr="00201FCB">
              <w:rPr>
                <w:rFonts w:eastAsia="Times New Roman" w:cs="Times New Roman"/>
                <w:sz w:val="26"/>
                <w:szCs w:val="26"/>
              </w:rPr>
              <w:t>Avertisment sau amendă</w:t>
            </w:r>
            <w:r w:rsidR="00CD25A0" w:rsidRPr="00201FCB">
              <w:rPr>
                <w:rFonts w:eastAsia="Times New Roman" w:cs="Times New Roman"/>
                <w:sz w:val="26"/>
                <w:szCs w:val="26"/>
              </w:rPr>
              <w:t xml:space="preserve"> de la 15.000 lei la 50.000 lei.</w:t>
            </w:r>
          </w:p>
        </w:tc>
      </w:tr>
      <w:tr w:rsidR="00CD25A0" w:rsidRPr="00524B5E" w14:paraId="56EE3A59" w14:textId="77777777" w:rsidTr="006808B4">
        <w:tc>
          <w:tcPr>
            <w:tcW w:w="851" w:type="dxa"/>
          </w:tcPr>
          <w:p w14:paraId="4CD50D80" w14:textId="77777777" w:rsidR="00CD25A0" w:rsidRPr="006808B4" w:rsidRDefault="00CD25A0" w:rsidP="00161FFE">
            <w:pPr>
              <w:numPr>
                <w:ilvl w:val="0"/>
                <w:numId w:val="47"/>
              </w:numPr>
              <w:contextualSpacing/>
              <w:jc w:val="both"/>
              <w:rPr>
                <w:rFonts w:eastAsia="Times New Roman" w:cs="Times New Roman"/>
                <w:sz w:val="24"/>
                <w:szCs w:val="24"/>
              </w:rPr>
            </w:pPr>
          </w:p>
        </w:tc>
        <w:tc>
          <w:tcPr>
            <w:tcW w:w="4952" w:type="dxa"/>
          </w:tcPr>
          <w:p w14:paraId="2473D679" w14:textId="76CB931B" w:rsidR="00CD25A0" w:rsidRPr="00201FCB" w:rsidRDefault="00CD25A0" w:rsidP="00CD25A0">
            <w:pPr>
              <w:jc w:val="both"/>
              <w:rPr>
                <w:rFonts w:eastAsia="Times New Roman" w:cs="Times New Roman"/>
                <w:sz w:val="26"/>
                <w:szCs w:val="26"/>
              </w:rPr>
            </w:pPr>
            <w:r w:rsidRPr="00201FCB">
              <w:rPr>
                <w:rFonts w:eastAsia="Times New Roman" w:cs="Times New Roman"/>
                <w:sz w:val="26"/>
                <w:szCs w:val="26"/>
              </w:rPr>
              <w:t>Încălcarea de către mandatarii financiari coordonatori a obligației de a depune la Autoritatea Electorală Permanentă rapoartele detaliate ale veniturilor și cheltuielilor electorale ale competitorilor electorali</w:t>
            </w:r>
            <w:r w:rsidR="00FC4196">
              <w:rPr>
                <w:rFonts w:eastAsia="Times New Roman" w:cs="Times New Roman"/>
                <w:sz w:val="26"/>
                <w:szCs w:val="26"/>
              </w:rPr>
              <w:t>,</w:t>
            </w:r>
            <w:r w:rsidRPr="00201FCB">
              <w:rPr>
                <w:rFonts w:eastAsia="Times New Roman" w:cs="Times New Roman"/>
                <w:sz w:val="26"/>
                <w:szCs w:val="26"/>
              </w:rPr>
              <w:t xml:space="preserve"> în termen de 15 zile de la data desfășurării alegerilor.</w:t>
            </w:r>
          </w:p>
        </w:tc>
        <w:tc>
          <w:tcPr>
            <w:tcW w:w="3695" w:type="dxa"/>
          </w:tcPr>
          <w:p w14:paraId="0AF793D0" w14:textId="77777777" w:rsidR="00CD25A0" w:rsidRPr="00201FCB" w:rsidRDefault="00B86ABB" w:rsidP="00CD25A0">
            <w:pPr>
              <w:contextualSpacing/>
              <w:jc w:val="both"/>
              <w:rPr>
                <w:rFonts w:eastAsia="Times New Roman" w:cs="Times New Roman"/>
                <w:sz w:val="26"/>
                <w:szCs w:val="26"/>
              </w:rPr>
            </w:pPr>
            <w:r w:rsidRPr="00201FCB">
              <w:rPr>
                <w:rFonts w:eastAsia="Times New Roman" w:cs="Times New Roman"/>
                <w:sz w:val="26"/>
                <w:szCs w:val="26"/>
              </w:rPr>
              <w:t xml:space="preserve">Avertisment sau amendă </w:t>
            </w:r>
            <w:r w:rsidR="00CD25A0" w:rsidRPr="00201FCB">
              <w:rPr>
                <w:rFonts w:eastAsia="Times New Roman" w:cs="Times New Roman"/>
                <w:sz w:val="26"/>
                <w:szCs w:val="26"/>
              </w:rPr>
              <w:t>de la 15.000 lei la 50.000 lei.</w:t>
            </w:r>
          </w:p>
        </w:tc>
      </w:tr>
      <w:tr w:rsidR="00CD25A0" w:rsidRPr="00524B5E" w14:paraId="2346454D" w14:textId="77777777" w:rsidTr="006808B4">
        <w:tc>
          <w:tcPr>
            <w:tcW w:w="851" w:type="dxa"/>
          </w:tcPr>
          <w:p w14:paraId="0C41537C" w14:textId="77777777" w:rsidR="00CD25A0" w:rsidRPr="006808B4" w:rsidRDefault="00CD25A0" w:rsidP="00161FFE">
            <w:pPr>
              <w:numPr>
                <w:ilvl w:val="0"/>
                <w:numId w:val="47"/>
              </w:numPr>
              <w:contextualSpacing/>
              <w:jc w:val="both"/>
              <w:rPr>
                <w:rFonts w:eastAsia="Times New Roman" w:cs="Times New Roman"/>
                <w:sz w:val="24"/>
                <w:szCs w:val="24"/>
              </w:rPr>
            </w:pPr>
          </w:p>
        </w:tc>
        <w:tc>
          <w:tcPr>
            <w:tcW w:w="4952" w:type="dxa"/>
          </w:tcPr>
          <w:p w14:paraId="412C65C8" w14:textId="20C07CF6" w:rsidR="00CD25A0" w:rsidRPr="00201FCB" w:rsidRDefault="00CD25A0" w:rsidP="00CD25A0">
            <w:pPr>
              <w:jc w:val="both"/>
              <w:rPr>
                <w:rFonts w:eastAsia="Times New Roman" w:cs="Times New Roman"/>
                <w:sz w:val="26"/>
                <w:szCs w:val="26"/>
              </w:rPr>
            </w:pPr>
            <w:r w:rsidRPr="00201FCB">
              <w:rPr>
                <w:rFonts w:eastAsia="Times New Roman" w:cs="Times New Roman"/>
                <w:sz w:val="26"/>
                <w:szCs w:val="26"/>
              </w:rPr>
              <w:t xml:space="preserve">Încălcarea de către </w:t>
            </w:r>
            <w:r w:rsidR="006523F4" w:rsidRPr="00201FCB">
              <w:rPr>
                <w:rFonts w:eastAsia="Times New Roman" w:cs="Times New Roman"/>
                <w:sz w:val="26"/>
                <w:szCs w:val="26"/>
              </w:rPr>
              <w:t>competitorii electorali și/sau a terțelor persoane fizice/juridice</w:t>
            </w:r>
            <w:r w:rsidR="00513246">
              <w:rPr>
                <w:rFonts w:eastAsia="Times New Roman" w:cs="Times New Roman"/>
                <w:sz w:val="26"/>
                <w:szCs w:val="26"/>
              </w:rPr>
              <w:t xml:space="preserve"> </w:t>
            </w:r>
            <w:r w:rsidRPr="00201FCB">
              <w:rPr>
                <w:rFonts w:eastAsia="Times New Roman" w:cs="Times New Roman"/>
                <w:sz w:val="26"/>
                <w:szCs w:val="26"/>
              </w:rPr>
              <w:t>a obligației de a depune la Autoritatea Electorală Permanentă cuantumul datoriilor înregistrate ca urmare a campaniei de către competitorii electorali</w:t>
            </w:r>
            <w:r w:rsidR="00FC4196">
              <w:rPr>
                <w:rFonts w:eastAsia="Times New Roman" w:cs="Times New Roman"/>
                <w:sz w:val="26"/>
                <w:szCs w:val="26"/>
              </w:rPr>
              <w:t>,</w:t>
            </w:r>
            <w:r w:rsidRPr="00201FCB">
              <w:rPr>
                <w:rFonts w:eastAsia="Times New Roman" w:cs="Times New Roman"/>
                <w:sz w:val="26"/>
                <w:szCs w:val="26"/>
              </w:rPr>
              <w:t xml:space="preserve"> în termen de 15 zile de la data desfășurării alegerilor.</w:t>
            </w:r>
          </w:p>
        </w:tc>
        <w:tc>
          <w:tcPr>
            <w:tcW w:w="3695" w:type="dxa"/>
          </w:tcPr>
          <w:p w14:paraId="5F498A2A" w14:textId="77777777" w:rsidR="00CD25A0" w:rsidRPr="00201FCB" w:rsidRDefault="00B86ABB" w:rsidP="00CD25A0">
            <w:pPr>
              <w:contextualSpacing/>
              <w:jc w:val="both"/>
              <w:rPr>
                <w:rFonts w:eastAsia="Times New Roman" w:cs="Times New Roman"/>
                <w:sz w:val="26"/>
                <w:szCs w:val="26"/>
              </w:rPr>
            </w:pPr>
            <w:r w:rsidRPr="00201FCB">
              <w:rPr>
                <w:rFonts w:eastAsia="Times New Roman" w:cs="Times New Roman"/>
                <w:sz w:val="26"/>
                <w:szCs w:val="26"/>
              </w:rPr>
              <w:t>Avertisment sau amendă</w:t>
            </w:r>
            <w:r w:rsidR="00CD25A0" w:rsidRPr="00201FCB">
              <w:rPr>
                <w:rFonts w:eastAsia="Times New Roman" w:cs="Times New Roman"/>
                <w:sz w:val="26"/>
                <w:szCs w:val="26"/>
              </w:rPr>
              <w:t xml:space="preserve"> de la 15.000 lei la 50.000 lei.</w:t>
            </w:r>
          </w:p>
        </w:tc>
      </w:tr>
      <w:tr w:rsidR="00CD25A0" w:rsidRPr="00524B5E" w14:paraId="5BDB3840" w14:textId="77777777" w:rsidTr="006808B4">
        <w:tc>
          <w:tcPr>
            <w:tcW w:w="851" w:type="dxa"/>
          </w:tcPr>
          <w:p w14:paraId="59DD5EDB" w14:textId="77777777" w:rsidR="00CD25A0" w:rsidRPr="006808B4" w:rsidRDefault="00CD25A0" w:rsidP="00161FFE">
            <w:pPr>
              <w:numPr>
                <w:ilvl w:val="0"/>
                <w:numId w:val="47"/>
              </w:numPr>
              <w:contextualSpacing/>
              <w:jc w:val="both"/>
              <w:rPr>
                <w:rFonts w:eastAsia="Times New Roman" w:cs="Times New Roman"/>
                <w:sz w:val="24"/>
                <w:szCs w:val="24"/>
              </w:rPr>
            </w:pPr>
          </w:p>
        </w:tc>
        <w:tc>
          <w:tcPr>
            <w:tcW w:w="4952" w:type="dxa"/>
          </w:tcPr>
          <w:p w14:paraId="1C8CE721" w14:textId="431A350D" w:rsidR="00CD25A0" w:rsidRPr="00201FCB" w:rsidRDefault="00C23D5F" w:rsidP="00CD25A0">
            <w:pPr>
              <w:jc w:val="both"/>
              <w:rPr>
                <w:rFonts w:eastAsia="Times New Roman" w:cs="Times New Roman"/>
                <w:sz w:val="26"/>
                <w:szCs w:val="26"/>
              </w:rPr>
            </w:pPr>
            <w:r w:rsidRPr="00201FCB">
              <w:rPr>
                <w:rFonts w:eastAsia="Times New Roman" w:cs="Times New Roman"/>
                <w:sz w:val="26"/>
                <w:szCs w:val="26"/>
              </w:rPr>
              <w:t>Nedepunerea la Autoritatea Electorală Permanentă</w:t>
            </w:r>
            <w:r w:rsidR="000B24C0">
              <w:rPr>
                <w:rFonts w:eastAsia="Times New Roman" w:cs="Times New Roman"/>
                <w:sz w:val="26"/>
                <w:szCs w:val="26"/>
              </w:rPr>
              <w:t>,</w:t>
            </w:r>
            <w:r w:rsidRPr="00201FCB">
              <w:rPr>
                <w:rFonts w:eastAsia="Times New Roman" w:cs="Times New Roman"/>
                <w:sz w:val="26"/>
                <w:szCs w:val="26"/>
              </w:rPr>
              <w:t xml:space="preserve"> în termen de 30 zile (2</w:t>
            </w:r>
            <w:r w:rsidR="00E36D71">
              <w:rPr>
                <w:rFonts w:eastAsia="Times New Roman" w:cs="Times New Roman"/>
                <w:sz w:val="26"/>
                <w:szCs w:val="26"/>
              </w:rPr>
              <w:t>6</w:t>
            </w:r>
            <w:r w:rsidRPr="00201FCB">
              <w:rPr>
                <w:rFonts w:eastAsia="Times New Roman" w:cs="Times New Roman"/>
                <w:sz w:val="26"/>
                <w:szCs w:val="26"/>
              </w:rPr>
              <w:t xml:space="preserve"> iunie 2019) de la data încheierii campaniei electorale</w:t>
            </w:r>
            <w:r w:rsidR="000B24C0">
              <w:rPr>
                <w:rFonts w:eastAsia="Times New Roman" w:cs="Times New Roman"/>
                <w:sz w:val="26"/>
                <w:szCs w:val="26"/>
              </w:rPr>
              <w:t>,</w:t>
            </w:r>
            <w:r w:rsidRPr="00201FCB">
              <w:rPr>
                <w:rFonts w:eastAsia="Times New Roman" w:cs="Times New Roman"/>
                <w:sz w:val="26"/>
                <w:szCs w:val="26"/>
              </w:rPr>
              <w:t xml:space="preserve"> de către competitorii electorali a declarației cuprinzând informații privind descrierea materialelor de propagandă el</w:t>
            </w:r>
            <w:r w:rsidR="001E4411" w:rsidRPr="00201FCB">
              <w:rPr>
                <w:rFonts w:eastAsia="Times New Roman" w:cs="Times New Roman"/>
                <w:sz w:val="26"/>
                <w:szCs w:val="26"/>
              </w:rPr>
              <w:t>e</w:t>
            </w:r>
            <w:r w:rsidRPr="00201FCB">
              <w:rPr>
                <w:rFonts w:eastAsia="Times New Roman" w:cs="Times New Roman"/>
                <w:sz w:val="26"/>
                <w:szCs w:val="26"/>
              </w:rPr>
              <w:t>ctorală online, producția, perioada și spațiul de difuzare a acestora</w:t>
            </w:r>
            <w:r w:rsidR="00CD25A0" w:rsidRPr="00201FCB">
              <w:rPr>
                <w:rFonts w:eastAsia="Times New Roman" w:cs="Times New Roman"/>
                <w:sz w:val="26"/>
                <w:szCs w:val="26"/>
              </w:rPr>
              <w:t>.</w:t>
            </w:r>
          </w:p>
        </w:tc>
        <w:tc>
          <w:tcPr>
            <w:tcW w:w="3695" w:type="dxa"/>
          </w:tcPr>
          <w:p w14:paraId="648BA238" w14:textId="40E10377" w:rsidR="00CD25A0" w:rsidRPr="00201FCB" w:rsidRDefault="00B86ABB" w:rsidP="00CD25A0">
            <w:pPr>
              <w:contextualSpacing/>
              <w:jc w:val="both"/>
              <w:rPr>
                <w:rFonts w:eastAsia="Times New Roman" w:cs="Times New Roman"/>
                <w:sz w:val="26"/>
                <w:szCs w:val="26"/>
              </w:rPr>
            </w:pPr>
            <w:r w:rsidRPr="00201FCB">
              <w:rPr>
                <w:rFonts w:eastAsia="Times New Roman" w:cs="Times New Roman"/>
                <w:sz w:val="26"/>
                <w:szCs w:val="26"/>
              </w:rPr>
              <w:t>Avertisment sau amendă</w:t>
            </w:r>
            <w:r w:rsidR="00CD25A0" w:rsidRPr="00201FCB">
              <w:rPr>
                <w:rFonts w:eastAsia="Times New Roman" w:cs="Times New Roman"/>
                <w:sz w:val="26"/>
                <w:szCs w:val="26"/>
              </w:rPr>
              <w:t xml:space="preserve"> de la 1</w:t>
            </w:r>
            <w:r w:rsidR="00C23D5F" w:rsidRPr="00201FCB">
              <w:rPr>
                <w:rFonts w:eastAsia="Times New Roman" w:cs="Times New Roman"/>
                <w:sz w:val="26"/>
                <w:szCs w:val="26"/>
              </w:rPr>
              <w:t>0</w:t>
            </w:r>
            <w:r w:rsidR="00CD25A0" w:rsidRPr="00201FCB">
              <w:rPr>
                <w:rFonts w:eastAsia="Times New Roman" w:cs="Times New Roman"/>
                <w:sz w:val="26"/>
                <w:szCs w:val="26"/>
              </w:rPr>
              <w:t xml:space="preserve">.000 lei la </w:t>
            </w:r>
            <w:r w:rsidR="00C23D5F" w:rsidRPr="00201FCB">
              <w:rPr>
                <w:rFonts w:eastAsia="Times New Roman" w:cs="Times New Roman"/>
                <w:sz w:val="26"/>
                <w:szCs w:val="26"/>
              </w:rPr>
              <w:t>25</w:t>
            </w:r>
            <w:r w:rsidR="00CD25A0" w:rsidRPr="00201FCB">
              <w:rPr>
                <w:rFonts w:eastAsia="Times New Roman" w:cs="Times New Roman"/>
                <w:sz w:val="26"/>
                <w:szCs w:val="26"/>
              </w:rPr>
              <w:t>.000 lei.</w:t>
            </w:r>
          </w:p>
        </w:tc>
      </w:tr>
      <w:tr w:rsidR="00C23D5F" w:rsidRPr="00524B5E" w14:paraId="043D5A11" w14:textId="77777777" w:rsidTr="006808B4">
        <w:tc>
          <w:tcPr>
            <w:tcW w:w="851" w:type="dxa"/>
          </w:tcPr>
          <w:p w14:paraId="6739F365" w14:textId="77777777" w:rsidR="00C23D5F" w:rsidRPr="006808B4" w:rsidRDefault="00C23D5F" w:rsidP="00161FFE">
            <w:pPr>
              <w:numPr>
                <w:ilvl w:val="0"/>
                <w:numId w:val="47"/>
              </w:numPr>
              <w:contextualSpacing/>
              <w:jc w:val="both"/>
              <w:rPr>
                <w:rFonts w:eastAsia="Times New Roman" w:cs="Times New Roman"/>
                <w:sz w:val="24"/>
                <w:szCs w:val="24"/>
              </w:rPr>
            </w:pPr>
          </w:p>
        </w:tc>
        <w:tc>
          <w:tcPr>
            <w:tcW w:w="4952" w:type="dxa"/>
          </w:tcPr>
          <w:p w14:paraId="353B46AE" w14:textId="4A60DCB4" w:rsidR="00C23D5F" w:rsidRPr="00201FCB" w:rsidRDefault="00C23D5F" w:rsidP="00C23D5F">
            <w:pPr>
              <w:jc w:val="both"/>
              <w:rPr>
                <w:rFonts w:eastAsia="Times New Roman" w:cs="Times New Roman"/>
                <w:sz w:val="26"/>
                <w:szCs w:val="26"/>
              </w:rPr>
            </w:pPr>
            <w:r w:rsidRPr="00201FCB">
              <w:rPr>
                <w:rFonts w:eastAsia="Times New Roman" w:cs="Times New Roman"/>
                <w:sz w:val="26"/>
                <w:szCs w:val="26"/>
              </w:rPr>
              <w:t>Încălcarea de către mandatarii financiari coordonatori a obligației de a depune la Autoritatea Electorală Permanentă declarațiile privind indicarea sursei contribuțiilor electorale.</w:t>
            </w:r>
          </w:p>
        </w:tc>
        <w:tc>
          <w:tcPr>
            <w:tcW w:w="3695" w:type="dxa"/>
          </w:tcPr>
          <w:p w14:paraId="3E1344A6" w14:textId="00FFB7BE" w:rsidR="00C23D5F" w:rsidRPr="00201FCB" w:rsidRDefault="00C23D5F" w:rsidP="00C23D5F">
            <w:pPr>
              <w:contextualSpacing/>
              <w:jc w:val="both"/>
              <w:rPr>
                <w:rFonts w:eastAsia="Times New Roman" w:cs="Times New Roman"/>
                <w:sz w:val="26"/>
                <w:szCs w:val="26"/>
              </w:rPr>
            </w:pPr>
            <w:r w:rsidRPr="00201FCB">
              <w:rPr>
                <w:rFonts w:eastAsia="Times New Roman" w:cs="Times New Roman"/>
                <w:sz w:val="26"/>
                <w:szCs w:val="26"/>
              </w:rPr>
              <w:t>Avertisment sau amendă de la 15.000 lei la 50.000 lei.</w:t>
            </w:r>
          </w:p>
        </w:tc>
      </w:tr>
      <w:tr w:rsidR="00C23D5F" w:rsidRPr="00524B5E" w14:paraId="5F3607FF" w14:textId="77777777" w:rsidTr="006808B4">
        <w:tc>
          <w:tcPr>
            <w:tcW w:w="851" w:type="dxa"/>
          </w:tcPr>
          <w:p w14:paraId="0409DD66" w14:textId="77777777" w:rsidR="00C23D5F" w:rsidRPr="006808B4" w:rsidRDefault="00C23D5F" w:rsidP="00161FFE">
            <w:pPr>
              <w:numPr>
                <w:ilvl w:val="0"/>
                <w:numId w:val="47"/>
              </w:numPr>
              <w:contextualSpacing/>
              <w:jc w:val="both"/>
              <w:rPr>
                <w:rFonts w:eastAsia="Times New Roman" w:cs="Times New Roman"/>
                <w:sz w:val="24"/>
                <w:szCs w:val="24"/>
              </w:rPr>
            </w:pPr>
          </w:p>
        </w:tc>
        <w:tc>
          <w:tcPr>
            <w:tcW w:w="4952" w:type="dxa"/>
          </w:tcPr>
          <w:p w14:paraId="097F45FC" w14:textId="13869DD2" w:rsidR="00C23D5F" w:rsidRPr="00201FCB" w:rsidRDefault="00C23D5F" w:rsidP="00C23D5F">
            <w:pPr>
              <w:jc w:val="both"/>
              <w:rPr>
                <w:rFonts w:eastAsia="Times New Roman" w:cs="Times New Roman"/>
                <w:sz w:val="26"/>
                <w:szCs w:val="26"/>
              </w:rPr>
            </w:pPr>
            <w:r w:rsidRPr="00201FCB">
              <w:rPr>
                <w:rFonts w:eastAsia="Times New Roman" w:cs="Times New Roman"/>
                <w:sz w:val="26"/>
                <w:szCs w:val="26"/>
              </w:rPr>
              <w:t xml:space="preserve">Încălcarea de către partidele politice, alianțele politice și organizațiile </w:t>
            </w:r>
            <w:r w:rsidR="00AB57F4">
              <w:rPr>
                <w:rFonts w:eastAsia="Times New Roman" w:cs="Times New Roman"/>
                <w:sz w:val="26"/>
                <w:szCs w:val="26"/>
              </w:rPr>
              <w:t xml:space="preserve">cetăţenilor români aparţinând </w:t>
            </w:r>
            <w:r w:rsidRPr="00201FCB">
              <w:rPr>
                <w:rFonts w:eastAsia="Times New Roman" w:cs="Times New Roman"/>
                <w:sz w:val="26"/>
                <w:szCs w:val="26"/>
              </w:rPr>
              <w:t>minorităților naționale a obligației de a restitui candidaților sumele de bani necheltuite și/sau rambursate de către Autoritatea Electorală Permanentă.</w:t>
            </w:r>
          </w:p>
        </w:tc>
        <w:tc>
          <w:tcPr>
            <w:tcW w:w="3695" w:type="dxa"/>
          </w:tcPr>
          <w:p w14:paraId="72AC834D" w14:textId="77777777" w:rsidR="00C23D5F" w:rsidRPr="00201FCB" w:rsidRDefault="00C23D5F" w:rsidP="00C23D5F">
            <w:pPr>
              <w:contextualSpacing/>
              <w:jc w:val="both"/>
              <w:rPr>
                <w:rFonts w:eastAsia="Times New Roman" w:cs="Times New Roman"/>
                <w:sz w:val="26"/>
                <w:szCs w:val="26"/>
              </w:rPr>
            </w:pPr>
            <w:r w:rsidRPr="00201FCB">
              <w:rPr>
                <w:rFonts w:eastAsia="Times New Roman" w:cs="Times New Roman"/>
                <w:sz w:val="26"/>
                <w:szCs w:val="26"/>
              </w:rPr>
              <w:t>Avertisment sau amendă de la 10.000 lei la 50.000 lei.</w:t>
            </w:r>
          </w:p>
        </w:tc>
      </w:tr>
      <w:tr w:rsidR="00C23D5F" w:rsidRPr="00524B5E" w14:paraId="3CD79E57" w14:textId="77777777" w:rsidTr="006808B4">
        <w:tc>
          <w:tcPr>
            <w:tcW w:w="851" w:type="dxa"/>
          </w:tcPr>
          <w:p w14:paraId="36DDB88C" w14:textId="77777777" w:rsidR="00C23D5F" w:rsidRPr="006808B4" w:rsidRDefault="00C23D5F" w:rsidP="00161FFE">
            <w:pPr>
              <w:numPr>
                <w:ilvl w:val="0"/>
                <w:numId w:val="47"/>
              </w:numPr>
              <w:contextualSpacing/>
              <w:jc w:val="both"/>
              <w:rPr>
                <w:rFonts w:eastAsia="Times New Roman" w:cs="Times New Roman"/>
                <w:sz w:val="24"/>
                <w:szCs w:val="24"/>
              </w:rPr>
            </w:pPr>
          </w:p>
        </w:tc>
        <w:tc>
          <w:tcPr>
            <w:tcW w:w="4952" w:type="dxa"/>
          </w:tcPr>
          <w:p w14:paraId="0A5B2F3E" w14:textId="66B45BB2" w:rsidR="00C23D5F" w:rsidRPr="00201FCB" w:rsidRDefault="00C23D5F" w:rsidP="00524B5E">
            <w:pPr>
              <w:tabs>
                <w:tab w:val="left" w:pos="993"/>
              </w:tabs>
              <w:contextualSpacing/>
              <w:jc w:val="both"/>
              <w:rPr>
                <w:rFonts w:eastAsia="Times New Roman" w:cs="Times New Roman"/>
                <w:sz w:val="26"/>
                <w:szCs w:val="26"/>
              </w:rPr>
            </w:pPr>
            <w:r w:rsidRPr="00201FCB">
              <w:rPr>
                <w:rFonts w:eastAsia="Calibri" w:cs="Times New Roman"/>
                <w:sz w:val="26"/>
                <w:szCs w:val="26"/>
              </w:rPr>
              <w:t xml:space="preserve">Neîndeplinirea de către mandatarii financiari </w:t>
            </w:r>
            <w:r w:rsidR="000B24C0">
              <w:rPr>
                <w:rFonts w:eastAsia="Calibri" w:cs="Times New Roman"/>
                <w:sz w:val="26"/>
                <w:szCs w:val="26"/>
              </w:rPr>
              <w:t xml:space="preserve">coordonatori </w:t>
            </w:r>
            <w:r w:rsidRPr="00201FCB">
              <w:rPr>
                <w:rFonts w:eastAsia="Calibri" w:cs="Times New Roman"/>
                <w:sz w:val="26"/>
                <w:szCs w:val="26"/>
              </w:rPr>
              <w:t>a atribuţiilor prevăzute de lege.</w:t>
            </w:r>
          </w:p>
        </w:tc>
        <w:tc>
          <w:tcPr>
            <w:tcW w:w="3695" w:type="dxa"/>
          </w:tcPr>
          <w:p w14:paraId="673023BB" w14:textId="77777777" w:rsidR="00C23D5F" w:rsidRPr="00201FCB" w:rsidRDefault="00C23D5F" w:rsidP="00C23D5F">
            <w:pPr>
              <w:contextualSpacing/>
              <w:jc w:val="both"/>
              <w:rPr>
                <w:rFonts w:eastAsia="Times New Roman" w:cs="Times New Roman"/>
                <w:sz w:val="26"/>
                <w:szCs w:val="26"/>
              </w:rPr>
            </w:pPr>
            <w:r w:rsidRPr="00201FCB">
              <w:rPr>
                <w:rFonts w:eastAsia="Times New Roman" w:cs="Times New Roman"/>
                <w:sz w:val="26"/>
                <w:szCs w:val="26"/>
              </w:rPr>
              <w:t>Avertisment sau amendă de la 15.000 lei la 50.000 lei.</w:t>
            </w:r>
          </w:p>
        </w:tc>
      </w:tr>
      <w:tr w:rsidR="00C23D5F" w:rsidRPr="00524B5E" w14:paraId="5F2DDCD1" w14:textId="77777777" w:rsidTr="006808B4">
        <w:tc>
          <w:tcPr>
            <w:tcW w:w="851" w:type="dxa"/>
          </w:tcPr>
          <w:p w14:paraId="736F7141" w14:textId="77777777" w:rsidR="00C23D5F" w:rsidRPr="006808B4" w:rsidRDefault="00C23D5F" w:rsidP="00161FFE">
            <w:pPr>
              <w:numPr>
                <w:ilvl w:val="0"/>
                <w:numId w:val="47"/>
              </w:numPr>
              <w:contextualSpacing/>
              <w:jc w:val="both"/>
              <w:rPr>
                <w:rFonts w:eastAsia="Times New Roman" w:cs="Times New Roman"/>
                <w:sz w:val="24"/>
                <w:szCs w:val="24"/>
              </w:rPr>
            </w:pPr>
          </w:p>
        </w:tc>
        <w:tc>
          <w:tcPr>
            <w:tcW w:w="4952" w:type="dxa"/>
          </w:tcPr>
          <w:p w14:paraId="089ABA93" w14:textId="1FB0B575" w:rsidR="00C23D5F" w:rsidRPr="00201FCB" w:rsidRDefault="00C23D5F" w:rsidP="00C23D5F">
            <w:pPr>
              <w:tabs>
                <w:tab w:val="left" w:pos="993"/>
              </w:tabs>
              <w:contextualSpacing/>
              <w:jc w:val="both"/>
              <w:rPr>
                <w:rFonts w:eastAsia="Calibri" w:cs="Times New Roman"/>
                <w:sz w:val="26"/>
                <w:szCs w:val="26"/>
              </w:rPr>
            </w:pPr>
            <w:r w:rsidRPr="00201FCB">
              <w:rPr>
                <w:rFonts w:eastAsia="Calibri" w:cs="Times New Roman"/>
                <w:sz w:val="26"/>
                <w:szCs w:val="26"/>
              </w:rPr>
              <w:t xml:space="preserve">Neînregistrarea </w:t>
            </w:r>
            <w:r w:rsidR="00223B39">
              <w:rPr>
                <w:rFonts w:eastAsia="Calibri" w:cs="Times New Roman"/>
                <w:sz w:val="26"/>
                <w:szCs w:val="26"/>
              </w:rPr>
              <w:t>MFC</w:t>
            </w:r>
            <w:r w:rsidR="000B24C0">
              <w:rPr>
                <w:rFonts w:eastAsia="Calibri" w:cs="Times New Roman"/>
                <w:sz w:val="26"/>
                <w:szCs w:val="26"/>
              </w:rPr>
              <w:t>,</w:t>
            </w:r>
            <w:r w:rsidRPr="00201FCB">
              <w:rPr>
                <w:rFonts w:eastAsia="Calibri" w:cs="Times New Roman"/>
                <w:sz w:val="26"/>
                <w:szCs w:val="26"/>
              </w:rPr>
              <w:t xml:space="preserve"> prevăzut de lege.</w:t>
            </w:r>
          </w:p>
        </w:tc>
        <w:tc>
          <w:tcPr>
            <w:tcW w:w="3695" w:type="dxa"/>
          </w:tcPr>
          <w:p w14:paraId="32F43F51" w14:textId="77777777" w:rsidR="00C23D5F" w:rsidRPr="00201FCB" w:rsidRDefault="00C23D5F" w:rsidP="00C23D5F">
            <w:pPr>
              <w:contextualSpacing/>
              <w:jc w:val="both"/>
              <w:rPr>
                <w:rFonts w:eastAsia="Times New Roman" w:cs="Times New Roman"/>
                <w:sz w:val="26"/>
                <w:szCs w:val="26"/>
              </w:rPr>
            </w:pPr>
            <w:r w:rsidRPr="00201FCB">
              <w:rPr>
                <w:rFonts w:eastAsia="Times New Roman" w:cs="Times New Roman"/>
                <w:sz w:val="26"/>
                <w:szCs w:val="26"/>
              </w:rPr>
              <w:t>Avertisment sau amendă de la 15.000 lei la 50.000 lei.</w:t>
            </w:r>
          </w:p>
        </w:tc>
      </w:tr>
    </w:tbl>
    <w:p w14:paraId="07CB6B2D" w14:textId="56330DBD" w:rsidR="00E12444" w:rsidRDefault="00E12444" w:rsidP="00315C09">
      <w:pPr>
        <w:autoSpaceDE w:val="0"/>
        <w:autoSpaceDN w:val="0"/>
        <w:adjustRightInd w:val="0"/>
        <w:spacing w:line="240" w:lineRule="auto"/>
        <w:rPr>
          <w:rFonts w:cs="Times New Roman"/>
          <w:sz w:val="26"/>
          <w:szCs w:val="26"/>
        </w:rPr>
      </w:pPr>
    </w:p>
    <w:p w14:paraId="7FA2F575" w14:textId="29AF8403" w:rsidR="00030044" w:rsidRDefault="00030044" w:rsidP="00315C09">
      <w:pPr>
        <w:autoSpaceDE w:val="0"/>
        <w:autoSpaceDN w:val="0"/>
        <w:adjustRightInd w:val="0"/>
        <w:spacing w:line="240" w:lineRule="auto"/>
        <w:rPr>
          <w:rFonts w:cs="Times New Roman"/>
          <w:sz w:val="26"/>
          <w:szCs w:val="26"/>
        </w:rPr>
      </w:pPr>
    </w:p>
    <w:p w14:paraId="50A6C248" w14:textId="28783693" w:rsidR="002A739F" w:rsidRDefault="002A739F" w:rsidP="00315C09">
      <w:pPr>
        <w:autoSpaceDE w:val="0"/>
        <w:autoSpaceDN w:val="0"/>
        <w:adjustRightInd w:val="0"/>
        <w:spacing w:line="240" w:lineRule="auto"/>
        <w:rPr>
          <w:rFonts w:cs="Times New Roman"/>
          <w:sz w:val="26"/>
          <w:szCs w:val="26"/>
        </w:rPr>
      </w:pPr>
    </w:p>
    <w:p w14:paraId="26D266E4" w14:textId="70C20939" w:rsidR="002A739F" w:rsidRDefault="002A739F" w:rsidP="00315C09">
      <w:pPr>
        <w:autoSpaceDE w:val="0"/>
        <w:autoSpaceDN w:val="0"/>
        <w:adjustRightInd w:val="0"/>
        <w:spacing w:line="240" w:lineRule="auto"/>
        <w:rPr>
          <w:rFonts w:cs="Times New Roman"/>
          <w:sz w:val="26"/>
          <w:szCs w:val="26"/>
        </w:rPr>
      </w:pPr>
    </w:p>
    <w:p w14:paraId="380AAA16" w14:textId="7344FD1D" w:rsidR="00030044" w:rsidRDefault="00030044" w:rsidP="006630D0">
      <w:pPr>
        <w:pStyle w:val="BodyText2"/>
        <w:tabs>
          <w:tab w:val="left" w:pos="284"/>
        </w:tabs>
        <w:spacing w:after="0" w:line="276" w:lineRule="auto"/>
        <w:rPr>
          <w:lang w:val="fr-FR"/>
        </w:rPr>
      </w:pPr>
    </w:p>
    <w:p w14:paraId="38AF3872" w14:textId="35155172" w:rsidR="00540596" w:rsidRDefault="00540596" w:rsidP="006630D0">
      <w:pPr>
        <w:pStyle w:val="BodyText2"/>
        <w:tabs>
          <w:tab w:val="left" w:pos="284"/>
        </w:tabs>
        <w:spacing w:after="0" w:line="276" w:lineRule="auto"/>
        <w:rPr>
          <w:lang w:val="fr-FR"/>
        </w:rPr>
      </w:pPr>
    </w:p>
    <w:p w14:paraId="0DE248B3" w14:textId="3D0BBD0A" w:rsidR="00540596" w:rsidRDefault="00540596" w:rsidP="006630D0">
      <w:pPr>
        <w:pStyle w:val="BodyText2"/>
        <w:tabs>
          <w:tab w:val="left" w:pos="284"/>
        </w:tabs>
        <w:spacing w:after="0" w:line="276" w:lineRule="auto"/>
        <w:rPr>
          <w:lang w:val="fr-FR"/>
        </w:rPr>
      </w:pPr>
    </w:p>
    <w:p w14:paraId="06600373" w14:textId="2C710BF3" w:rsidR="00540596" w:rsidRDefault="00540596" w:rsidP="006630D0">
      <w:pPr>
        <w:pStyle w:val="BodyText2"/>
        <w:tabs>
          <w:tab w:val="left" w:pos="284"/>
        </w:tabs>
        <w:spacing w:after="0" w:line="276" w:lineRule="auto"/>
        <w:rPr>
          <w:lang w:val="fr-FR"/>
        </w:rPr>
      </w:pPr>
    </w:p>
    <w:p w14:paraId="07E43376" w14:textId="5896E299" w:rsidR="00540596" w:rsidRDefault="00540596" w:rsidP="006630D0">
      <w:pPr>
        <w:pStyle w:val="BodyText2"/>
        <w:tabs>
          <w:tab w:val="left" w:pos="284"/>
        </w:tabs>
        <w:spacing w:after="0" w:line="276" w:lineRule="auto"/>
        <w:rPr>
          <w:lang w:val="fr-FR"/>
        </w:rPr>
      </w:pPr>
    </w:p>
    <w:p w14:paraId="2F7FF248" w14:textId="5A7E80CE" w:rsidR="00540596" w:rsidRDefault="00540596" w:rsidP="006630D0">
      <w:pPr>
        <w:pStyle w:val="BodyText2"/>
        <w:tabs>
          <w:tab w:val="left" w:pos="284"/>
        </w:tabs>
        <w:spacing w:after="0" w:line="276" w:lineRule="auto"/>
        <w:rPr>
          <w:lang w:val="fr-FR"/>
        </w:rPr>
      </w:pPr>
    </w:p>
    <w:p w14:paraId="42205812" w14:textId="6DDF8054" w:rsidR="00540596" w:rsidRDefault="00540596" w:rsidP="006630D0">
      <w:pPr>
        <w:pStyle w:val="BodyText2"/>
        <w:tabs>
          <w:tab w:val="left" w:pos="284"/>
        </w:tabs>
        <w:spacing w:after="0" w:line="276" w:lineRule="auto"/>
        <w:rPr>
          <w:lang w:val="fr-FR"/>
        </w:rPr>
      </w:pPr>
    </w:p>
    <w:p w14:paraId="324B15E5" w14:textId="0593C3F1" w:rsidR="00540596" w:rsidRDefault="00540596" w:rsidP="006630D0">
      <w:pPr>
        <w:pStyle w:val="BodyText2"/>
        <w:tabs>
          <w:tab w:val="left" w:pos="284"/>
        </w:tabs>
        <w:spacing w:after="0" w:line="276" w:lineRule="auto"/>
        <w:rPr>
          <w:lang w:val="fr-FR"/>
        </w:rPr>
      </w:pPr>
    </w:p>
    <w:p w14:paraId="10D0AE8C" w14:textId="30C4FAF7" w:rsidR="00540596" w:rsidRDefault="00540596" w:rsidP="006630D0">
      <w:pPr>
        <w:pStyle w:val="BodyText2"/>
        <w:tabs>
          <w:tab w:val="left" w:pos="284"/>
        </w:tabs>
        <w:spacing w:after="0" w:line="276" w:lineRule="auto"/>
        <w:rPr>
          <w:lang w:val="fr-FR"/>
        </w:rPr>
      </w:pPr>
    </w:p>
    <w:p w14:paraId="0FDCA1DC" w14:textId="1E3A3D61" w:rsidR="00540596" w:rsidRDefault="00540596" w:rsidP="006630D0">
      <w:pPr>
        <w:pStyle w:val="BodyText2"/>
        <w:tabs>
          <w:tab w:val="left" w:pos="284"/>
        </w:tabs>
        <w:spacing w:after="0" w:line="276" w:lineRule="auto"/>
        <w:rPr>
          <w:lang w:val="fr-FR"/>
        </w:rPr>
      </w:pPr>
    </w:p>
    <w:p w14:paraId="3B517E84" w14:textId="406F6459" w:rsidR="00540596" w:rsidRDefault="00540596" w:rsidP="006630D0">
      <w:pPr>
        <w:pStyle w:val="BodyText2"/>
        <w:tabs>
          <w:tab w:val="left" w:pos="284"/>
        </w:tabs>
        <w:spacing w:after="0" w:line="276" w:lineRule="auto"/>
        <w:rPr>
          <w:lang w:val="fr-FR"/>
        </w:rPr>
      </w:pPr>
    </w:p>
    <w:p w14:paraId="0C696E5F" w14:textId="43BBE34A" w:rsidR="00540596" w:rsidRDefault="00540596" w:rsidP="006630D0">
      <w:pPr>
        <w:pStyle w:val="BodyText2"/>
        <w:tabs>
          <w:tab w:val="left" w:pos="284"/>
        </w:tabs>
        <w:spacing w:after="0" w:line="276" w:lineRule="auto"/>
        <w:rPr>
          <w:lang w:val="fr-FR"/>
        </w:rPr>
      </w:pPr>
    </w:p>
    <w:p w14:paraId="1A0B713E" w14:textId="44040574" w:rsidR="00540596" w:rsidRDefault="00540596" w:rsidP="006630D0">
      <w:pPr>
        <w:pStyle w:val="BodyText2"/>
        <w:tabs>
          <w:tab w:val="left" w:pos="284"/>
        </w:tabs>
        <w:spacing w:after="0" w:line="276" w:lineRule="auto"/>
        <w:rPr>
          <w:lang w:val="fr-FR"/>
        </w:rPr>
      </w:pPr>
    </w:p>
    <w:p w14:paraId="69521A3D" w14:textId="0DC593F8" w:rsidR="00540596" w:rsidRDefault="00540596" w:rsidP="006630D0">
      <w:pPr>
        <w:pStyle w:val="BodyText2"/>
        <w:tabs>
          <w:tab w:val="left" w:pos="284"/>
        </w:tabs>
        <w:spacing w:after="0" w:line="276" w:lineRule="auto"/>
        <w:rPr>
          <w:lang w:val="fr-FR"/>
        </w:rPr>
      </w:pPr>
    </w:p>
    <w:p w14:paraId="6FCA4398" w14:textId="3D900865" w:rsidR="00540596" w:rsidRDefault="00540596" w:rsidP="006630D0">
      <w:pPr>
        <w:pStyle w:val="BodyText2"/>
        <w:tabs>
          <w:tab w:val="left" w:pos="284"/>
        </w:tabs>
        <w:spacing w:after="0" w:line="276" w:lineRule="auto"/>
        <w:rPr>
          <w:lang w:val="fr-FR"/>
        </w:rPr>
      </w:pPr>
    </w:p>
    <w:p w14:paraId="599ECD00" w14:textId="3C2B6FB0" w:rsidR="00540596" w:rsidRDefault="00540596" w:rsidP="006630D0">
      <w:pPr>
        <w:pStyle w:val="BodyText2"/>
        <w:tabs>
          <w:tab w:val="left" w:pos="284"/>
        </w:tabs>
        <w:spacing w:after="0" w:line="276" w:lineRule="auto"/>
        <w:rPr>
          <w:lang w:val="fr-FR"/>
        </w:rPr>
      </w:pPr>
    </w:p>
    <w:p w14:paraId="696881FC" w14:textId="694F9296" w:rsidR="00540596" w:rsidRDefault="00540596" w:rsidP="006630D0">
      <w:pPr>
        <w:pStyle w:val="BodyText2"/>
        <w:tabs>
          <w:tab w:val="left" w:pos="284"/>
        </w:tabs>
        <w:spacing w:after="0" w:line="276" w:lineRule="auto"/>
        <w:rPr>
          <w:lang w:val="fr-FR"/>
        </w:rPr>
      </w:pPr>
    </w:p>
    <w:p w14:paraId="2CB76FDE" w14:textId="144B564B" w:rsidR="00540596" w:rsidRDefault="00540596" w:rsidP="006630D0">
      <w:pPr>
        <w:pStyle w:val="BodyText2"/>
        <w:tabs>
          <w:tab w:val="left" w:pos="284"/>
        </w:tabs>
        <w:spacing w:after="0" w:line="276" w:lineRule="auto"/>
        <w:rPr>
          <w:lang w:val="fr-FR"/>
        </w:rPr>
      </w:pPr>
    </w:p>
    <w:p w14:paraId="293A2907" w14:textId="3744CAB5" w:rsidR="00540596" w:rsidRDefault="00540596" w:rsidP="006630D0">
      <w:pPr>
        <w:pStyle w:val="BodyText2"/>
        <w:tabs>
          <w:tab w:val="left" w:pos="284"/>
        </w:tabs>
        <w:spacing w:after="0" w:line="276" w:lineRule="auto"/>
        <w:rPr>
          <w:lang w:val="fr-FR"/>
        </w:rPr>
      </w:pPr>
    </w:p>
    <w:p w14:paraId="6521616F" w14:textId="4CA3DDCD" w:rsidR="00540596" w:rsidRDefault="00540596" w:rsidP="006630D0">
      <w:pPr>
        <w:pStyle w:val="BodyText2"/>
        <w:tabs>
          <w:tab w:val="left" w:pos="284"/>
        </w:tabs>
        <w:spacing w:after="0" w:line="276" w:lineRule="auto"/>
        <w:rPr>
          <w:lang w:val="fr-FR"/>
        </w:rPr>
      </w:pPr>
    </w:p>
    <w:p w14:paraId="4580F2B0" w14:textId="7EEB3562" w:rsidR="00540596" w:rsidRDefault="00540596" w:rsidP="006630D0">
      <w:pPr>
        <w:pStyle w:val="BodyText2"/>
        <w:tabs>
          <w:tab w:val="left" w:pos="284"/>
        </w:tabs>
        <w:spacing w:after="0" w:line="276" w:lineRule="auto"/>
        <w:rPr>
          <w:lang w:val="fr-FR"/>
        </w:rPr>
      </w:pPr>
    </w:p>
    <w:p w14:paraId="206BDC93" w14:textId="64F9C380" w:rsidR="00540596" w:rsidRDefault="00540596" w:rsidP="006630D0">
      <w:pPr>
        <w:pStyle w:val="BodyText2"/>
        <w:tabs>
          <w:tab w:val="left" w:pos="284"/>
        </w:tabs>
        <w:spacing w:after="0" w:line="276" w:lineRule="auto"/>
        <w:rPr>
          <w:lang w:val="fr-FR"/>
        </w:rPr>
      </w:pPr>
    </w:p>
    <w:p w14:paraId="5CCDE602" w14:textId="61FDB2C4" w:rsidR="00540596" w:rsidRDefault="00540596" w:rsidP="006630D0">
      <w:pPr>
        <w:pStyle w:val="BodyText2"/>
        <w:tabs>
          <w:tab w:val="left" w:pos="284"/>
        </w:tabs>
        <w:spacing w:after="0" w:line="276" w:lineRule="auto"/>
        <w:rPr>
          <w:lang w:val="fr-FR"/>
        </w:rPr>
      </w:pPr>
    </w:p>
    <w:p w14:paraId="5CBFF373" w14:textId="4AEB7258" w:rsidR="00540596" w:rsidRDefault="00540596" w:rsidP="006630D0">
      <w:pPr>
        <w:pStyle w:val="BodyText2"/>
        <w:tabs>
          <w:tab w:val="left" w:pos="284"/>
        </w:tabs>
        <w:spacing w:after="0" w:line="276" w:lineRule="auto"/>
        <w:rPr>
          <w:lang w:val="fr-FR"/>
        </w:rPr>
      </w:pPr>
    </w:p>
    <w:p w14:paraId="458E8591" w14:textId="07A6DF39" w:rsidR="00540596" w:rsidRDefault="00540596" w:rsidP="006630D0">
      <w:pPr>
        <w:pStyle w:val="BodyText2"/>
        <w:tabs>
          <w:tab w:val="left" w:pos="284"/>
        </w:tabs>
        <w:spacing w:after="0" w:line="276" w:lineRule="auto"/>
        <w:rPr>
          <w:lang w:val="fr-FR"/>
        </w:rPr>
      </w:pPr>
    </w:p>
    <w:p w14:paraId="27CE557D" w14:textId="31B276B3" w:rsidR="00540596" w:rsidRDefault="00540596" w:rsidP="006630D0">
      <w:pPr>
        <w:pStyle w:val="BodyText2"/>
        <w:tabs>
          <w:tab w:val="left" w:pos="284"/>
        </w:tabs>
        <w:spacing w:after="0" w:line="276" w:lineRule="auto"/>
        <w:rPr>
          <w:lang w:val="fr-FR"/>
        </w:rPr>
      </w:pPr>
    </w:p>
    <w:p w14:paraId="36B38DE1" w14:textId="6A47C394" w:rsidR="00540596" w:rsidRPr="001D4C8D" w:rsidRDefault="00061B00" w:rsidP="00540596">
      <w:pPr>
        <w:pStyle w:val="BodyText2"/>
        <w:tabs>
          <w:tab w:val="left" w:pos="284"/>
        </w:tabs>
        <w:spacing w:after="0" w:line="276" w:lineRule="auto"/>
        <w:rPr>
          <w:rFonts w:asciiTheme="minorHAnsi" w:hAnsiTheme="minorHAnsi"/>
          <w:b/>
          <w:i w:val="0"/>
          <w:sz w:val="26"/>
          <w:szCs w:val="26"/>
        </w:rPr>
      </w:pPr>
      <w:r>
        <w:tab/>
      </w:r>
      <w:r w:rsidRPr="001D4C8D">
        <w:rPr>
          <w:sz w:val="26"/>
          <w:szCs w:val="26"/>
        </w:rPr>
        <w:tab/>
      </w:r>
      <w:r w:rsidRPr="001D4C8D">
        <w:rPr>
          <w:sz w:val="26"/>
          <w:szCs w:val="26"/>
        </w:rPr>
        <w:tab/>
      </w:r>
      <w:r w:rsidRPr="001D4C8D">
        <w:rPr>
          <w:rFonts w:asciiTheme="minorHAnsi" w:hAnsiTheme="minorHAnsi"/>
          <w:b/>
          <w:i w:val="0"/>
          <w:sz w:val="26"/>
          <w:szCs w:val="26"/>
        </w:rPr>
        <w:t>ANEXE la Normele metologice aprobate prin HG nr.10/2016</w:t>
      </w:r>
    </w:p>
    <w:p w14:paraId="2156C363" w14:textId="5E26EBA4" w:rsidR="00540596" w:rsidRDefault="00540596" w:rsidP="00540596">
      <w:pPr>
        <w:pStyle w:val="BodyText2"/>
        <w:tabs>
          <w:tab w:val="left" w:pos="284"/>
        </w:tabs>
        <w:spacing w:after="0" w:line="276" w:lineRule="auto"/>
      </w:pPr>
      <w:r w:rsidRPr="005056DD">
        <w:rPr>
          <w:noProof/>
        </w:rPr>
        <w:drawing>
          <wp:inline distT="0" distB="0" distL="0" distR="0" wp14:anchorId="19E6090B" wp14:editId="28F5A631">
            <wp:extent cx="5760720" cy="59518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5951855"/>
                    </a:xfrm>
                    <a:prstGeom prst="rect">
                      <a:avLst/>
                    </a:prstGeom>
                    <a:noFill/>
                    <a:ln>
                      <a:noFill/>
                    </a:ln>
                  </pic:spPr>
                </pic:pic>
              </a:graphicData>
            </a:graphic>
          </wp:inline>
        </w:drawing>
      </w:r>
    </w:p>
    <w:p w14:paraId="18926DDB" w14:textId="77777777" w:rsidR="00540596" w:rsidRDefault="00540596" w:rsidP="00540596">
      <w:pPr>
        <w:pStyle w:val="BodyText2"/>
        <w:tabs>
          <w:tab w:val="left" w:pos="284"/>
        </w:tabs>
        <w:spacing w:after="0" w:line="276" w:lineRule="auto"/>
      </w:pPr>
    </w:p>
    <w:p w14:paraId="448D2993" w14:textId="77777777" w:rsidR="00540596" w:rsidRDefault="00540596" w:rsidP="00540596">
      <w:pPr>
        <w:pStyle w:val="BodyText2"/>
        <w:tabs>
          <w:tab w:val="left" w:pos="284"/>
        </w:tabs>
        <w:spacing w:after="0" w:line="276" w:lineRule="auto"/>
      </w:pPr>
    </w:p>
    <w:p w14:paraId="7680BD06" w14:textId="77777777" w:rsidR="00540596" w:rsidRDefault="00540596" w:rsidP="00540596">
      <w:pPr>
        <w:pStyle w:val="BodyText2"/>
        <w:tabs>
          <w:tab w:val="left" w:pos="284"/>
        </w:tabs>
        <w:spacing w:after="0" w:line="276" w:lineRule="auto"/>
      </w:pPr>
    </w:p>
    <w:p w14:paraId="43E07A1A" w14:textId="77777777" w:rsidR="00540596" w:rsidRDefault="00540596" w:rsidP="00540596">
      <w:pPr>
        <w:pStyle w:val="BodyText2"/>
        <w:tabs>
          <w:tab w:val="left" w:pos="284"/>
        </w:tabs>
        <w:spacing w:after="0" w:line="276" w:lineRule="auto"/>
      </w:pPr>
    </w:p>
    <w:p w14:paraId="15B91914" w14:textId="77777777" w:rsidR="00540596" w:rsidRDefault="00540596" w:rsidP="00540596">
      <w:pPr>
        <w:pStyle w:val="BodyText2"/>
        <w:tabs>
          <w:tab w:val="left" w:pos="284"/>
        </w:tabs>
        <w:spacing w:after="0" w:line="276" w:lineRule="auto"/>
      </w:pPr>
    </w:p>
    <w:p w14:paraId="7903E1BD" w14:textId="77777777" w:rsidR="00540596" w:rsidRDefault="00540596" w:rsidP="00540596">
      <w:pPr>
        <w:pStyle w:val="BodyText2"/>
        <w:tabs>
          <w:tab w:val="left" w:pos="284"/>
        </w:tabs>
        <w:spacing w:after="0" w:line="276" w:lineRule="auto"/>
      </w:pPr>
    </w:p>
    <w:p w14:paraId="24F808D2" w14:textId="77777777" w:rsidR="00540596" w:rsidRDefault="00540596" w:rsidP="00540596">
      <w:pPr>
        <w:pStyle w:val="BodyText2"/>
        <w:tabs>
          <w:tab w:val="left" w:pos="284"/>
        </w:tabs>
        <w:spacing w:after="0" w:line="276" w:lineRule="auto"/>
      </w:pPr>
    </w:p>
    <w:p w14:paraId="5A772F30" w14:textId="33238409" w:rsidR="00540596" w:rsidRDefault="00540596" w:rsidP="00540596">
      <w:pPr>
        <w:pStyle w:val="BodyText2"/>
        <w:tabs>
          <w:tab w:val="left" w:pos="284"/>
        </w:tabs>
        <w:spacing w:after="0" w:line="276" w:lineRule="auto"/>
      </w:pPr>
    </w:p>
    <w:p w14:paraId="748D1EF0" w14:textId="64E8DCF0" w:rsidR="00CE435B" w:rsidRDefault="00CE435B" w:rsidP="00540596">
      <w:pPr>
        <w:pStyle w:val="BodyText2"/>
        <w:tabs>
          <w:tab w:val="left" w:pos="284"/>
        </w:tabs>
        <w:spacing w:after="0" w:line="276" w:lineRule="auto"/>
      </w:pPr>
    </w:p>
    <w:p w14:paraId="5470D7DA" w14:textId="081598EB" w:rsidR="00CE435B" w:rsidRDefault="00CE435B" w:rsidP="00540596">
      <w:pPr>
        <w:pStyle w:val="BodyText2"/>
        <w:tabs>
          <w:tab w:val="left" w:pos="284"/>
        </w:tabs>
        <w:spacing w:after="0" w:line="276" w:lineRule="auto"/>
      </w:pPr>
    </w:p>
    <w:p w14:paraId="3F98373A" w14:textId="4D8B8D54" w:rsidR="00CE435B" w:rsidRDefault="00CE435B" w:rsidP="00540596">
      <w:pPr>
        <w:pStyle w:val="BodyText2"/>
        <w:tabs>
          <w:tab w:val="left" w:pos="284"/>
        </w:tabs>
        <w:spacing w:after="0" w:line="276" w:lineRule="auto"/>
      </w:pPr>
    </w:p>
    <w:p w14:paraId="7DB9A082" w14:textId="554FA8FD" w:rsidR="00CE435B" w:rsidRDefault="00CE435B" w:rsidP="00540596">
      <w:pPr>
        <w:pStyle w:val="BodyText2"/>
        <w:tabs>
          <w:tab w:val="left" w:pos="284"/>
        </w:tabs>
        <w:spacing w:after="0" w:line="276" w:lineRule="auto"/>
      </w:pPr>
    </w:p>
    <w:p w14:paraId="6C12E539" w14:textId="72597B08" w:rsidR="00CE435B" w:rsidRDefault="00CE435B" w:rsidP="00540596">
      <w:pPr>
        <w:pStyle w:val="BodyText2"/>
        <w:tabs>
          <w:tab w:val="left" w:pos="284"/>
        </w:tabs>
        <w:spacing w:after="0" w:line="276" w:lineRule="auto"/>
      </w:pPr>
    </w:p>
    <w:p w14:paraId="6DD1C3AF" w14:textId="234D126D" w:rsidR="00CE435B" w:rsidRDefault="00CE435B" w:rsidP="00540596">
      <w:pPr>
        <w:pStyle w:val="BodyText2"/>
        <w:tabs>
          <w:tab w:val="left" w:pos="284"/>
        </w:tabs>
        <w:spacing w:after="0" w:line="276" w:lineRule="auto"/>
      </w:pPr>
    </w:p>
    <w:p w14:paraId="5EC8B131" w14:textId="54429D96" w:rsidR="00CE435B" w:rsidRDefault="00CE435B" w:rsidP="00540596">
      <w:pPr>
        <w:pStyle w:val="BodyText2"/>
        <w:tabs>
          <w:tab w:val="left" w:pos="284"/>
        </w:tabs>
        <w:spacing w:after="0" w:line="276" w:lineRule="auto"/>
      </w:pPr>
    </w:p>
    <w:p w14:paraId="1AA455D7" w14:textId="2D7DE47C" w:rsidR="00CE435B" w:rsidRDefault="00CE435B" w:rsidP="00540596">
      <w:pPr>
        <w:pStyle w:val="BodyText2"/>
        <w:tabs>
          <w:tab w:val="left" w:pos="284"/>
        </w:tabs>
        <w:spacing w:after="0" w:line="276" w:lineRule="auto"/>
      </w:pPr>
    </w:p>
    <w:p w14:paraId="51B3388C" w14:textId="638D21FB" w:rsidR="00CE435B" w:rsidRDefault="00CE435B" w:rsidP="00540596">
      <w:pPr>
        <w:pStyle w:val="BodyText2"/>
        <w:tabs>
          <w:tab w:val="left" w:pos="284"/>
        </w:tabs>
        <w:spacing w:after="0" w:line="276" w:lineRule="auto"/>
      </w:pPr>
    </w:p>
    <w:p w14:paraId="385D9332" w14:textId="78E4A60C" w:rsidR="00CE435B" w:rsidRDefault="00CE435B" w:rsidP="00540596">
      <w:pPr>
        <w:pStyle w:val="BodyText2"/>
        <w:tabs>
          <w:tab w:val="left" w:pos="284"/>
        </w:tabs>
        <w:spacing w:after="0" w:line="276" w:lineRule="auto"/>
      </w:pPr>
    </w:p>
    <w:p w14:paraId="76C32619" w14:textId="37998425" w:rsidR="00CE435B" w:rsidRDefault="00CE435B" w:rsidP="00540596">
      <w:pPr>
        <w:pStyle w:val="BodyText2"/>
        <w:tabs>
          <w:tab w:val="left" w:pos="284"/>
        </w:tabs>
        <w:spacing w:after="0" w:line="276" w:lineRule="auto"/>
      </w:pPr>
    </w:p>
    <w:p w14:paraId="176F4B0C" w14:textId="239EC967" w:rsidR="00CE435B" w:rsidRDefault="00CE435B" w:rsidP="00540596">
      <w:pPr>
        <w:pStyle w:val="BodyText2"/>
        <w:tabs>
          <w:tab w:val="left" w:pos="284"/>
        </w:tabs>
        <w:spacing w:after="0" w:line="276" w:lineRule="auto"/>
      </w:pPr>
    </w:p>
    <w:p w14:paraId="1DA1372E" w14:textId="4CCEB37B" w:rsidR="00CE435B" w:rsidRDefault="00CE435B" w:rsidP="00540596">
      <w:pPr>
        <w:pStyle w:val="BodyText2"/>
        <w:tabs>
          <w:tab w:val="left" w:pos="284"/>
        </w:tabs>
        <w:spacing w:after="0" w:line="276" w:lineRule="auto"/>
      </w:pPr>
    </w:p>
    <w:p w14:paraId="30C8525F" w14:textId="77777777" w:rsidR="00CE435B" w:rsidRDefault="00CE435B" w:rsidP="00540596">
      <w:pPr>
        <w:pStyle w:val="BodyText2"/>
        <w:tabs>
          <w:tab w:val="left" w:pos="284"/>
        </w:tabs>
        <w:spacing w:after="0" w:line="276" w:lineRule="auto"/>
      </w:pPr>
    </w:p>
    <w:p w14:paraId="4AC7E999" w14:textId="77777777" w:rsidR="00CE435B" w:rsidRDefault="00CE435B" w:rsidP="00540596">
      <w:pPr>
        <w:pStyle w:val="BodyText2"/>
        <w:tabs>
          <w:tab w:val="left" w:pos="284"/>
        </w:tabs>
        <w:spacing w:after="0" w:line="276" w:lineRule="auto"/>
      </w:pPr>
    </w:p>
    <w:p w14:paraId="295A288B" w14:textId="77777777" w:rsidR="00540596" w:rsidRDefault="00540596" w:rsidP="00540596">
      <w:pPr>
        <w:pStyle w:val="BodyText2"/>
        <w:tabs>
          <w:tab w:val="left" w:pos="284"/>
        </w:tabs>
        <w:spacing w:after="0" w:line="276" w:lineRule="auto"/>
      </w:pPr>
      <w:r w:rsidRPr="005056DD">
        <w:rPr>
          <w:noProof/>
        </w:rPr>
        <w:drawing>
          <wp:inline distT="0" distB="0" distL="0" distR="0" wp14:anchorId="72F56C4E" wp14:editId="48C394F0">
            <wp:extent cx="5795547" cy="7007573"/>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26748" cy="7045299"/>
                    </a:xfrm>
                    <a:prstGeom prst="rect">
                      <a:avLst/>
                    </a:prstGeom>
                    <a:noFill/>
                    <a:ln>
                      <a:noFill/>
                    </a:ln>
                  </pic:spPr>
                </pic:pic>
              </a:graphicData>
            </a:graphic>
          </wp:inline>
        </w:drawing>
      </w:r>
    </w:p>
    <w:p w14:paraId="02D229C0" w14:textId="77777777" w:rsidR="00540596" w:rsidRDefault="00540596" w:rsidP="00540596">
      <w:pPr>
        <w:pStyle w:val="BodyText2"/>
        <w:tabs>
          <w:tab w:val="left" w:pos="284"/>
        </w:tabs>
        <w:spacing w:after="0" w:line="276" w:lineRule="auto"/>
      </w:pPr>
    </w:p>
    <w:p w14:paraId="539868A4" w14:textId="77777777" w:rsidR="00540596" w:rsidRDefault="00540596" w:rsidP="00540596">
      <w:pPr>
        <w:pStyle w:val="BodyText2"/>
        <w:tabs>
          <w:tab w:val="left" w:pos="284"/>
        </w:tabs>
        <w:spacing w:after="0" w:line="276" w:lineRule="auto"/>
      </w:pPr>
    </w:p>
    <w:p w14:paraId="18F336C5" w14:textId="77777777" w:rsidR="00540596" w:rsidRDefault="00540596" w:rsidP="00540596">
      <w:pPr>
        <w:pStyle w:val="BodyText2"/>
        <w:tabs>
          <w:tab w:val="left" w:pos="284"/>
        </w:tabs>
        <w:spacing w:after="0" w:line="276" w:lineRule="auto"/>
      </w:pPr>
    </w:p>
    <w:p w14:paraId="4588F038" w14:textId="77777777" w:rsidR="00540596" w:rsidRDefault="00540596" w:rsidP="00540596">
      <w:pPr>
        <w:pStyle w:val="BodyText2"/>
        <w:tabs>
          <w:tab w:val="left" w:pos="284"/>
        </w:tabs>
        <w:spacing w:after="0" w:line="276" w:lineRule="auto"/>
      </w:pPr>
    </w:p>
    <w:p w14:paraId="31746737" w14:textId="77777777" w:rsidR="00540596" w:rsidRDefault="00540596" w:rsidP="00540596">
      <w:pPr>
        <w:pStyle w:val="BodyText2"/>
        <w:tabs>
          <w:tab w:val="left" w:pos="284"/>
        </w:tabs>
        <w:spacing w:after="0" w:line="276" w:lineRule="auto"/>
      </w:pPr>
    </w:p>
    <w:p w14:paraId="59A87EC6" w14:textId="77777777" w:rsidR="00540596" w:rsidRDefault="00540596" w:rsidP="00540596">
      <w:pPr>
        <w:pStyle w:val="BodyText2"/>
        <w:tabs>
          <w:tab w:val="left" w:pos="284"/>
        </w:tabs>
        <w:spacing w:after="0" w:line="276" w:lineRule="auto"/>
      </w:pPr>
    </w:p>
    <w:p w14:paraId="30144AF2" w14:textId="77777777" w:rsidR="00540596" w:rsidRDefault="00540596" w:rsidP="00540596">
      <w:pPr>
        <w:pStyle w:val="BodyText2"/>
        <w:tabs>
          <w:tab w:val="left" w:pos="284"/>
        </w:tabs>
        <w:spacing w:after="0" w:line="276" w:lineRule="auto"/>
      </w:pPr>
    </w:p>
    <w:p w14:paraId="158BF7AA" w14:textId="77777777" w:rsidR="00540596" w:rsidRDefault="00540596" w:rsidP="00540596">
      <w:pPr>
        <w:pStyle w:val="BodyText2"/>
        <w:tabs>
          <w:tab w:val="left" w:pos="284"/>
        </w:tabs>
        <w:spacing w:after="0" w:line="276" w:lineRule="auto"/>
      </w:pPr>
    </w:p>
    <w:p w14:paraId="35A8EEC1" w14:textId="77777777" w:rsidR="00540596" w:rsidRDefault="00540596" w:rsidP="00540596">
      <w:pPr>
        <w:pStyle w:val="BodyText2"/>
        <w:tabs>
          <w:tab w:val="left" w:pos="284"/>
        </w:tabs>
        <w:spacing w:after="0" w:line="276" w:lineRule="auto"/>
      </w:pPr>
    </w:p>
    <w:p w14:paraId="2CDC2C38" w14:textId="77777777" w:rsidR="00540596" w:rsidRDefault="00540596" w:rsidP="00540596">
      <w:pPr>
        <w:pStyle w:val="BodyText2"/>
        <w:tabs>
          <w:tab w:val="left" w:pos="284"/>
        </w:tabs>
        <w:spacing w:after="0" w:line="276" w:lineRule="auto"/>
      </w:pPr>
    </w:p>
    <w:p w14:paraId="15992C79" w14:textId="77777777" w:rsidR="00540596" w:rsidRDefault="00540596" w:rsidP="00540596">
      <w:pPr>
        <w:pStyle w:val="BodyText2"/>
        <w:tabs>
          <w:tab w:val="left" w:pos="284"/>
        </w:tabs>
        <w:spacing w:after="0" w:line="276" w:lineRule="auto"/>
      </w:pPr>
      <w:r w:rsidRPr="009F3455">
        <w:rPr>
          <w:noProof/>
        </w:rPr>
        <w:drawing>
          <wp:inline distT="0" distB="0" distL="0" distR="0" wp14:anchorId="243720DA" wp14:editId="71F4057D">
            <wp:extent cx="5760720" cy="374586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745865"/>
                    </a:xfrm>
                    <a:prstGeom prst="rect">
                      <a:avLst/>
                    </a:prstGeom>
                    <a:noFill/>
                    <a:ln>
                      <a:noFill/>
                    </a:ln>
                  </pic:spPr>
                </pic:pic>
              </a:graphicData>
            </a:graphic>
          </wp:inline>
        </w:drawing>
      </w:r>
    </w:p>
    <w:p w14:paraId="304BE66A" w14:textId="77777777" w:rsidR="00540596" w:rsidRDefault="00540596" w:rsidP="00540596">
      <w:pPr>
        <w:pStyle w:val="BodyText2"/>
        <w:tabs>
          <w:tab w:val="left" w:pos="284"/>
        </w:tabs>
        <w:spacing w:after="0" w:line="276" w:lineRule="auto"/>
      </w:pPr>
      <w:r w:rsidRPr="009F3455">
        <w:rPr>
          <w:noProof/>
        </w:rPr>
        <w:drawing>
          <wp:inline distT="0" distB="0" distL="0" distR="0" wp14:anchorId="39837263" wp14:editId="02C8220D">
            <wp:extent cx="5760720" cy="357759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577590"/>
                    </a:xfrm>
                    <a:prstGeom prst="rect">
                      <a:avLst/>
                    </a:prstGeom>
                    <a:noFill/>
                    <a:ln>
                      <a:noFill/>
                    </a:ln>
                  </pic:spPr>
                </pic:pic>
              </a:graphicData>
            </a:graphic>
          </wp:inline>
        </w:drawing>
      </w:r>
    </w:p>
    <w:p w14:paraId="6AD33CC8" w14:textId="77777777" w:rsidR="00540596" w:rsidRDefault="00540596" w:rsidP="00540596">
      <w:pPr>
        <w:pStyle w:val="BodyText2"/>
        <w:tabs>
          <w:tab w:val="left" w:pos="284"/>
        </w:tabs>
        <w:spacing w:after="0" w:line="276" w:lineRule="auto"/>
      </w:pPr>
    </w:p>
    <w:p w14:paraId="61C91BE5" w14:textId="77777777" w:rsidR="00540596" w:rsidRDefault="00540596" w:rsidP="00540596">
      <w:pPr>
        <w:pStyle w:val="BodyText2"/>
        <w:tabs>
          <w:tab w:val="left" w:pos="284"/>
        </w:tabs>
        <w:spacing w:after="0" w:line="276" w:lineRule="auto"/>
      </w:pPr>
      <w:r w:rsidRPr="009F3455">
        <w:rPr>
          <w:noProof/>
        </w:rPr>
        <w:drawing>
          <wp:inline distT="0" distB="0" distL="0" distR="0" wp14:anchorId="52CEF748" wp14:editId="68F16597">
            <wp:extent cx="5760720" cy="34550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455035"/>
                    </a:xfrm>
                    <a:prstGeom prst="rect">
                      <a:avLst/>
                    </a:prstGeom>
                    <a:noFill/>
                    <a:ln>
                      <a:noFill/>
                    </a:ln>
                  </pic:spPr>
                </pic:pic>
              </a:graphicData>
            </a:graphic>
          </wp:inline>
        </w:drawing>
      </w:r>
    </w:p>
    <w:p w14:paraId="3EED85FB" w14:textId="77777777" w:rsidR="00540596" w:rsidRDefault="00540596" w:rsidP="00540596">
      <w:pPr>
        <w:pStyle w:val="BodyText2"/>
        <w:tabs>
          <w:tab w:val="left" w:pos="284"/>
        </w:tabs>
        <w:spacing w:after="0" w:line="276" w:lineRule="auto"/>
      </w:pPr>
      <w:r w:rsidRPr="009F3455">
        <w:rPr>
          <w:noProof/>
        </w:rPr>
        <w:drawing>
          <wp:inline distT="0" distB="0" distL="0" distR="0" wp14:anchorId="0FD339EF" wp14:editId="356244C4">
            <wp:extent cx="5760720" cy="3435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435350"/>
                    </a:xfrm>
                    <a:prstGeom prst="rect">
                      <a:avLst/>
                    </a:prstGeom>
                    <a:noFill/>
                    <a:ln>
                      <a:noFill/>
                    </a:ln>
                  </pic:spPr>
                </pic:pic>
              </a:graphicData>
            </a:graphic>
          </wp:inline>
        </w:drawing>
      </w:r>
    </w:p>
    <w:p w14:paraId="3939D702" w14:textId="77777777" w:rsidR="00540596" w:rsidRDefault="00540596" w:rsidP="00540596">
      <w:pPr>
        <w:pStyle w:val="BodyText2"/>
        <w:tabs>
          <w:tab w:val="left" w:pos="284"/>
        </w:tabs>
        <w:spacing w:after="0" w:line="276" w:lineRule="auto"/>
      </w:pPr>
    </w:p>
    <w:p w14:paraId="7AFA45FC" w14:textId="77777777" w:rsidR="00540596" w:rsidRDefault="00540596" w:rsidP="00540596">
      <w:pPr>
        <w:pStyle w:val="BodyText2"/>
        <w:tabs>
          <w:tab w:val="left" w:pos="284"/>
        </w:tabs>
        <w:spacing w:after="0" w:line="276" w:lineRule="auto"/>
      </w:pPr>
      <w:r w:rsidRPr="00955876">
        <w:rPr>
          <w:noProof/>
        </w:rPr>
        <w:drawing>
          <wp:inline distT="0" distB="0" distL="0" distR="0" wp14:anchorId="15F4DCDC" wp14:editId="6DC9AC9A">
            <wp:extent cx="5760720" cy="38658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865880"/>
                    </a:xfrm>
                    <a:prstGeom prst="rect">
                      <a:avLst/>
                    </a:prstGeom>
                    <a:noFill/>
                    <a:ln>
                      <a:noFill/>
                    </a:ln>
                  </pic:spPr>
                </pic:pic>
              </a:graphicData>
            </a:graphic>
          </wp:inline>
        </w:drawing>
      </w:r>
    </w:p>
    <w:p w14:paraId="0B8603A4" w14:textId="100CD471" w:rsidR="00540596" w:rsidRDefault="00540596" w:rsidP="00540596">
      <w:pPr>
        <w:pStyle w:val="BodyText2"/>
        <w:tabs>
          <w:tab w:val="left" w:pos="284"/>
        </w:tabs>
        <w:spacing w:after="0" w:line="276" w:lineRule="auto"/>
      </w:pPr>
      <w:r w:rsidRPr="005056DD">
        <w:rPr>
          <w:noProof/>
        </w:rPr>
        <w:drawing>
          <wp:inline distT="0" distB="0" distL="0" distR="0" wp14:anchorId="6CEF7120" wp14:editId="38D3C918">
            <wp:extent cx="5760720" cy="40468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4046855"/>
                    </a:xfrm>
                    <a:prstGeom prst="rect">
                      <a:avLst/>
                    </a:prstGeom>
                    <a:noFill/>
                    <a:ln>
                      <a:noFill/>
                    </a:ln>
                  </pic:spPr>
                </pic:pic>
              </a:graphicData>
            </a:graphic>
          </wp:inline>
        </w:drawing>
      </w:r>
    </w:p>
    <w:p w14:paraId="573EA2EE" w14:textId="18FD60ED" w:rsidR="00CE435B" w:rsidRDefault="00CE435B" w:rsidP="00540596">
      <w:pPr>
        <w:pStyle w:val="BodyText2"/>
        <w:tabs>
          <w:tab w:val="left" w:pos="284"/>
        </w:tabs>
        <w:spacing w:after="0" w:line="276" w:lineRule="auto"/>
      </w:pPr>
    </w:p>
    <w:p w14:paraId="4B7C1D1E" w14:textId="7375EA80" w:rsidR="00CE435B" w:rsidRDefault="00CE435B" w:rsidP="00540596">
      <w:pPr>
        <w:pStyle w:val="BodyText2"/>
        <w:tabs>
          <w:tab w:val="left" w:pos="284"/>
        </w:tabs>
        <w:spacing w:after="0" w:line="276" w:lineRule="auto"/>
      </w:pPr>
    </w:p>
    <w:p w14:paraId="0DB23234" w14:textId="083CB88E" w:rsidR="00CE435B" w:rsidRDefault="00CE435B" w:rsidP="00540596">
      <w:pPr>
        <w:pStyle w:val="BodyText2"/>
        <w:tabs>
          <w:tab w:val="left" w:pos="284"/>
        </w:tabs>
        <w:spacing w:after="0" w:line="276" w:lineRule="auto"/>
      </w:pPr>
    </w:p>
    <w:p w14:paraId="1C80D3E3" w14:textId="154D7D11" w:rsidR="00CE435B" w:rsidRDefault="00CE435B" w:rsidP="00540596">
      <w:pPr>
        <w:pStyle w:val="BodyText2"/>
        <w:tabs>
          <w:tab w:val="left" w:pos="284"/>
        </w:tabs>
        <w:spacing w:after="0" w:line="276" w:lineRule="auto"/>
      </w:pPr>
    </w:p>
    <w:p w14:paraId="58C3A13C" w14:textId="640D4D24" w:rsidR="00CE435B" w:rsidRDefault="00CE435B" w:rsidP="00540596">
      <w:pPr>
        <w:pStyle w:val="BodyText2"/>
        <w:tabs>
          <w:tab w:val="left" w:pos="284"/>
        </w:tabs>
        <w:spacing w:after="0" w:line="276" w:lineRule="auto"/>
      </w:pPr>
    </w:p>
    <w:p w14:paraId="6D554FD1" w14:textId="7CE3FAC9" w:rsidR="00CE435B" w:rsidRDefault="00CE435B" w:rsidP="00540596">
      <w:pPr>
        <w:pStyle w:val="BodyText2"/>
        <w:tabs>
          <w:tab w:val="left" w:pos="284"/>
        </w:tabs>
        <w:spacing w:after="0" w:line="276" w:lineRule="auto"/>
      </w:pPr>
    </w:p>
    <w:p w14:paraId="5118E695" w14:textId="4352BBD1" w:rsidR="00CE435B" w:rsidRDefault="00CE435B" w:rsidP="00540596">
      <w:pPr>
        <w:pStyle w:val="BodyText2"/>
        <w:tabs>
          <w:tab w:val="left" w:pos="284"/>
        </w:tabs>
        <w:spacing w:after="0" w:line="276" w:lineRule="auto"/>
      </w:pPr>
    </w:p>
    <w:p w14:paraId="57FC2B06" w14:textId="000B66D1" w:rsidR="00CE435B" w:rsidRDefault="00CE435B" w:rsidP="00540596">
      <w:pPr>
        <w:pStyle w:val="BodyText2"/>
        <w:tabs>
          <w:tab w:val="left" w:pos="284"/>
        </w:tabs>
        <w:spacing w:after="0" w:line="276" w:lineRule="auto"/>
      </w:pPr>
    </w:p>
    <w:p w14:paraId="5074070A" w14:textId="0E3EDD6F" w:rsidR="00CE435B" w:rsidRDefault="00CE435B" w:rsidP="00540596">
      <w:pPr>
        <w:pStyle w:val="BodyText2"/>
        <w:tabs>
          <w:tab w:val="left" w:pos="284"/>
        </w:tabs>
        <w:spacing w:after="0" w:line="276" w:lineRule="auto"/>
      </w:pPr>
    </w:p>
    <w:p w14:paraId="1CC1A16D" w14:textId="4B5A8B9E" w:rsidR="00CE435B" w:rsidRDefault="00CE435B" w:rsidP="00540596">
      <w:pPr>
        <w:pStyle w:val="BodyText2"/>
        <w:tabs>
          <w:tab w:val="left" w:pos="284"/>
        </w:tabs>
        <w:spacing w:after="0" w:line="276" w:lineRule="auto"/>
      </w:pPr>
    </w:p>
    <w:p w14:paraId="6BAB0F00" w14:textId="1C6B74B4" w:rsidR="00CE435B" w:rsidRDefault="00CE435B" w:rsidP="00540596">
      <w:pPr>
        <w:pStyle w:val="BodyText2"/>
        <w:tabs>
          <w:tab w:val="left" w:pos="284"/>
        </w:tabs>
        <w:spacing w:after="0" w:line="276" w:lineRule="auto"/>
      </w:pPr>
    </w:p>
    <w:p w14:paraId="6168E10D" w14:textId="77777777" w:rsidR="00CE435B" w:rsidRDefault="00CE435B" w:rsidP="00540596">
      <w:pPr>
        <w:pStyle w:val="BodyText2"/>
        <w:tabs>
          <w:tab w:val="left" w:pos="284"/>
        </w:tabs>
        <w:spacing w:after="0" w:line="276" w:lineRule="auto"/>
      </w:pPr>
    </w:p>
    <w:p w14:paraId="2F466CD1" w14:textId="77777777" w:rsidR="00540596" w:rsidRDefault="00540596" w:rsidP="00540596">
      <w:pPr>
        <w:pStyle w:val="BodyText2"/>
        <w:tabs>
          <w:tab w:val="left" w:pos="284"/>
        </w:tabs>
        <w:spacing w:after="0" w:line="276" w:lineRule="auto"/>
      </w:pPr>
      <w:r w:rsidRPr="009F3455">
        <w:rPr>
          <w:noProof/>
        </w:rPr>
        <w:drawing>
          <wp:inline distT="0" distB="0" distL="0" distR="0" wp14:anchorId="2FD669EC" wp14:editId="4FAA5228">
            <wp:extent cx="5686285" cy="35115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0512" cy="3526511"/>
                    </a:xfrm>
                    <a:prstGeom prst="rect">
                      <a:avLst/>
                    </a:prstGeom>
                    <a:noFill/>
                    <a:ln>
                      <a:noFill/>
                    </a:ln>
                  </pic:spPr>
                </pic:pic>
              </a:graphicData>
            </a:graphic>
          </wp:inline>
        </w:drawing>
      </w:r>
    </w:p>
    <w:p w14:paraId="3BC95748" w14:textId="77777777" w:rsidR="00540596" w:rsidRDefault="00540596" w:rsidP="00540596">
      <w:pPr>
        <w:pStyle w:val="BodyText2"/>
        <w:tabs>
          <w:tab w:val="left" w:pos="284"/>
        </w:tabs>
        <w:spacing w:after="0" w:line="276" w:lineRule="auto"/>
      </w:pPr>
    </w:p>
    <w:p w14:paraId="36263854" w14:textId="1C886B1D" w:rsidR="00540596" w:rsidRDefault="00540596" w:rsidP="00540596">
      <w:pPr>
        <w:pStyle w:val="BodyText2"/>
        <w:tabs>
          <w:tab w:val="left" w:pos="284"/>
        </w:tabs>
        <w:spacing w:after="0" w:line="276" w:lineRule="auto"/>
      </w:pPr>
    </w:p>
    <w:p w14:paraId="3881EBB0" w14:textId="6B3B8298" w:rsidR="00CE435B" w:rsidRDefault="00CE435B" w:rsidP="00540596">
      <w:pPr>
        <w:pStyle w:val="BodyText2"/>
        <w:tabs>
          <w:tab w:val="left" w:pos="284"/>
        </w:tabs>
        <w:spacing w:after="0" w:line="276" w:lineRule="auto"/>
      </w:pPr>
    </w:p>
    <w:p w14:paraId="650E023E" w14:textId="6578FCA2" w:rsidR="00CE435B" w:rsidRDefault="00CE435B" w:rsidP="00540596">
      <w:pPr>
        <w:pStyle w:val="BodyText2"/>
        <w:tabs>
          <w:tab w:val="left" w:pos="284"/>
        </w:tabs>
        <w:spacing w:after="0" w:line="276" w:lineRule="auto"/>
      </w:pPr>
    </w:p>
    <w:p w14:paraId="6D80B335" w14:textId="7D67E8B8" w:rsidR="00CE435B" w:rsidRDefault="00CE435B" w:rsidP="00540596">
      <w:pPr>
        <w:pStyle w:val="BodyText2"/>
        <w:tabs>
          <w:tab w:val="left" w:pos="284"/>
        </w:tabs>
        <w:spacing w:after="0" w:line="276" w:lineRule="auto"/>
      </w:pPr>
    </w:p>
    <w:p w14:paraId="1657CD69" w14:textId="417004A5" w:rsidR="00CE435B" w:rsidRDefault="00CE435B" w:rsidP="00540596">
      <w:pPr>
        <w:pStyle w:val="BodyText2"/>
        <w:tabs>
          <w:tab w:val="left" w:pos="284"/>
        </w:tabs>
        <w:spacing w:after="0" w:line="276" w:lineRule="auto"/>
      </w:pPr>
    </w:p>
    <w:p w14:paraId="016EFD12" w14:textId="19EF47D3" w:rsidR="00CE435B" w:rsidRDefault="00CE435B" w:rsidP="00540596">
      <w:pPr>
        <w:pStyle w:val="BodyText2"/>
        <w:tabs>
          <w:tab w:val="left" w:pos="284"/>
        </w:tabs>
        <w:spacing w:after="0" w:line="276" w:lineRule="auto"/>
      </w:pPr>
    </w:p>
    <w:p w14:paraId="0BA32A8C" w14:textId="0DA3E104" w:rsidR="00CE435B" w:rsidRDefault="00CE435B" w:rsidP="00540596">
      <w:pPr>
        <w:pStyle w:val="BodyText2"/>
        <w:tabs>
          <w:tab w:val="left" w:pos="284"/>
        </w:tabs>
        <w:spacing w:after="0" w:line="276" w:lineRule="auto"/>
      </w:pPr>
    </w:p>
    <w:p w14:paraId="62FC0F5C" w14:textId="7AE627C1" w:rsidR="00CE435B" w:rsidRDefault="00CE435B" w:rsidP="00540596">
      <w:pPr>
        <w:pStyle w:val="BodyText2"/>
        <w:tabs>
          <w:tab w:val="left" w:pos="284"/>
        </w:tabs>
        <w:spacing w:after="0" w:line="276" w:lineRule="auto"/>
      </w:pPr>
    </w:p>
    <w:p w14:paraId="6A900BD9" w14:textId="77777777" w:rsidR="00CE435B" w:rsidRDefault="00CE435B" w:rsidP="00540596">
      <w:pPr>
        <w:pStyle w:val="BodyText2"/>
        <w:tabs>
          <w:tab w:val="left" w:pos="284"/>
        </w:tabs>
        <w:spacing w:after="0" w:line="276" w:lineRule="auto"/>
      </w:pPr>
    </w:p>
    <w:p w14:paraId="734BB9D1" w14:textId="77777777" w:rsidR="00540596" w:rsidRDefault="00540596" w:rsidP="00540596">
      <w:pPr>
        <w:pStyle w:val="BodyText2"/>
        <w:tabs>
          <w:tab w:val="left" w:pos="284"/>
        </w:tabs>
        <w:spacing w:after="0" w:line="276" w:lineRule="auto"/>
      </w:pPr>
    </w:p>
    <w:p w14:paraId="3B2475D2" w14:textId="77777777" w:rsidR="00540596" w:rsidRDefault="00540596" w:rsidP="00540596">
      <w:pPr>
        <w:pStyle w:val="BodyText2"/>
        <w:tabs>
          <w:tab w:val="left" w:pos="284"/>
        </w:tabs>
        <w:spacing w:after="0" w:line="276" w:lineRule="auto"/>
      </w:pPr>
    </w:p>
    <w:p w14:paraId="00C8CC8A" w14:textId="0F8E8A64" w:rsidR="00540596" w:rsidRDefault="00540596" w:rsidP="00540596">
      <w:pPr>
        <w:pStyle w:val="BodyText2"/>
        <w:tabs>
          <w:tab w:val="left" w:pos="284"/>
        </w:tabs>
        <w:spacing w:after="0" w:line="276" w:lineRule="auto"/>
      </w:pPr>
    </w:p>
    <w:p w14:paraId="6A5FC98F" w14:textId="77C46BBB" w:rsidR="00CE435B" w:rsidRDefault="00CE435B" w:rsidP="00540596">
      <w:pPr>
        <w:pStyle w:val="BodyText2"/>
        <w:tabs>
          <w:tab w:val="left" w:pos="284"/>
        </w:tabs>
        <w:spacing w:after="0" w:line="276" w:lineRule="auto"/>
      </w:pPr>
    </w:p>
    <w:p w14:paraId="4565DDA5" w14:textId="6FF4CE64" w:rsidR="00CE435B" w:rsidRDefault="00CE435B" w:rsidP="00540596">
      <w:pPr>
        <w:pStyle w:val="BodyText2"/>
        <w:tabs>
          <w:tab w:val="left" w:pos="284"/>
        </w:tabs>
        <w:spacing w:after="0" w:line="276" w:lineRule="auto"/>
      </w:pPr>
    </w:p>
    <w:p w14:paraId="1D9ECF29" w14:textId="707E230C" w:rsidR="00CE435B" w:rsidRDefault="00CE435B" w:rsidP="00540596">
      <w:pPr>
        <w:pStyle w:val="BodyText2"/>
        <w:tabs>
          <w:tab w:val="left" w:pos="284"/>
        </w:tabs>
        <w:spacing w:after="0" w:line="276" w:lineRule="auto"/>
      </w:pPr>
    </w:p>
    <w:p w14:paraId="32136451" w14:textId="2CFC5311" w:rsidR="00CE435B" w:rsidRDefault="00CE435B" w:rsidP="00540596">
      <w:pPr>
        <w:pStyle w:val="BodyText2"/>
        <w:tabs>
          <w:tab w:val="left" w:pos="284"/>
        </w:tabs>
        <w:spacing w:after="0" w:line="276" w:lineRule="auto"/>
      </w:pPr>
    </w:p>
    <w:p w14:paraId="670B6C45" w14:textId="3C457CA4" w:rsidR="00CE435B" w:rsidRDefault="00CE435B" w:rsidP="00540596">
      <w:pPr>
        <w:pStyle w:val="BodyText2"/>
        <w:tabs>
          <w:tab w:val="left" w:pos="284"/>
        </w:tabs>
        <w:spacing w:after="0" w:line="276" w:lineRule="auto"/>
      </w:pPr>
    </w:p>
    <w:p w14:paraId="50CB76CB" w14:textId="28993412" w:rsidR="00CE435B" w:rsidRDefault="00CE435B" w:rsidP="00540596">
      <w:pPr>
        <w:pStyle w:val="BodyText2"/>
        <w:tabs>
          <w:tab w:val="left" w:pos="284"/>
        </w:tabs>
        <w:spacing w:after="0" w:line="276" w:lineRule="auto"/>
      </w:pPr>
    </w:p>
    <w:p w14:paraId="186F66B7" w14:textId="04C43B99" w:rsidR="00CE435B" w:rsidRDefault="00CE435B" w:rsidP="00540596">
      <w:pPr>
        <w:pStyle w:val="BodyText2"/>
        <w:tabs>
          <w:tab w:val="left" w:pos="284"/>
        </w:tabs>
        <w:spacing w:after="0" w:line="276" w:lineRule="auto"/>
      </w:pPr>
    </w:p>
    <w:p w14:paraId="772F0A23" w14:textId="62A4CB56" w:rsidR="00CE435B" w:rsidRDefault="00CE435B" w:rsidP="00540596">
      <w:pPr>
        <w:pStyle w:val="BodyText2"/>
        <w:tabs>
          <w:tab w:val="left" w:pos="284"/>
        </w:tabs>
        <w:spacing w:after="0" w:line="276" w:lineRule="auto"/>
      </w:pPr>
    </w:p>
    <w:p w14:paraId="67198E5D" w14:textId="5A7763BE" w:rsidR="00CE435B" w:rsidRDefault="00CE435B" w:rsidP="00540596">
      <w:pPr>
        <w:pStyle w:val="BodyText2"/>
        <w:tabs>
          <w:tab w:val="left" w:pos="284"/>
        </w:tabs>
        <w:spacing w:after="0" w:line="276" w:lineRule="auto"/>
      </w:pPr>
    </w:p>
    <w:p w14:paraId="313A67AF" w14:textId="28A8817D" w:rsidR="00CE435B" w:rsidRDefault="00CE435B" w:rsidP="00540596">
      <w:pPr>
        <w:pStyle w:val="BodyText2"/>
        <w:tabs>
          <w:tab w:val="left" w:pos="284"/>
        </w:tabs>
        <w:spacing w:after="0" w:line="276" w:lineRule="auto"/>
      </w:pPr>
    </w:p>
    <w:p w14:paraId="637C54E0" w14:textId="33D1059E" w:rsidR="00CE435B" w:rsidRDefault="00CE435B" w:rsidP="00540596">
      <w:pPr>
        <w:pStyle w:val="BodyText2"/>
        <w:tabs>
          <w:tab w:val="left" w:pos="284"/>
        </w:tabs>
        <w:spacing w:after="0" w:line="276" w:lineRule="auto"/>
      </w:pPr>
    </w:p>
    <w:p w14:paraId="74D15BFB" w14:textId="1EC2A75E" w:rsidR="00CE435B" w:rsidRDefault="00CE435B" w:rsidP="00540596">
      <w:pPr>
        <w:pStyle w:val="BodyText2"/>
        <w:tabs>
          <w:tab w:val="left" w:pos="284"/>
        </w:tabs>
        <w:spacing w:after="0" w:line="276" w:lineRule="auto"/>
      </w:pPr>
    </w:p>
    <w:p w14:paraId="2C9B8C4E" w14:textId="666246EE" w:rsidR="00CE435B" w:rsidRDefault="00CE435B" w:rsidP="00540596">
      <w:pPr>
        <w:pStyle w:val="BodyText2"/>
        <w:tabs>
          <w:tab w:val="left" w:pos="284"/>
        </w:tabs>
        <w:spacing w:after="0" w:line="276" w:lineRule="auto"/>
      </w:pPr>
    </w:p>
    <w:p w14:paraId="6347F3F2" w14:textId="5A6682CC" w:rsidR="00CE435B" w:rsidRDefault="00CE435B" w:rsidP="00540596">
      <w:pPr>
        <w:pStyle w:val="BodyText2"/>
        <w:tabs>
          <w:tab w:val="left" w:pos="284"/>
        </w:tabs>
        <w:spacing w:after="0" w:line="276" w:lineRule="auto"/>
      </w:pPr>
    </w:p>
    <w:p w14:paraId="29B4BDED" w14:textId="15E70391" w:rsidR="00CE435B" w:rsidRDefault="00CE435B" w:rsidP="00540596">
      <w:pPr>
        <w:pStyle w:val="BodyText2"/>
        <w:tabs>
          <w:tab w:val="left" w:pos="284"/>
        </w:tabs>
        <w:spacing w:after="0" w:line="276" w:lineRule="auto"/>
      </w:pPr>
    </w:p>
    <w:p w14:paraId="5A809CAD" w14:textId="1307923C" w:rsidR="00CE435B" w:rsidRDefault="00CE435B" w:rsidP="00540596">
      <w:pPr>
        <w:pStyle w:val="BodyText2"/>
        <w:tabs>
          <w:tab w:val="left" w:pos="284"/>
        </w:tabs>
        <w:spacing w:after="0" w:line="276" w:lineRule="auto"/>
      </w:pPr>
    </w:p>
    <w:p w14:paraId="2481C52A" w14:textId="2175AD08" w:rsidR="00CE435B" w:rsidRDefault="00CE435B" w:rsidP="00540596">
      <w:pPr>
        <w:pStyle w:val="BodyText2"/>
        <w:tabs>
          <w:tab w:val="left" w:pos="284"/>
        </w:tabs>
        <w:spacing w:after="0" w:line="276" w:lineRule="auto"/>
      </w:pPr>
    </w:p>
    <w:p w14:paraId="3A7BDE67" w14:textId="3D0FEEBC" w:rsidR="00CE435B" w:rsidRDefault="00CE435B" w:rsidP="00540596">
      <w:pPr>
        <w:pStyle w:val="BodyText2"/>
        <w:tabs>
          <w:tab w:val="left" w:pos="284"/>
        </w:tabs>
        <w:spacing w:after="0" w:line="276" w:lineRule="auto"/>
      </w:pPr>
    </w:p>
    <w:p w14:paraId="2746698E" w14:textId="77777777" w:rsidR="00CE435B" w:rsidRDefault="00CE435B" w:rsidP="00540596">
      <w:pPr>
        <w:pStyle w:val="BodyText2"/>
        <w:tabs>
          <w:tab w:val="left" w:pos="284"/>
        </w:tabs>
        <w:spacing w:after="0" w:line="276" w:lineRule="auto"/>
      </w:pPr>
    </w:p>
    <w:p w14:paraId="325B760B" w14:textId="77777777" w:rsidR="00540596" w:rsidRDefault="00540596" w:rsidP="00540596">
      <w:pPr>
        <w:pStyle w:val="BodyText2"/>
        <w:tabs>
          <w:tab w:val="left" w:pos="284"/>
        </w:tabs>
        <w:spacing w:after="0" w:line="276" w:lineRule="auto"/>
      </w:pPr>
    </w:p>
    <w:p w14:paraId="79CC4867" w14:textId="77777777" w:rsidR="00540596" w:rsidRDefault="00540596" w:rsidP="00540596">
      <w:pPr>
        <w:pStyle w:val="BodyText2"/>
        <w:tabs>
          <w:tab w:val="left" w:pos="284"/>
        </w:tabs>
        <w:spacing w:after="0" w:line="276" w:lineRule="auto"/>
      </w:pPr>
      <w:r w:rsidRPr="005056DD">
        <w:rPr>
          <w:noProof/>
        </w:rPr>
        <w:drawing>
          <wp:inline distT="0" distB="0" distL="0" distR="0" wp14:anchorId="541EB70D" wp14:editId="3961447E">
            <wp:extent cx="5760720" cy="33121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312160"/>
                    </a:xfrm>
                    <a:prstGeom prst="rect">
                      <a:avLst/>
                    </a:prstGeom>
                    <a:noFill/>
                    <a:ln>
                      <a:noFill/>
                    </a:ln>
                  </pic:spPr>
                </pic:pic>
              </a:graphicData>
            </a:graphic>
          </wp:inline>
        </w:drawing>
      </w:r>
    </w:p>
    <w:p w14:paraId="2D029CE7" w14:textId="534C3C75" w:rsidR="00540596" w:rsidRDefault="00540596" w:rsidP="00540596">
      <w:pPr>
        <w:pStyle w:val="BodyText2"/>
        <w:tabs>
          <w:tab w:val="left" w:pos="284"/>
        </w:tabs>
        <w:spacing w:after="0" w:line="276" w:lineRule="auto"/>
      </w:pPr>
    </w:p>
    <w:p w14:paraId="2EB84679" w14:textId="6E744DFF" w:rsidR="00CE435B" w:rsidRDefault="00CE435B" w:rsidP="00540596">
      <w:pPr>
        <w:pStyle w:val="BodyText2"/>
        <w:tabs>
          <w:tab w:val="left" w:pos="284"/>
        </w:tabs>
        <w:spacing w:after="0" w:line="276" w:lineRule="auto"/>
      </w:pPr>
    </w:p>
    <w:p w14:paraId="7EE118C2" w14:textId="1C7FC4B0" w:rsidR="00CE435B" w:rsidRDefault="00CE435B" w:rsidP="00540596">
      <w:pPr>
        <w:pStyle w:val="BodyText2"/>
        <w:tabs>
          <w:tab w:val="left" w:pos="284"/>
        </w:tabs>
        <w:spacing w:after="0" w:line="276" w:lineRule="auto"/>
      </w:pPr>
    </w:p>
    <w:p w14:paraId="6CA9514D" w14:textId="36A0EE1C" w:rsidR="00CE435B" w:rsidRDefault="00CE435B" w:rsidP="00540596">
      <w:pPr>
        <w:pStyle w:val="BodyText2"/>
        <w:tabs>
          <w:tab w:val="left" w:pos="284"/>
        </w:tabs>
        <w:spacing w:after="0" w:line="276" w:lineRule="auto"/>
      </w:pPr>
    </w:p>
    <w:p w14:paraId="56DB7AD1" w14:textId="3D038B2D" w:rsidR="00CE435B" w:rsidRDefault="00CE435B" w:rsidP="00540596">
      <w:pPr>
        <w:pStyle w:val="BodyText2"/>
        <w:tabs>
          <w:tab w:val="left" w:pos="284"/>
        </w:tabs>
        <w:spacing w:after="0" w:line="276" w:lineRule="auto"/>
      </w:pPr>
    </w:p>
    <w:p w14:paraId="4BFF22BA" w14:textId="15E40A32" w:rsidR="00CE435B" w:rsidRDefault="00CE435B" w:rsidP="00540596">
      <w:pPr>
        <w:pStyle w:val="BodyText2"/>
        <w:tabs>
          <w:tab w:val="left" w:pos="284"/>
        </w:tabs>
        <w:spacing w:after="0" w:line="276" w:lineRule="auto"/>
      </w:pPr>
    </w:p>
    <w:p w14:paraId="6867E4B9" w14:textId="74BE6EC3" w:rsidR="00CE435B" w:rsidRDefault="00CE435B" w:rsidP="00540596">
      <w:pPr>
        <w:pStyle w:val="BodyText2"/>
        <w:tabs>
          <w:tab w:val="left" w:pos="284"/>
        </w:tabs>
        <w:spacing w:after="0" w:line="276" w:lineRule="auto"/>
      </w:pPr>
    </w:p>
    <w:p w14:paraId="48AC1BB6" w14:textId="0DAFEC1D" w:rsidR="00CE435B" w:rsidRDefault="00CE435B" w:rsidP="00540596">
      <w:pPr>
        <w:pStyle w:val="BodyText2"/>
        <w:tabs>
          <w:tab w:val="left" w:pos="284"/>
        </w:tabs>
        <w:spacing w:after="0" w:line="276" w:lineRule="auto"/>
      </w:pPr>
    </w:p>
    <w:p w14:paraId="3101C397" w14:textId="2BB95465" w:rsidR="00CE435B" w:rsidRDefault="00CE435B" w:rsidP="00540596">
      <w:pPr>
        <w:pStyle w:val="BodyText2"/>
        <w:tabs>
          <w:tab w:val="left" w:pos="284"/>
        </w:tabs>
        <w:spacing w:after="0" w:line="276" w:lineRule="auto"/>
      </w:pPr>
    </w:p>
    <w:p w14:paraId="7FE766AD" w14:textId="6B5AFFB1" w:rsidR="00CE435B" w:rsidRDefault="00CE435B" w:rsidP="00540596">
      <w:pPr>
        <w:pStyle w:val="BodyText2"/>
        <w:tabs>
          <w:tab w:val="left" w:pos="284"/>
        </w:tabs>
        <w:spacing w:after="0" w:line="276" w:lineRule="auto"/>
      </w:pPr>
    </w:p>
    <w:p w14:paraId="1D102B74" w14:textId="105FC840" w:rsidR="00CE435B" w:rsidRDefault="00CE435B" w:rsidP="00540596">
      <w:pPr>
        <w:pStyle w:val="BodyText2"/>
        <w:tabs>
          <w:tab w:val="left" w:pos="284"/>
        </w:tabs>
        <w:spacing w:after="0" w:line="276" w:lineRule="auto"/>
      </w:pPr>
    </w:p>
    <w:p w14:paraId="45920130" w14:textId="0D446249" w:rsidR="00CE435B" w:rsidRDefault="00CE435B" w:rsidP="00540596">
      <w:pPr>
        <w:pStyle w:val="BodyText2"/>
        <w:tabs>
          <w:tab w:val="left" w:pos="284"/>
        </w:tabs>
        <w:spacing w:after="0" w:line="276" w:lineRule="auto"/>
      </w:pPr>
    </w:p>
    <w:p w14:paraId="137B47D0" w14:textId="7B7EC05D" w:rsidR="00CE435B" w:rsidRDefault="00CE435B" w:rsidP="00540596">
      <w:pPr>
        <w:pStyle w:val="BodyText2"/>
        <w:tabs>
          <w:tab w:val="left" w:pos="284"/>
        </w:tabs>
        <w:spacing w:after="0" w:line="276" w:lineRule="auto"/>
      </w:pPr>
    </w:p>
    <w:p w14:paraId="48A6ACC4" w14:textId="3D3EB425" w:rsidR="00CE435B" w:rsidRDefault="00CE435B" w:rsidP="00540596">
      <w:pPr>
        <w:pStyle w:val="BodyText2"/>
        <w:tabs>
          <w:tab w:val="left" w:pos="284"/>
        </w:tabs>
        <w:spacing w:after="0" w:line="276" w:lineRule="auto"/>
      </w:pPr>
    </w:p>
    <w:p w14:paraId="2991BA39" w14:textId="77777777" w:rsidR="00CE435B" w:rsidRDefault="00CE435B" w:rsidP="00540596">
      <w:pPr>
        <w:pStyle w:val="BodyText2"/>
        <w:tabs>
          <w:tab w:val="left" w:pos="284"/>
        </w:tabs>
        <w:spacing w:after="0" w:line="276" w:lineRule="auto"/>
      </w:pPr>
    </w:p>
    <w:p w14:paraId="584A275A" w14:textId="77777777" w:rsidR="00540596" w:rsidRDefault="00540596" w:rsidP="00540596">
      <w:pPr>
        <w:pStyle w:val="BodyText2"/>
        <w:tabs>
          <w:tab w:val="left" w:pos="284"/>
        </w:tabs>
        <w:spacing w:after="0" w:line="276" w:lineRule="auto"/>
      </w:pPr>
    </w:p>
    <w:p w14:paraId="2FD494F1" w14:textId="77777777" w:rsidR="00540596" w:rsidRDefault="00540596" w:rsidP="00540596">
      <w:pPr>
        <w:pStyle w:val="BodyText2"/>
        <w:tabs>
          <w:tab w:val="left" w:pos="284"/>
        </w:tabs>
        <w:spacing w:after="0" w:line="276" w:lineRule="auto"/>
      </w:pPr>
    </w:p>
    <w:p w14:paraId="0962B4F3" w14:textId="77777777" w:rsidR="00540596" w:rsidRDefault="00540596" w:rsidP="00540596">
      <w:pPr>
        <w:pStyle w:val="BodyText2"/>
        <w:tabs>
          <w:tab w:val="left" w:pos="284"/>
        </w:tabs>
        <w:spacing w:after="0" w:line="276" w:lineRule="auto"/>
      </w:pPr>
      <w:r w:rsidRPr="009F3455">
        <w:rPr>
          <w:noProof/>
        </w:rPr>
        <w:drawing>
          <wp:inline distT="0" distB="0" distL="0" distR="0" wp14:anchorId="638D5649" wp14:editId="4034176B">
            <wp:extent cx="5760720" cy="30562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056255"/>
                    </a:xfrm>
                    <a:prstGeom prst="rect">
                      <a:avLst/>
                    </a:prstGeom>
                    <a:noFill/>
                    <a:ln>
                      <a:noFill/>
                    </a:ln>
                  </pic:spPr>
                </pic:pic>
              </a:graphicData>
            </a:graphic>
          </wp:inline>
        </w:drawing>
      </w:r>
    </w:p>
    <w:p w14:paraId="2AC48820" w14:textId="77777777" w:rsidR="00540596" w:rsidRDefault="00540596" w:rsidP="00540596">
      <w:pPr>
        <w:pStyle w:val="BodyText2"/>
        <w:tabs>
          <w:tab w:val="left" w:pos="284"/>
        </w:tabs>
        <w:spacing w:after="0" w:line="276" w:lineRule="auto"/>
      </w:pPr>
    </w:p>
    <w:p w14:paraId="50A6EFCB" w14:textId="77777777" w:rsidR="00540596" w:rsidRDefault="00540596" w:rsidP="00540596">
      <w:pPr>
        <w:pStyle w:val="BodyText2"/>
        <w:tabs>
          <w:tab w:val="left" w:pos="284"/>
        </w:tabs>
        <w:spacing w:after="0" w:line="276" w:lineRule="auto"/>
      </w:pPr>
    </w:p>
    <w:p w14:paraId="2F4A131E" w14:textId="77777777" w:rsidR="00540596" w:rsidRDefault="00540596" w:rsidP="00540596">
      <w:pPr>
        <w:pStyle w:val="BodyText2"/>
        <w:tabs>
          <w:tab w:val="left" w:pos="284"/>
        </w:tabs>
        <w:spacing w:after="0" w:line="276" w:lineRule="auto"/>
      </w:pPr>
    </w:p>
    <w:p w14:paraId="47CC2D9B" w14:textId="77777777" w:rsidR="00540596" w:rsidRDefault="00540596" w:rsidP="00540596">
      <w:pPr>
        <w:pStyle w:val="BodyText2"/>
        <w:tabs>
          <w:tab w:val="left" w:pos="284"/>
        </w:tabs>
        <w:spacing w:after="0" w:line="276" w:lineRule="auto"/>
      </w:pPr>
      <w:r w:rsidRPr="009F3455">
        <w:rPr>
          <w:noProof/>
        </w:rPr>
        <w:drawing>
          <wp:inline distT="0" distB="0" distL="0" distR="0" wp14:anchorId="2973491A" wp14:editId="46C82D22">
            <wp:extent cx="5760720" cy="29413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2941320"/>
                    </a:xfrm>
                    <a:prstGeom prst="rect">
                      <a:avLst/>
                    </a:prstGeom>
                    <a:noFill/>
                    <a:ln>
                      <a:noFill/>
                    </a:ln>
                  </pic:spPr>
                </pic:pic>
              </a:graphicData>
            </a:graphic>
          </wp:inline>
        </w:drawing>
      </w:r>
    </w:p>
    <w:p w14:paraId="7EFE66A0" w14:textId="77777777" w:rsidR="00540596" w:rsidRDefault="00540596" w:rsidP="00540596">
      <w:pPr>
        <w:pStyle w:val="BodyText2"/>
        <w:tabs>
          <w:tab w:val="left" w:pos="284"/>
        </w:tabs>
        <w:spacing w:after="0" w:line="276" w:lineRule="auto"/>
      </w:pPr>
    </w:p>
    <w:p w14:paraId="00B407BB" w14:textId="77777777" w:rsidR="00540596" w:rsidRDefault="00540596" w:rsidP="00540596">
      <w:pPr>
        <w:pStyle w:val="BodyText2"/>
        <w:tabs>
          <w:tab w:val="left" w:pos="284"/>
        </w:tabs>
        <w:spacing w:after="0" w:line="276" w:lineRule="auto"/>
      </w:pPr>
    </w:p>
    <w:p w14:paraId="1599514D" w14:textId="77777777" w:rsidR="00540596" w:rsidRDefault="00540596" w:rsidP="00540596">
      <w:pPr>
        <w:pStyle w:val="BodyText2"/>
        <w:tabs>
          <w:tab w:val="left" w:pos="284"/>
        </w:tabs>
        <w:spacing w:after="0" w:line="276" w:lineRule="auto"/>
      </w:pPr>
      <w:r w:rsidRPr="009F3455">
        <w:rPr>
          <w:noProof/>
        </w:rPr>
        <w:drawing>
          <wp:inline distT="0" distB="0" distL="0" distR="0" wp14:anchorId="08783E28" wp14:editId="07F53EFB">
            <wp:extent cx="5760720" cy="309753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3097530"/>
                    </a:xfrm>
                    <a:prstGeom prst="rect">
                      <a:avLst/>
                    </a:prstGeom>
                    <a:noFill/>
                    <a:ln>
                      <a:noFill/>
                    </a:ln>
                  </pic:spPr>
                </pic:pic>
              </a:graphicData>
            </a:graphic>
          </wp:inline>
        </w:drawing>
      </w:r>
    </w:p>
    <w:p w14:paraId="35D0AB93" w14:textId="77777777" w:rsidR="00540596" w:rsidRDefault="00540596" w:rsidP="00540596">
      <w:pPr>
        <w:pStyle w:val="BodyText2"/>
        <w:tabs>
          <w:tab w:val="left" w:pos="284"/>
        </w:tabs>
        <w:spacing w:after="0" w:line="276" w:lineRule="auto"/>
      </w:pPr>
    </w:p>
    <w:p w14:paraId="2152F903" w14:textId="77777777" w:rsidR="00540596" w:rsidRPr="005F6C85" w:rsidRDefault="00540596" w:rsidP="00540596">
      <w:pPr>
        <w:pStyle w:val="BodyText2"/>
        <w:tabs>
          <w:tab w:val="left" w:pos="284"/>
        </w:tabs>
        <w:spacing w:after="0" w:line="276" w:lineRule="auto"/>
      </w:pPr>
      <w:r w:rsidRPr="009F3455">
        <w:rPr>
          <w:noProof/>
        </w:rPr>
        <w:drawing>
          <wp:inline distT="0" distB="0" distL="0" distR="0" wp14:anchorId="667DCA5E" wp14:editId="02C97848">
            <wp:extent cx="5760720" cy="375158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3751580"/>
                    </a:xfrm>
                    <a:prstGeom prst="rect">
                      <a:avLst/>
                    </a:prstGeom>
                    <a:noFill/>
                    <a:ln>
                      <a:noFill/>
                    </a:ln>
                  </pic:spPr>
                </pic:pic>
              </a:graphicData>
            </a:graphic>
          </wp:inline>
        </w:drawing>
      </w:r>
    </w:p>
    <w:p w14:paraId="0727B8B7" w14:textId="77777777" w:rsidR="00540596" w:rsidRDefault="00540596" w:rsidP="00540596"/>
    <w:p w14:paraId="2B5A1282" w14:textId="3984BC73" w:rsidR="00540596" w:rsidRDefault="00540596" w:rsidP="006630D0">
      <w:pPr>
        <w:pStyle w:val="BodyText2"/>
        <w:tabs>
          <w:tab w:val="left" w:pos="284"/>
        </w:tabs>
        <w:spacing w:after="0" w:line="276" w:lineRule="auto"/>
        <w:rPr>
          <w:lang w:val="fr-FR"/>
        </w:rPr>
      </w:pPr>
    </w:p>
    <w:p w14:paraId="343E5C99" w14:textId="577324BC" w:rsidR="00540596" w:rsidRDefault="00540596" w:rsidP="006630D0">
      <w:pPr>
        <w:pStyle w:val="BodyText2"/>
        <w:tabs>
          <w:tab w:val="left" w:pos="284"/>
        </w:tabs>
        <w:spacing w:after="0" w:line="276" w:lineRule="auto"/>
        <w:rPr>
          <w:lang w:val="fr-FR"/>
        </w:rPr>
      </w:pPr>
    </w:p>
    <w:p w14:paraId="77552140" w14:textId="17E9961A" w:rsidR="00540596" w:rsidRDefault="00540596" w:rsidP="006630D0">
      <w:pPr>
        <w:pStyle w:val="BodyText2"/>
        <w:tabs>
          <w:tab w:val="left" w:pos="284"/>
        </w:tabs>
        <w:spacing w:after="0" w:line="276" w:lineRule="auto"/>
        <w:rPr>
          <w:lang w:val="fr-FR"/>
        </w:rPr>
      </w:pPr>
    </w:p>
    <w:p w14:paraId="7730350A" w14:textId="0F6FB96C" w:rsidR="00540596" w:rsidRDefault="00540596" w:rsidP="006630D0">
      <w:pPr>
        <w:pStyle w:val="BodyText2"/>
        <w:tabs>
          <w:tab w:val="left" w:pos="284"/>
        </w:tabs>
        <w:spacing w:after="0" w:line="276" w:lineRule="auto"/>
        <w:rPr>
          <w:lang w:val="fr-FR"/>
        </w:rPr>
      </w:pPr>
    </w:p>
    <w:p w14:paraId="4C291038" w14:textId="5E5FFFB8" w:rsidR="00540596" w:rsidRDefault="00540596" w:rsidP="006630D0">
      <w:pPr>
        <w:pStyle w:val="BodyText2"/>
        <w:tabs>
          <w:tab w:val="left" w:pos="284"/>
        </w:tabs>
        <w:spacing w:after="0" w:line="276" w:lineRule="auto"/>
        <w:rPr>
          <w:lang w:val="fr-FR"/>
        </w:rPr>
      </w:pPr>
    </w:p>
    <w:p w14:paraId="23E22BB5" w14:textId="40EEE774" w:rsidR="00540596" w:rsidRPr="00401F4E" w:rsidRDefault="00061B00" w:rsidP="006630D0">
      <w:pPr>
        <w:pStyle w:val="BodyText2"/>
        <w:tabs>
          <w:tab w:val="left" w:pos="284"/>
        </w:tabs>
        <w:spacing w:after="0" w:line="276" w:lineRule="auto"/>
        <w:rPr>
          <w:lang w:val="fr-FR"/>
        </w:rPr>
      </w:pPr>
      <w:r>
        <w:rPr>
          <w:lang w:val="fr-FR"/>
        </w:rPr>
        <w:tab/>
      </w:r>
      <w:r>
        <w:rPr>
          <w:lang w:val="fr-FR"/>
        </w:rPr>
        <w:tab/>
      </w:r>
      <w:r>
        <w:rPr>
          <w:lang w:val="fr-FR"/>
        </w:rPr>
        <w:tab/>
      </w:r>
      <w:r>
        <w:rPr>
          <w:lang w:val="fr-FR"/>
        </w:rPr>
        <w:tab/>
      </w:r>
      <w:r>
        <w:rPr>
          <w:lang w:val="fr-FR"/>
        </w:rPr>
        <w:tab/>
      </w:r>
      <w:r>
        <w:rPr>
          <w:lang w:val="fr-FR"/>
        </w:rPr>
        <w:tab/>
        <w:t>***</w:t>
      </w:r>
    </w:p>
    <w:sectPr w:rsidR="00540596" w:rsidRPr="00401F4E" w:rsidSect="003307B2">
      <w:footerReference w:type="default" r:id="rId25"/>
      <w:pgSz w:w="11906" w:h="16838"/>
      <w:pgMar w:top="993"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E20D08" w14:textId="77777777" w:rsidR="00301ED5" w:rsidRDefault="00301ED5" w:rsidP="00825B9C">
      <w:pPr>
        <w:spacing w:line="240" w:lineRule="auto"/>
      </w:pPr>
      <w:r>
        <w:separator/>
      </w:r>
    </w:p>
  </w:endnote>
  <w:endnote w:type="continuationSeparator" w:id="0">
    <w:p w14:paraId="0A0F9754" w14:textId="77777777" w:rsidR="00301ED5" w:rsidRDefault="00301ED5" w:rsidP="00825B9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257B3C" w14:textId="77777777" w:rsidR="003307B2" w:rsidRDefault="003307B2">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14:paraId="75EA85A3" w14:textId="77777777" w:rsidR="003307B2" w:rsidRDefault="003307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F2EEE3" w14:textId="77777777" w:rsidR="00301ED5" w:rsidRDefault="00301ED5" w:rsidP="00825B9C">
      <w:pPr>
        <w:spacing w:line="240" w:lineRule="auto"/>
      </w:pPr>
      <w:r>
        <w:separator/>
      </w:r>
    </w:p>
  </w:footnote>
  <w:footnote w:type="continuationSeparator" w:id="0">
    <w:p w14:paraId="6CFA05E4" w14:textId="77777777" w:rsidR="00301ED5" w:rsidRDefault="00301ED5" w:rsidP="00825B9C">
      <w:pPr>
        <w:spacing w:line="240" w:lineRule="auto"/>
      </w:pPr>
      <w:r>
        <w:continuationSeparator/>
      </w:r>
    </w:p>
  </w:footnote>
  <w:footnote w:id="1">
    <w:p w14:paraId="70C36BDA" w14:textId="77777777" w:rsidR="000573C1" w:rsidRPr="00BE0997" w:rsidRDefault="000573C1" w:rsidP="00BE0997">
      <w:pPr>
        <w:pStyle w:val="FootnoteText"/>
        <w:jc w:val="both"/>
        <w:rPr>
          <w:lang w:val="ro-RO"/>
        </w:rPr>
      </w:pPr>
      <w:r w:rsidRPr="00BE0997">
        <w:rPr>
          <w:rStyle w:val="FootnoteReference"/>
          <w:lang w:val="ro-RO"/>
        </w:rPr>
        <w:footnoteRef/>
      </w:r>
      <w:r w:rsidRPr="00BE0997">
        <w:rPr>
          <w:lang w:val="ro-RO"/>
        </w:rPr>
        <w:t xml:space="preserve"> ART. 319</w:t>
      </w:r>
    </w:p>
    <w:p w14:paraId="140D80CF" w14:textId="77777777" w:rsidR="000573C1" w:rsidRPr="00BE0997" w:rsidRDefault="000573C1" w:rsidP="00BE0997">
      <w:pPr>
        <w:pStyle w:val="FootnoteText"/>
        <w:jc w:val="both"/>
        <w:rPr>
          <w:lang w:val="ro-RO"/>
        </w:rPr>
      </w:pPr>
      <w:r w:rsidRPr="00BE0997">
        <w:rPr>
          <w:lang w:val="ro-RO"/>
        </w:rPr>
        <w:t xml:space="preserve">    Facturarea</w:t>
      </w:r>
    </w:p>
    <w:p w14:paraId="65134D5A" w14:textId="77777777" w:rsidR="000573C1" w:rsidRPr="00BE0997" w:rsidRDefault="000573C1" w:rsidP="00BE0997">
      <w:pPr>
        <w:pStyle w:val="FootnoteText"/>
        <w:jc w:val="both"/>
        <w:rPr>
          <w:lang w:val="ro-RO"/>
        </w:rPr>
      </w:pPr>
      <w:r w:rsidRPr="00BE0997">
        <w:rPr>
          <w:lang w:val="ro-RO"/>
        </w:rPr>
        <w:t xml:space="preserve">    (20) Factura cuprinde în mod obligatoriu următoarele informaţii:</w:t>
      </w:r>
    </w:p>
    <w:p w14:paraId="308B72D4" w14:textId="77777777" w:rsidR="000573C1" w:rsidRPr="00BE0997" w:rsidRDefault="000573C1" w:rsidP="00BE0997">
      <w:pPr>
        <w:pStyle w:val="FootnoteText"/>
        <w:jc w:val="both"/>
        <w:rPr>
          <w:lang w:val="ro-RO"/>
        </w:rPr>
      </w:pPr>
      <w:r w:rsidRPr="00BE0997">
        <w:rPr>
          <w:lang w:val="ro-RO"/>
        </w:rPr>
        <w:t xml:space="preserve">    a) numărul de ordine, în baza uneia sau a mai multor serii, care identifică factura în mod unic;</w:t>
      </w:r>
    </w:p>
    <w:p w14:paraId="70C0EF87" w14:textId="77777777" w:rsidR="000573C1" w:rsidRPr="00BE0997" w:rsidRDefault="000573C1" w:rsidP="00BE0997">
      <w:pPr>
        <w:pStyle w:val="FootnoteText"/>
        <w:jc w:val="both"/>
        <w:rPr>
          <w:lang w:val="ro-RO"/>
        </w:rPr>
      </w:pPr>
      <w:r w:rsidRPr="00BE0997">
        <w:rPr>
          <w:lang w:val="ro-RO"/>
        </w:rPr>
        <w:t xml:space="preserve">    b) data emiterii facturii;</w:t>
      </w:r>
    </w:p>
    <w:p w14:paraId="34B1F6F2" w14:textId="77777777" w:rsidR="000573C1" w:rsidRPr="00BE0997" w:rsidRDefault="000573C1" w:rsidP="00BE0997">
      <w:pPr>
        <w:pStyle w:val="FootnoteText"/>
        <w:jc w:val="both"/>
        <w:rPr>
          <w:lang w:val="ro-RO"/>
        </w:rPr>
      </w:pPr>
      <w:r w:rsidRPr="00BE0997">
        <w:rPr>
          <w:lang w:val="ro-RO"/>
        </w:rPr>
        <w:t xml:space="preserve">    c) data la care au fost livrate bunurile/prestate serviciile sau data încasării unui avans, în măsura în care această dată este anterioară datei emiterii facturii;</w:t>
      </w:r>
    </w:p>
    <w:p w14:paraId="2A5B60C8" w14:textId="77777777" w:rsidR="000573C1" w:rsidRPr="00BE0997" w:rsidRDefault="000573C1" w:rsidP="00BE0997">
      <w:pPr>
        <w:pStyle w:val="FootnoteText"/>
        <w:jc w:val="both"/>
        <w:rPr>
          <w:lang w:val="ro-RO"/>
        </w:rPr>
      </w:pPr>
      <w:r w:rsidRPr="00BE0997">
        <w:rPr>
          <w:lang w:val="ro-RO"/>
        </w:rPr>
        <w:t xml:space="preserve">    d) denumirea/numele, adresa şi codul de înregistrare în scopuri de TVA sau, după caz, codul de identificare fiscală ale persoanei impozabile care a livrat bunurile sau a prestat serviciile;</w:t>
      </w:r>
    </w:p>
    <w:p w14:paraId="0E9C9B59" w14:textId="77777777" w:rsidR="000573C1" w:rsidRPr="00BE0997" w:rsidRDefault="000573C1" w:rsidP="00BE0997">
      <w:pPr>
        <w:pStyle w:val="FootnoteText"/>
        <w:jc w:val="both"/>
        <w:rPr>
          <w:lang w:val="ro-RO"/>
        </w:rPr>
      </w:pPr>
      <w:r w:rsidRPr="00BE0997">
        <w:rPr>
          <w:lang w:val="ro-RO"/>
        </w:rPr>
        <w:t xml:space="preserve">    e) denumirea/numele furnizorului/prestatorului care nu este stabilit în România şi care şi-a desemnat un reprezentant fiscal, precum şi denumirea/numele, adresa şi codul de înregistrare în scopuri de TVA, conform art. 316, ale reprezentantului fiscal;</w:t>
      </w:r>
    </w:p>
    <w:p w14:paraId="29004BC6" w14:textId="3F9A9C41" w:rsidR="000573C1" w:rsidRPr="00BE0997" w:rsidRDefault="000573C1" w:rsidP="00BE0997">
      <w:pPr>
        <w:pStyle w:val="FootnoteText"/>
        <w:jc w:val="both"/>
        <w:rPr>
          <w:lang w:val="ro-RO"/>
        </w:rPr>
      </w:pPr>
      <w:r w:rsidRPr="00BE0997">
        <w:rPr>
          <w:lang w:val="ro-RO"/>
        </w:rPr>
        <w:t xml:space="preserve">    f) denumirea/numele şi adresa beneficiarului bunurilor sau serviciilor, precum şi codul de înregistrare în scopuri de TVA sau codul de identificare fiscală al beneficiar</w:t>
      </w:r>
      <w:r>
        <w:rPr>
          <w:lang w:val="ro-RO"/>
        </w:rPr>
        <w:t>11</w:t>
      </w:r>
      <w:r w:rsidRPr="00BE0997">
        <w:rPr>
          <w:lang w:val="ro-RO"/>
        </w:rPr>
        <w:t>ului, dacă acesta este o persoană impozabilă ori o persoană juridică neimpozabilă;</w:t>
      </w:r>
    </w:p>
    <w:p w14:paraId="0B67A561" w14:textId="77777777" w:rsidR="000573C1" w:rsidRPr="00BE0997" w:rsidRDefault="000573C1" w:rsidP="00BE0997">
      <w:pPr>
        <w:pStyle w:val="FootnoteText"/>
        <w:jc w:val="both"/>
        <w:rPr>
          <w:lang w:val="ro-RO"/>
        </w:rPr>
      </w:pPr>
      <w:r w:rsidRPr="00BE0997">
        <w:rPr>
          <w:lang w:val="ro-RO"/>
        </w:rPr>
        <w:t xml:space="preserve">    g) denumirea/numele beneficiarului care nu este stabilit în România şi care şi-a desemnat un reprezentant fiscal, precum şi denumirea/numele, adresa şi codul de înregistrare prevăzut la art. 316 ale reprezentantului fiscal;</w:t>
      </w:r>
    </w:p>
    <w:p w14:paraId="2240216E" w14:textId="77777777" w:rsidR="000573C1" w:rsidRPr="00BE0997" w:rsidRDefault="000573C1" w:rsidP="00BE0997">
      <w:pPr>
        <w:pStyle w:val="FootnoteText"/>
        <w:jc w:val="both"/>
        <w:rPr>
          <w:lang w:val="ro-RO"/>
        </w:rPr>
      </w:pPr>
      <w:r w:rsidRPr="00BE0997">
        <w:rPr>
          <w:lang w:val="ro-RO"/>
        </w:rPr>
        <w:t xml:space="preserve">    h) denumirea şi cantitatea bunurilor livrate, denumirea serviciilor prestate, precum şi particularităţile prevăzute la art. 266 alin. (3) în definirea bunurilor, în cazul livrării intracomunitare de mijloace de transport noi;</w:t>
      </w:r>
    </w:p>
    <w:p w14:paraId="114F2C5D" w14:textId="77777777" w:rsidR="000573C1" w:rsidRPr="00BE0997" w:rsidRDefault="000573C1" w:rsidP="00BE0997">
      <w:pPr>
        <w:pStyle w:val="FootnoteText"/>
        <w:jc w:val="both"/>
        <w:rPr>
          <w:lang w:val="ro-RO"/>
        </w:rPr>
      </w:pPr>
      <w:r w:rsidRPr="00BE0997">
        <w:rPr>
          <w:lang w:val="ro-RO"/>
        </w:rPr>
        <w:t xml:space="preserve">    i) baza de impozitare a bunurilor şi serviciilor ori, după caz, avansurile facturate, pentru fiecare cotă, scutire sau operaţiune netaxabilă, preţul unitar, exclusiv taxa, precum şi rabaturile, remizele, risturnele şi alte reduceri de preţ, în cazul în care acestea nu sunt incluse în preţul unitar;</w:t>
      </w:r>
    </w:p>
    <w:p w14:paraId="2565B67E" w14:textId="77777777" w:rsidR="000573C1" w:rsidRPr="00BE0997" w:rsidRDefault="000573C1" w:rsidP="00BE0997">
      <w:pPr>
        <w:pStyle w:val="FootnoteText"/>
        <w:jc w:val="both"/>
        <w:rPr>
          <w:lang w:val="ro-RO"/>
        </w:rPr>
      </w:pPr>
      <w:r w:rsidRPr="00BE0997">
        <w:rPr>
          <w:lang w:val="ro-RO"/>
        </w:rPr>
        <w:t xml:space="preserve">    j) indicarea cotei de taxă aplicate şi a sumei taxei colectate, exprimate în lei, în funcţie de cotele taxei;</w:t>
      </w:r>
    </w:p>
    <w:p w14:paraId="4A16B6EC" w14:textId="77777777" w:rsidR="000573C1" w:rsidRPr="00BE0997" w:rsidRDefault="000573C1" w:rsidP="00BE0997">
      <w:pPr>
        <w:pStyle w:val="FootnoteText"/>
        <w:jc w:val="both"/>
        <w:rPr>
          <w:lang w:val="ro-RO"/>
        </w:rPr>
      </w:pPr>
      <w:r w:rsidRPr="00BE0997">
        <w:rPr>
          <w:lang w:val="ro-RO"/>
        </w:rPr>
        <w:t xml:space="preserve">    k) în cazul în care factura este emisă de beneficiar în numele şi în contul furnizorului, menţiunea "autofactură";</w:t>
      </w:r>
    </w:p>
    <w:p w14:paraId="64744995" w14:textId="77777777" w:rsidR="000573C1" w:rsidRPr="00BE0997" w:rsidRDefault="000573C1" w:rsidP="00BE0997">
      <w:pPr>
        <w:pStyle w:val="FootnoteText"/>
        <w:jc w:val="both"/>
        <w:rPr>
          <w:lang w:val="ro-RO"/>
        </w:rPr>
      </w:pPr>
      <w:r w:rsidRPr="00BE0997">
        <w:rPr>
          <w:lang w:val="ro-RO"/>
        </w:rPr>
        <w:t xml:space="preserve">    l) în cazul în care este aplicabilă o scutire de taxă, trimiterea la dispoziţiile aplicabile din prezentul titlu ori din Directiva 112 sau orice altă menţiune din care să rezulte că livrarea de bunuri ori prestarea de servicii face obiectul unei scutiri;</w:t>
      </w:r>
    </w:p>
    <w:p w14:paraId="5C37CEC4" w14:textId="77777777" w:rsidR="000573C1" w:rsidRPr="00BE0997" w:rsidRDefault="000573C1" w:rsidP="00BE0997">
      <w:pPr>
        <w:pStyle w:val="FootnoteText"/>
        <w:jc w:val="both"/>
        <w:rPr>
          <w:lang w:val="ro-RO"/>
        </w:rPr>
      </w:pPr>
      <w:r w:rsidRPr="00BE0997">
        <w:rPr>
          <w:lang w:val="ro-RO"/>
        </w:rPr>
        <w:t xml:space="preserve">    m) în cazul în care clientul este persoana obligată la plata TVA, menţiunea "taxare inversă";</w:t>
      </w:r>
    </w:p>
    <w:p w14:paraId="640415C9" w14:textId="77777777" w:rsidR="000573C1" w:rsidRPr="00BE0997" w:rsidRDefault="000573C1" w:rsidP="00BE0997">
      <w:pPr>
        <w:pStyle w:val="FootnoteText"/>
        <w:jc w:val="both"/>
        <w:rPr>
          <w:lang w:val="ro-RO"/>
        </w:rPr>
      </w:pPr>
      <w:r w:rsidRPr="00BE0997">
        <w:rPr>
          <w:lang w:val="ro-RO"/>
        </w:rPr>
        <w:t xml:space="preserve">    n) în cazul în care se aplică regimul special pentru agenţiile de turism, menţiunea "regimul marjei - agenţii de turism";</w:t>
      </w:r>
    </w:p>
    <w:p w14:paraId="0BC49F08" w14:textId="77777777" w:rsidR="000573C1" w:rsidRPr="00BE0997" w:rsidRDefault="000573C1" w:rsidP="00BE0997">
      <w:pPr>
        <w:pStyle w:val="FootnoteText"/>
        <w:jc w:val="both"/>
        <w:rPr>
          <w:lang w:val="ro-RO"/>
        </w:rPr>
      </w:pPr>
      <w:r w:rsidRPr="00BE0997">
        <w:rPr>
          <w:lang w:val="ro-RO"/>
        </w:rPr>
        <w:t xml:space="preserve">    o) dacă se aplică unul dintre regimurile speciale pentru bunuri second-hand, opere de artă, obiecte de colecţie şi antichităţi, una dintre menţiunile "regimul marjei - bunuri second-hand", "regimul marjei - opere de artă" sau "regimul marjei - obiecte de colecţie şi antichităţi", după caz;</w:t>
      </w:r>
    </w:p>
    <w:p w14:paraId="1115B5AC" w14:textId="77777777" w:rsidR="000573C1" w:rsidRPr="00BE0997" w:rsidRDefault="000573C1" w:rsidP="00BE0997">
      <w:pPr>
        <w:pStyle w:val="FootnoteText"/>
        <w:jc w:val="both"/>
        <w:rPr>
          <w:lang w:val="ro-RO"/>
        </w:rPr>
      </w:pPr>
      <w:r w:rsidRPr="00BE0997">
        <w:rPr>
          <w:lang w:val="ro-RO"/>
        </w:rPr>
        <w:t xml:space="preserve">    p) în cazul în care exigibilitatea TVA intervine la data încasării contravalorii integrale sau parţiale a livrării de bunuri ori a prestării de servicii, menţiunea "TVA la încasare";</w:t>
      </w:r>
    </w:p>
    <w:p w14:paraId="08E75111" w14:textId="77777777" w:rsidR="000573C1" w:rsidRPr="00BE0997" w:rsidRDefault="000573C1" w:rsidP="00BE0997">
      <w:pPr>
        <w:pStyle w:val="FootnoteText"/>
        <w:jc w:val="both"/>
        <w:rPr>
          <w:lang w:val="ro-RO"/>
        </w:rPr>
      </w:pPr>
      <w:r w:rsidRPr="00BE0997">
        <w:rPr>
          <w:lang w:val="ro-RO"/>
        </w:rPr>
        <w:t xml:space="preserve">    r) o referire la alte facturi sau documente emise anterior, atunci când se emit mai multe facturi ori documente pentru aceeaşi operaţiune.</w:t>
      </w:r>
    </w:p>
    <w:p w14:paraId="2D1DBAE4" w14:textId="77777777" w:rsidR="000573C1" w:rsidRPr="00BE0997" w:rsidRDefault="000573C1" w:rsidP="00BE0997">
      <w:pPr>
        <w:pStyle w:val="FootnoteText"/>
        <w:jc w:val="both"/>
        <w:rPr>
          <w:lang w:val="ro-RO"/>
        </w:rPr>
      </w:pPr>
      <w:r w:rsidRPr="00BE0997">
        <w:rPr>
          <w:lang w:val="ro-RO"/>
        </w:rPr>
        <w:t xml:space="preserve">    (25) Autenticitatea originii, integritatea conţinutului şi lizibilitatea unei facturi, indiferent că este pe suport hârtie sau în format electronic, trebuie garantate de la momentul emiterii până la sfârşitul perioadei de stocare a facturii. Fiecare persoană impozabilă stabileşte modul de garantare a autenticităţii originii, a integrităţii conţinutului şi a lizibilităţii facturii. Acest lucru poate fi realizat prin controale de gestiune care stabilesc o pistă fiabilă de audit între o factură şi o livrare de bunuri sau prestare de servicii. "Autenticitatea originii" înseamnă asigurarea identităţii furnizorului sau a emitentului facturii. "Integritatea conţinutului" înseamnă că nu a fost modificat conţinutul impus în conformitate cu prezentul articol.</w:t>
      </w:r>
    </w:p>
    <w:p w14:paraId="68977BC4" w14:textId="77777777" w:rsidR="000573C1" w:rsidRPr="00BE0997" w:rsidRDefault="000573C1" w:rsidP="00BE0997">
      <w:pPr>
        <w:pStyle w:val="FootnoteText"/>
        <w:jc w:val="both"/>
        <w:rPr>
          <w:lang w:val="ro-RO"/>
        </w:rPr>
      </w:pPr>
      <w:r>
        <w:rPr>
          <w:lang w:val="ro-RO"/>
        </w:rPr>
        <w:t>…</w:t>
      </w:r>
    </w:p>
    <w:p w14:paraId="1673FE39" w14:textId="77777777" w:rsidR="000573C1" w:rsidRPr="00BE0997" w:rsidRDefault="000573C1" w:rsidP="00BE0997">
      <w:pPr>
        <w:pStyle w:val="FootnoteText"/>
        <w:jc w:val="both"/>
        <w:rPr>
          <w:lang w:val="ro-RO"/>
        </w:rPr>
      </w:pPr>
      <w:r w:rsidRPr="00BE0997">
        <w:rPr>
          <w:lang w:val="ro-RO"/>
        </w:rPr>
        <w:t xml:space="preserve">    (29) Semnarea şi ştampilarea facturilor nu constituie elemente obligatorii pe care trebuie să le conţină factura.</w:t>
      </w:r>
    </w:p>
    <w:p w14:paraId="7AEC9962" w14:textId="77777777" w:rsidR="000573C1" w:rsidRPr="00BE0997" w:rsidRDefault="000573C1" w:rsidP="00BE0997">
      <w:pPr>
        <w:pStyle w:val="FootnoteText"/>
        <w:jc w:val="both"/>
        <w:rPr>
          <w:lang w:val="ro-RO"/>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B0233"/>
    <w:multiLevelType w:val="hybridMultilevel"/>
    <w:tmpl w:val="6CC2B89A"/>
    <w:lvl w:ilvl="0" w:tplc="04090003">
      <w:start w:val="1"/>
      <w:numFmt w:val="bullet"/>
      <w:lvlText w:val="o"/>
      <w:lvlJc w:val="left"/>
      <w:pPr>
        <w:ind w:left="1068" w:hanging="360"/>
      </w:pPr>
      <w:rPr>
        <w:rFonts w:ascii="Courier New" w:hAnsi="Courier New" w:cs="Courier New"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1" w15:restartNumberingAfterBreak="0">
    <w:nsid w:val="054E2C9B"/>
    <w:multiLevelType w:val="hybridMultilevel"/>
    <w:tmpl w:val="D93685C4"/>
    <w:lvl w:ilvl="0" w:tplc="04090003">
      <w:start w:val="1"/>
      <w:numFmt w:val="bullet"/>
      <w:lvlText w:val="o"/>
      <w:lvlJc w:val="left"/>
      <w:pPr>
        <w:ind w:left="2911" w:hanging="360"/>
      </w:pPr>
      <w:rPr>
        <w:rFonts w:ascii="Courier New" w:hAnsi="Courier New" w:cs="Courier New" w:hint="default"/>
      </w:rPr>
    </w:lvl>
    <w:lvl w:ilvl="1" w:tplc="04180003">
      <w:start w:val="1"/>
      <w:numFmt w:val="bullet"/>
      <w:lvlText w:val="o"/>
      <w:lvlJc w:val="left"/>
      <w:pPr>
        <w:ind w:left="2921" w:hanging="360"/>
      </w:pPr>
      <w:rPr>
        <w:rFonts w:ascii="Courier New" w:hAnsi="Courier New" w:cs="Courier New" w:hint="default"/>
      </w:rPr>
    </w:lvl>
    <w:lvl w:ilvl="2" w:tplc="04180005" w:tentative="1">
      <w:start w:val="1"/>
      <w:numFmt w:val="bullet"/>
      <w:lvlText w:val=""/>
      <w:lvlJc w:val="left"/>
      <w:pPr>
        <w:ind w:left="3641" w:hanging="360"/>
      </w:pPr>
      <w:rPr>
        <w:rFonts w:ascii="Wingdings" w:hAnsi="Wingdings" w:hint="default"/>
      </w:rPr>
    </w:lvl>
    <w:lvl w:ilvl="3" w:tplc="04180001" w:tentative="1">
      <w:start w:val="1"/>
      <w:numFmt w:val="bullet"/>
      <w:lvlText w:val=""/>
      <w:lvlJc w:val="left"/>
      <w:pPr>
        <w:ind w:left="4361" w:hanging="360"/>
      </w:pPr>
      <w:rPr>
        <w:rFonts w:ascii="Symbol" w:hAnsi="Symbol" w:hint="default"/>
      </w:rPr>
    </w:lvl>
    <w:lvl w:ilvl="4" w:tplc="04180003" w:tentative="1">
      <w:start w:val="1"/>
      <w:numFmt w:val="bullet"/>
      <w:lvlText w:val="o"/>
      <w:lvlJc w:val="left"/>
      <w:pPr>
        <w:ind w:left="5081" w:hanging="360"/>
      </w:pPr>
      <w:rPr>
        <w:rFonts w:ascii="Courier New" w:hAnsi="Courier New" w:cs="Courier New" w:hint="default"/>
      </w:rPr>
    </w:lvl>
    <w:lvl w:ilvl="5" w:tplc="04180005" w:tentative="1">
      <w:start w:val="1"/>
      <w:numFmt w:val="bullet"/>
      <w:lvlText w:val=""/>
      <w:lvlJc w:val="left"/>
      <w:pPr>
        <w:ind w:left="5801" w:hanging="360"/>
      </w:pPr>
      <w:rPr>
        <w:rFonts w:ascii="Wingdings" w:hAnsi="Wingdings" w:hint="default"/>
      </w:rPr>
    </w:lvl>
    <w:lvl w:ilvl="6" w:tplc="04180001" w:tentative="1">
      <w:start w:val="1"/>
      <w:numFmt w:val="bullet"/>
      <w:lvlText w:val=""/>
      <w:lvlJc w:val="left"/>
      <w:pPr>
        <w:ind w:left="6521" w:hanging="360"/>
      </w:pPr>
      <w:rPr>
        <w:rFonts w:ascii="Symbol" w:hAnsi="Symbol" w:hint="default"/>
      </w:rPr>
    </w:lvl>
    <w:lvl w:ilvl="7" w:tplc="04180003" w:tentative="1">
      <w:start w:val="1"/>
      <w:numFmt w:val="bullet"/>
      <w:lvlText w:val="o"/>
      <w:lvlJc w:val="left"/>
      <w:pPr>
        <w:ind w:left="7241" w:hanging="360"/>
      </w:pPr>
      <w:rPr>
        <w:rFonts w:ascii="Courier New" w:hAnsi="Courier New" w:cs="Courier New" w:hint="default"/>
      </w:rPr>
    </w:lvl>
    <w:lvl w:ilvl="8" w:tplc="04180005" w:tentative="1">
      <w:start w:val="1"/>
      <w:numFmt w:val="bullet"/>
      <w:lvlText w:val=""/>
      <w:lvlJc w:val="left"/>
      <w:pPr>
        <w:ind w:left="7961" w:hanging="360"/>
      </w:pPr>
      <w:rPr>
        <w:rFonts w:ascii="Wingdings" w:hAnsi="Wingdings" w:hint="default"/>
      </w:rPr>
    </w:lvl>
  </w:abstractNum>
  <w:abstractNum w:abstractNumId="2" w15:restartNumberingAfterBreak="0">
    <w:nsid w:val="0662054E"/>
    <w:multiLevelType w:val="hybridMultilevel"/>
    <w:tmpl w:val="5F885370"/>
    <w:lvl w:ilvl="0" w:tplc="0409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0C1F4262"/>
    <w:multiLevelType w:val="hybridMultilevel"/>
    <w:tmpl w:val="7D56CB6A"/>
    <w:lvl w:ilvl="0" w:tplc="04090003">
      <w:start w:val="1"/>
      <w:numFmt w:val="bullet"/>
      <w:lvlText w:val="o"/>
      <w:lvlJc w:val="left"/>
      <w:pPr>
        <w:ind w:left="1779" w:hanging="360"/>
      </w:pPr>
      <w:rPr>
        <w:rFonts w:ascii="Courier New" w:hAnsi="Courier New" w:cs="Courier New" w:hint="default"/>
      </w:rPr>
    </w:lvl>
    <w:lvl w:ilvl="1" w:tplc="04180003">
      <w:start w:val="1"/>
      <w:numFmt w:val="bullet"/>
      <w:lvlText w:val="o"/>
      <w:lvlJc w:val="left"/>
      <w:pPr>
        <w:ind w:left="1789" w:hanging="360"/>
      </w:pPr>
      <w:rPr>
        <w:rFonts w:ascii="Courier New" w:hAnsi="Courier New" w:cs="Courier New" w:hint="default"/>
      </w:rPr>
    </w:lvl>
    <w:lvl w:ilvl="2" w:tplc="04180005">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4" w15:restartNumberingAfterBreak="0">
    <w:nsid w:val="0DBA4E45"/>
    <w:multiLevelType w:val="hybridMultilevel"/>
    <w:tmpl w:val="CC92810A"/>
    <w:lvl w:ilvl="0" w:tplc="0409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0E8F3BA1"/>
    <w:multiLevelType w:val="hybridMultilevel"/>
    <w:tmpl w:val="9C3048BE"/>
    <w:lvl w:ilvl="0" w:tplc="04090001">
      <w:start w:val="1"/>
      <w:numFmt w:val="bullet"/>
      <w:lvlText w:val=""/>
      <w:lvlJc w:val="left"/>
      <w:pPr>
        <w:ind w:left="2484" w:hanging="360"/>
      </w:pPr>
      <w:rPr>
        <w:rFonts w:ascii="Symbol" w:hAnsi="Symbol" w:hint="default"/>
      </w:rPr>
    </w:lvl>
    <w:lvl w:ilvl="1" w:tplc="04180003" w:tentative="1">
      <w:start w:val="1"/>
      <w:numFmt w:val="bullet"/>
      <w:lvlText w:val="o"/>
      <w:lvlJc w:val="left"/>
      <w:pPr>
        <w:ind w:left="3204" w:hanging="360"/>
      </w:pPr>
      <w:rPr>
        <w:rFonts w:ascii="Courier New" w:hAnsi="Courier New" w:cs="Courier New" w:hint="default"/>
      </w:rPr>
    </w:lvl>
    <w:lvl w:ilvl="2" w:tplc="04180005" w:tentative="1">
      <w:start w:val="1"/>
      <w:numFmt w:val="bullet"/>
      <w:lvlText w:val=""/>
      <w:lvlJc w:val="left"/>
      <w:pPr>
        <w:ind w:left="3924" w:hanging="360"/>
      </w:pPr>
      <w:rPr>
        <w:rFonts w:ascii="Wingdings" w:hAnsi="Wingdings" w:hint="default"/>
      </w:rPr>
    </w:lvl>
    <w:lvl w:ilvl="3" w:tplc="04180001" w:tentative="1">
      <w:start w:val="1"/>
      <w:numFmt w:val="bullet"/>
      <w:lvlText w:val=""/>
      <w:lvlJc w:val="left"/>
      <w:pPr>
        <w:ind w:left="4644" w:hanging="360"/>
      </w:pPr>
      <w:rPr>
        <w:rFonts w:ascii="Symbol" w:hAnsi="Symbol" w:hint="default"/>
      </w:rPr>
    </w:lvl>
    <w:lvl w:ilvl="4" w:tplc="04180003" w:tentative="1">
      <w:start w:val="1"/>
      <w:numFmt w:val="bullet"/>
      <w:lvlText w:val="o"/>
      <w:lvlJc w:val="left"/>
      <w:pPr>
        <w:ind w:left="5364" w:hanging="360"/>
      </w:pPr>
      <w:rPr>
        <w:rFonts w:ascii="Courier New" w:hAnsi="Courier New" w:cs="Courier New" w:hint="default"/>
      </w:rPr>
    </w:lvl>
    <w:lvl w:ilvl="5" w:tplc="04180005" w:tentative="1">
      <w:start w:val="1"/>
      <w:numFmt w:val="bullet"/>
      <w:lvlText w:val=""/>
      <w:lvlJc w:val="left"/>
      <w:pPr>
        <w:ind w:left="6084" w:hanging="360"/>
      </w:pPr>
      <w:rPr>
        <w:rFonts w:ascii="Wingdings" w:hAnsi="Wingdings" w:hint="default"/>
      </w:rPr>
    </w:lvl>
    <w:lvl w:ilvl="6" w:tplc="04180001" w:tentative="1">
      <w:start w:val="1"/>
      <w:numFmt w:val="bullet"/>
      <w:lvlText w:val=""/>
      <w:lvlJc w:val="left"/>
      <w:pPr>
        <w:ind w:left="6804" w:hanging="360"/>
      </w:pPr>
      <w:rPr>
        <w:rFonts w:ascii="Symbol" w:hAnsi="Symbol" w:hint="default"/>
      </w:rPr>
    </w:lvl>
    <w:lvl w:ilvl="7" w:tplc="04180003" w:tentative="1">
      <w:start w:val="1"/>
      <w:numFmt w:val="bullet"/>
      <w:lvlText w:val="o"/>
      <w:lvlJc w:val="left"/>
      <w:pPr>
        <w:ind w:left="7524" w:hanging="360"/>
      </w:pPr>
      <w:rPr>
        <w:rFonts w:ascii="Courier New" w:hAnsi="Courier New" w:cs="Courier New" w:hint="default"/>
      </w:rPr>
    </w:lvl>
    <w:lvl w:ilvl="8" w:tplc="04180005" w:tentative="1">
      <w:start w:val="1"/>
      <w:numFmt w:val="bullet"/>
      <w:lvlText w:val=""/>
      <w:lvlJc w:val="left"/>
      <w:pPr>
        <w:ind w:left="8244" w:hanging="360"/>
      </w:pPr>
      <w:rPr>
        <w:rFonts w:ascii="Wingdings" w:hAnsi="Wingdings" w:hint="default"/>
      </w:rPr>
    </w:lvl>
  </w:abstractNum>
  <w:abstractNum w:abstractNumId="6" w15:restartNumberingAfterBreak="0">
    <w:nsid w:val="0EC13298"/>
    <w:multiLevelType w:val="hybridMultilevel"/>
    <w:tmpl w:val="504CE6F0"/>
    <w:lvl w:ilvl="0" w:tplc="1598AF72">
      <w:start w:val="8"/>
      <w:numFmt w:val="bullet"/>
      <w:lvlText w:val="-"/>
      <w:lvlJc w:val="left"/>
      <w:pPr>
        <w:ind w:left="1440" w:hanging="360"/>
      </w:pPr>
      <w:rPr>
        <w:rFonts w:ascii="Calibri" w:eastAsiaTheme="minorEastAsia" w:hAnsi="Calibri" w:cstheme="minorBidi"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7" w15:restartNumberingAfterBreak="0">
    <w:nsid w:val="10BB0A09"/>
    <w:multiLevelType w:val="hybridMultilevel"/>
    <w:tmpl w:val="40520208"/>
    <w:lvl w:ilvl="0" w:tplc="04090009">
      <w:start w:val="1"/>
      <w:numFmt w:val="bullet"/>
      <w:lvlText w:val=""/>
      <w:lvlJc w:val="left"/>
      <w:pPr>
        <w:ind w:left="1854" w:hanging="360"/>
      </w:pPr>
      <w:rPr>
        <w:rFonts w:ascii="Wingdings" w:hAnsi="Wingdings" w:hint="default"/>
      </w:rPr>
    </w:lvl>
    <w:lvl w:ilvl="1" w:tplc="04180003" w:tentative="1">
      <w:start w:val="1"/>
      <w:numFmt w:val="bullet"/>
      <w:lvlText w:val="o"/>
      <w:lvlJc w:val="left"/>
      <w:pPr>
        <w:ind w:left="2574" w:hanging="360"/>
      </w:pPr>
      <w:rPr>
        <w:rFonts w:ascii="Courier New" w:hAnsi="Courier New" w:cs="Courier New" w:hint="default"/>
      </w:rPr>
    </w:lvl>
    <w:lvl w:ilvl="2" w:tplc="04180005" w:tentative="1">
      <w:start w:val="1"/>
      <w:numFmt w:val="bullet"/>
      <w:lvlText w:val=""/>
      <w:lvlJc w:val="left"/>
      <w:pPr>
        <w:ind w:left="3294" w:hanging="360"/>
      </w:pPr>
      <w:rPr>
        <w:rFonts w:ascii="Wingdings" w:hAnsi="Wingdings" w:hint="default"/>
      </w:rPr>
    </w:lvl>
    <w:lvl w:ilvl="3" w:tplc="04180001" w:tentative="1">
      <w:start w:val="1"/>
      <w:numFmt w:val="bullet"/>
      <w:lvlText w:val=""/>
      <w:lvlJc w:val="left"/>
      <w:pPr>
        <w:ind w:left="4014" w:hanging="360"/>
      </w:pPr>
      <w:rPr>
        <w:rFonts w:ascii="Symbol" w:hAnsi="Symbol" w:hint="default"/>
      </w:rPr>
    </w:lvl>
    <w:lvl w:ilvl="4" w:tplc="04180003" w:tentative="1">
      <w:start w:val="1"/>
      <w:numFmt w:val="bullet"/>
      <w:lvlText w:val="o"/>
      <w:lvlJc w:val="left"/>
      <w:pPr>
        <w:ind w:left="4734" w:hanging="360"/>
      </w:pPr>
      <w:rPr>
        <w:rFonts w:ascii="Courier New" w:hAnsi="Courier New" w:cs="Courier New" w:hint="default"/>
      </w:rPr>
    </w:lvl>
    <w:lvl w:ilvl="5" w:tplc="04180005" w:tentative="1">
      <w:start w:val="1"/>
      <w:numFmt w:val="bullet"/>
      <w:lvlText w:val=""/>
      <w:lvlJc w:val="left"/>
      <w:pPr>
        <w:ind w:left="5454" w:hanging="360"/>
      </w:pPr>
      <w:rPr>
        <w:rFonts w:ascii="Wingdings" w:hAnsi="Wingdings" w:hint="default"/>
      </w:rPr>
    </w:lvl>
    <w:lvl w:ilvl="6" w:tplc="04180001" w:tentative="1">
      <w:start w:val="1"/>
      <w:numFmt w:val="bullet"/>
      <w:lvlText w:val=""/>
      <w:lvlJc w:val="left"/>
      <w:pPr>
        <w:ind w:left="6174" w:hanging="360"/>
      </w:pPr>
      <w:rPr>
        <w:rFonts w:ascii="Symbol" w:hAnsi="Symbol" w:hint="default"/>
      </w:rPr>
    </w:lvl>
    <w:lvl w:ilvl="7" w:tplc="04180003" w:tentative="1">
      <w:start w:val="1"/>
      <w:numFmt w:val="bullet"/>
      <w:lvlText w:val="o"/>
      <w:lvlJc w:val="left"/>
      <w:pPr>
        <w:ind w:left="6894" w:hanging="360"/>
      </w:pPr>
      <w:rPr>
        <w:rFonts w:ascii="Courier New" w:hAnsi="Courier New" w:cs="Courier New" w:hint="default"/>
      </w:rPr>
    </w:lvl>
    <w:lvl w:ilvl="8" w:tplc="04180005" w:tentative="1">
      <w:start w:val="1"/>
      <w:numFmt w:val="bullet"/>
      <w:lvlText w:val=""/>
      <w:lvlJc w:val="left"/>
      <w:pPr>
        <w:ind w:left="7614" w:hanging="360"/>
      </w:pPr>
      <w:rPr>
        <w:rFonts w:ascii="Wingdings" w:hAnsi="Wingdings" w:hint="default"/>
      </w:rPr>
    </w:lvl>
  </w:abstractNum>
  <w:abstractNum w:abstractNumId="8" w15:restartNumberingAfterBreak="0">
    <w:nsid w:val="1389106A"/>
    <w:multiLevelType w:val="hybridMultilevel"/>
    <w:tmpl w:val="3CACF83C"/>
    <w:lvl w:ilvl="0" w:tplc="0418000B">
      <w:start w:val="1"/>
      <w:numFmt w:val="bullet"/>
      <w:lvlText w:val=""/>
      <w:lvlJc w:val="left"/>
      <w:pPr>
        <w:ind w:left="1495" w:hanging="360"/>
      </w:pPr>
      <w:rPr>
        <w:rFonts w:ascii="Wingdings" w:hAnsi="Wingdings"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9" w15:restartNumberingAfterBreak="0">
    <w:nsid w:val="17BB1F70"/>
    <w:multiLevelType w:val="hybridMultilevel"/>
    <w:tmpl w:val="CF0C898E"/>
    <w:lvl w:ilvl="0" w:tplc="0409000D">
      <w:start w:val="1"/>
      <w:numFmt w:val="bullet"/>
      <w:lvlText w:val=""/>
      <w:lvlJc w:val="left"/>
      <w:pPr>
        <w:ind w:left="1800" w:hanging="360"/>
      </w:pPr>
      <w:rPr>
        <w:rFonts w:ascii="Wingdings" w:hAnsi="Wingdings"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10" w15:restartNumberingAfterBreak="0">
    <w:nsid w:val="18C608D9"/>
    <w:multiLevelType w:val="hybridMultilevel"/>
    <w:tmpl w:val="68F05230"/>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1BDE57CF"/>
    <w:multiLevelType w:val="hybridMultilevel"/>
    <w:tmpl w:val="CF4085F4"/>
    <w:lvl w:ilvl="0" w:tplc="04090003">
      <w:start w:val="1"/>
      <w:numFmt w:val="bullet"/>
      <w:lvlText w:val="o"/>
      <w:lvlJc w:val="left"/>
      <w:pPr>
        <w:ind w:left="2136" w:hanging="360"/>
      </w:pPr>
      <w:rPr>
        <w:rFonts w:ascii="Courier New" w:hAnsi="Courier New" w:cs="Courier New" w:hint="default"/>
      </w:rPr>
    </w:lvl>
    <w:lvl w:ilvl="1" w:tplc="04180003" w:tentative="1">
      <w:start w:val="1"/>
      <w:numFmt w:val="bullet"/>
      <w:lvlText w:val="o"/>
      <w:lvlJc w:val="left"/>
      <w:pPr>
        <w:ind w:left="2856" w:hanging="360"/>
      </w:pPr>
      <w:rPr>
        <w:rFonts w:ascii="Courier New" w:hAnsi="Courier New" w:cs="Courier New" w:hint="default"/>
      </w:rPr>
    </w:lvl>
    <w:lvl w:ilvl="2" w:tplc="04180005" w:tentative="1">
      <w:start w:val="1"/>
      <w:numFmt w:val="bullet"/>
      <w:lvlText w:val=""/>
      <w:lvlJc w:val="left"/>
      <w:pPr>
        <w:ind w:left="3576" w:hanging="360"/>
      </w:pPr>
      <w:rPr>
        <w:rFonts w:ascii="Wingdings" w:hAnsi="Wingdings" w:hint="default"/>
      </w:rPr>
    </w:lvl>
    <w:lvl w:ilvl="3" w:tplc="04180001" w:tentative="1">
      <w:start w:val="1"/>
      <w:numFmt w:val="bullet"/>
      <w:lvlText w:val=""/>
      <w:lvlJc w:val="left"/>
      <w:pPr>
        <w:ind w:left="4296" w:hanging="360"/>
      </w:pPr>
      <w:rPr>
        <w:rFonts w:ascii="Symbol" w:hAnsi="Symbol" w:hint="default"/>
      </w:rPr>
    </w:lvl>
    <w:lvl w:ilvl="4" w:tplc="04180003" w:tentative="1">
      <w:start w:val="1"/>
      <w:numFmt w:val="bullet"/>
      <w:lvlText w:val="o"/>
      <w:lvlJc w:val="left"/>
      <w:pPr>
        <w:ind w:left="5016" w:hanging="360"/>
      </w:pPr>
      <w:rPr>
        <w:rFonts w:ascii="Courier New" w:hAnsi="Courier New" w:cs="Courier New" w:hint="default"/>
      </w:rPr>
    </w:lvl>
    <w:lvl w:ilvl="5" w:tplc="04180005" w:tentative="1">
      <w:start w:val="1"/>
      <w:numFmt w:val="bullet"/>
      <w:lvlText w:val=""/>
      <w:lvlJc w:val="left"/>
      <w:pPr>
        <w:ind w:left="5736" w:hanging="360"/>
      </w:pPr>
      <w:rPr>
        <w:rFonts w:ascii="Wingdings" w:hAnsi="Wingdings" w:hint="default"/>
      </w:rPr>
    </w:lvl>
    <w:lvl w:ilvl="6" w:tplc="04180001" w:tentative="1">
      <w:start w:val="1"/>
      <w:numFmt w:val="bullet"/>
      <w:lvlText w:val=""/>
      <w:lvlJc w:val="left"/>
      <w:pPr>
        <w:ind w:left="6456" w:hanging="360"/>
      </w:pPr>
      <w:rPr>
        <w:rFonts w:ascii="Symbol" w:hAnsi="Symbol" w:hint="default"/>
      </w:rPr>
    </w:lvl>
    <w:lvl w:ilvl="7" w:tplc="04180003" w:tentative="1">
      <w:start w:val="1"/>
      <w:numFmt w:val="bullet"/>
      <w:lvlText w:val="o"/>
      <w:lvlJc w:val="left"/>
      <w:pPr>
        <w:ind w:left="7176" w:hanging="360"/>
      </w:pPr>
      <w:rPr>
        <w:rFonts w:ascii="Courier New" w:hAnsi="Courier New" w:cs="Courier New" w:hint="default"/>
      </w:rPr>
    </w:lvl>
    <w:lvl w:ilvl="8" w:tplc="04180005" w:tentative="1">
      <w:start w:val="1"/>
      <w:numFmt w:val="bullet"/>
      <w:lvlText w:val=""/>
      <w:lvlJc w:val="left"/>
      <w:pPr>
        <w:ind w:left="7896" w:hanging="360"/>
      </w:pPr>
      <w:rPr>
        <w:rFonts w:ascii="Wingdings" w:hAnsi="Wingdings" w:hint="default"/>
      </w:rPr>
    </w:lvl>
  </w:abstractNum>
  <w:abstractNum w:abstractNumId="12" w15:restartNumberingAfterBreak="0">
    <w:nsid w:val="1D9C3066"/>
    <w:multiLevelType w:val="hybridMultilevel"/>
    <w:tmpl w:val="01965A34"/>
    <w:lvl w:ilvl="0" w:tplc="0409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232568DD"/>
    <w:multiLevelType w:val="hybridMultilevel"/>
    <w:tmpl w:val="C052C530"/>
    <w:lvl w:ilvl="0" w:tplc="04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24E2221A"/>
    <w:multiLevelType w:val="hybridMultilevel"/>
    <w:tmpl w:val="0BC8729C"/>
    <w:lvl w:ilvl="0" w:tplc="0409000D">
      <w:start w:val="1"/>
      <w:numFmt w:val="bullet"/>
      <w:lvlText w:val=""/>
      <w:lvlJc w:val="left"/>
      <w:pPr>
        <w:ind w:left="1004" w:hanging="360"/>
      </w:pPr>
      <w:rPr>
        <w:rFonts w:ascii="Wingdings" w:hAnsi="Wingdings" w:hint="default"/>
      </w:rPr>
    </w:lvl>
    <w:lvl w:ilvl="1" w:tplc="04180003" w:tentative="1">
      <w:start w:val="1"/>
      <w:numFmt w:val="bullet"/>
      <w:lvlText w:val="o"/>
      <w:lvlJc w:val="left"/>
      <w:pPr>
        <w:ind w:left="1724" w:hanging="360"/>
      </w:pPr>
      <w:rPr>
        <w:rFonts w:ascii="Courier New" w:hAnsi="Courier New" w:cs="Courier New" w:hint="default"/>
      </w:rPr>
    </w:lvl>
    <w:lvl w:ilvl="2" w:tplc="04180005" w:tentative="1">
      <w:start w:val="1"/>
      <w:numFmt w:val="bullet"/>
      <w:lvlText w:val=""/>
      <w:lvlJc w:val="left"/>
      <w:pPr>
        <w:ind w:left="2444" w:hanging="360"/>
      </w:pPr>
      <w:rPr>
        <w:rFonts w:ascii="Wingdings" w:hAnsi="Wingdings" w:hint="default"/>
      </w:rPr>
    </w:lvl>
    <w:lvl w:ilvl="3" w:tplc="04180001" w:tentative="1">
      <w:start w:val="1"/>
      <w:numFmt w:val="bullet"/>
      <w:lvlText w:val=""/>
      <w:lvlJc w:val="left"/>
      <w:pPr>
        <w:ind w:left="3164" w:hanging="360"/>
      </w:pPr>
      <w:rPr>
        <w:rFonts w:ascii="Symbol" w:hAnsi="Symbol" w:hint="default"/>
      </w:rPr>
    </w:lvl>
    <w:lvl w:ilvl="4" w:tplc="04180003" w:tentative="1">
      <w:start w:val="1"/>
      <w:numFmt w:val="bullet"/>
      <w:lvlText w:val="o"/>
      <w:lvlJc w:val="left"/>
      <w:pPr>
        <w:ind w:left="3884" w:hanging="360"/>
      </w:pPr>
      <w:rPr>
        <w:rFonts w:ascii="Courier New" w:hAnsi="Courier New" w:cs="Courier New" w:hint="default"/>
      </w:rPr>
    </w:lvl>
    <w:lvl w:ilvl="5" w:tplc="04180005" w:tentative="1">
      <w:start w:val="1"/>
      <w:numFmt w:val="bullet"/>
      <w:lvlText w:val=""/>
      <w:lvlJc w:val="left"/>
      <w:pPr>
        <w:ind w:left="4604" w:hanging="360"/>
      </w:pPr>
      <w:rPr>
        <w:rFonts w:ascii="Wingdings" w:hAnsi="Wingdings" w:hint="default"/>
      </w:rPr>
    </w:lvl>
    <w:lvl w:ilvl="6" w:tplc="04180001" w:tentative="1">
      <w:start w:val="1"/>
      <w:numFmt w:val="bullet"/>
      <w:lvlText w:val=""/>
      <w:lvlJc w:val="left"/>
      <w:pPr>
        <w:ind w:left="5324" w:hanging="360"/>
      </w:pPr>
      <w:rPr>
        <w:rFonts w:ascii="Symbol" w:hAnsi="Symbol" w:hint="default"/>
      </w:rPr>
    </w:lvl>
    <w:lvl w:ilvl="7" w:tplc="04180003" w:tentative="1">
      <w:start w:val="1"/>
      <w:numFmt w:val="bullet"/>
      <w:lvlText w:val="o"/>
      <w:lvlJc w:val="left"/>
      <w:pPr>
        <w:ind w:left="6044" w:hanging="360"/>
      </w:pPr>
      <w:rPr>
        <w:rFonts w:ascii="Courier New" w:hAnsi="Courier New" w:cs="Courier New" w:hint="default"/>
      </w:rPr>
    </w:lvl>
    <w:lvl w:ilvl="8" w:tplc="04180005" w:tentative="1">
      <w:start w:val="1"/>
      <w:numFmt w:val="bullet"/>
      <w:lvlText w:val=""/>
      <w:lvlJc w:val="left"/>
      <w:pPr>
        <w:ind w:left="6764" w:hanging="360"/>
      </w:pPr>
      <w:rPr>
        <w:rFonts w:ascii="Wingdings" w:hAnsi="Wingdings" w:hint="default"/>
      </w:rPr>
    </w:lvl>
  </w:abstractNum>
  <w:abstractNum w:abstractNumId="15" w15:restartNumberingAfterBreak="0">
    <w:nsid w:val="25EA3D91"/>
    <w:multiLevelType w:val="hybridMultilevel"/>
    <w:tmpl w:val="61E2BA58"/>
    <w:lvl w:ilvl="0" w:tplc="04090003">
      <w:start w:val="1"/>
      <w:numFmt w:val="bullet"/>
      <w:lvlText w:val="o"/>
      <w:lvlJc w:val="left"/>
      <w:pPr>
        <w:ind w:left="2498" w:hanging="360"/>
      </w:pPr>
      <w:rPr>
        <w:rFonts w:ascii="Courier New" w:hAnsi="Courier New" w:cs="Courier New" w:hint="default"/>
      </w:rPr>
    </w:lvl>
    <w:lvl w:ilvl="1" w:tplc="04180003" w:tentative="1">
      <w:start w:val="1"/>
      <w:numFmt w:val="bullet"/>
      <w:lvlText w:val="o"/>
      <w:lvlJc w:val="left"/>
      <w:pPr>
        <w:ind w:left="3218" w:hanging="360"/>
      </w:pPr>
      <w:rPr>
        <w:rFonts w:ascii="Courier New" w:hAnsi="Courier New" w:cs="Courier New" w:hint="default"/>
      </w:rPr>
    </w:lvl>
    <w:lvl w:ilvl="2" w:tplc="04180005" w:tentative="1">
      <w:start w:val="1"/>
      <w:numFmt w:val="bullet"/>
      <w:lvlText w:val=""/>
      <w:lvlJc w:val="left"/>
      <w:pPr>
        <w:ind w:left="3938" w:hanging="360"/>
      </w:pPr>
      <w:rPr>
        <w:rFonts w:ascii="Wingdings" w:hAnsi="Wingdings" w:hint="default"/>
      </w:rPr>
    </w:lvl>
    <w:lvl w:ilvl="3" w:tplc="04180001" w:tentative="1">
      <w:start w:val="1"/>
      <w:numFmt w:val="bullet"/>
      <w:lvlText w:val=""/>
      <w:lvlJc w:val="left"/>
      <w:pPr>
        <w:ind w:left="4658" w:hanging="360"/>
      </w:pPr>
      <w:rPr>
        <w:rFonts w:ascii="Symbol" w:hAnsi="Symbol" w:hint="default"/>
      </w:rPr>
    </w:lvl>
    <w:lvl w:ilvl="4" w:tplc="04180003" w:tentative="1">
      <w:start w:val="1"/>
      <w:numFmt w:val="bullet"/>
      <w:lvlText w:val="o"/>
      <w:lvlJc w:val="left"/>
      <w:pPr>
        <w:ind w:left="5378" w:hanging="360"/>
      </w:pPr>
      <w:rPr>
        <w:rFonts w:ascii="Courier New" w:hAnsi="Courier New" w:cs="Courier New" w:hint="default"/>
      </w:rPr>
    </w:lvl>
    <w:lvl w:ilvl="5" w:tplc="04180005" w:tentative="1">
      <w:start w:val="1"/>
      <w:numFmt w:val="bullet"/>
      <w:lvlText w:val=""/>
      <w:lvlJc w:val="left"/>
      <w:pPr>
        <w:ind w:left="6098" w:hanging="360"/>
      </w:pPr>
      <w:rPr>
        <w:rFonts w:ascii="Wingdings" w:hAnsi="Wingdings" w:hint="default"/>
      </w:rPr>
    </w:lvl>
    <w:lvl w:ilvl="6" w:tplc="04180001" w:tentative="1">
      <w:start w:val="1"/>
      <w:numFmt w:val="bullet"/>
      <w:lvlText w:val=""/>
      <w:lvlJc w:val="left"/>
      <w:pPr>
        <w:ind w:left="6818" w:hanging="360"/>
      </w:pPr>
      <w:rPr>
        <w:rFonts w:ascii="Symbol" w:hAnsi="Symbol" w:hint="default"/>
      </w:rPr>
    </w:lvl>
    <w:lvl w:ilvl="7" w:tplc="04180003" w:tentative="1">
      <w:start w:val="1"/>
      <w:numFmt w:val="bullet"/>
      <w:lvlText w:val="o"/>
      <w:lvlJc w:val="left"/>
      <w:pPr>
        <w:ind w:left="7538" w:hanging="360"/>
      </w:pPr>
      <w:rPr>
        <w:rFonts w:ascii="Courier New" w:hAnsi="Courier New" w:cs="Courier New" w:hint="default"/>
      </w:rPr>
    </w:lvl>
    <w:lvl w:ilvl="8" w:tplc="04180005" w:tentative="1">
      <w:start w:val="1"/>
      <w:numFmt w:val="bullet"/>
      <w:lvlText w:val=""/>
      <w:lvlJc w:val="left"/>
      <w:pPr>
        <w:ind w:left="8258" w:hanging="360"/>
      </w:pPr>
      <w:rPr>
        <w:rFonts w:ascii="Wingdings" w:hAnsi="Wingdings" w:hint="default"/>
      </w:rPr>
    </w:lvl>
  </w:abstractNum>
  <w:abstractNum w:abstractNumId="16" w15:restartNumberingAfterBreak="0">
    <w:nsid w:val="26594E65"/>
    <w:multiLevelType w:val="hybridMultilevel"/>
    <w:tmpl w:val="24D431E8"/>
    <w:lvl w:ilvl="0" w:tplc="0409000D">
      <w:start w:val="1"/>
      <w:numFmt w:val="bullet"/>
      <w:lvlText w:val=""/>
      <w:lvlJc w:val="left"/>
      <w:pPr>
        <w:ind w:left="1003" w:hanging="360"/>
      </w:pPr>
      <w:rPr>
        <w:rFonts w:ascii="Wingdings" w:hAnsi="Wingdings" w:hint="default"/>
      </w:rPr>
    </w:lvl>
    <w:lvl w:ilvl="1" w:tplc="04180003" w:tentative="1">
      <w:start w:val="1"/>
      <w:numFmt w:val="bullet"/>
      <w:lvlText w:val="o"/>
      <w:lvlJc w:val="left"/>
      <w:pPr>
        <w:ind w:left="1723" w:hanging="360"/>
      </w:pPr>
      <w:rPr>
        <w:rFonts w:ascii="Courier New" w:hAnsi="Courier New" w:cs="Courier New" w:hint="default"/>
      </w:rPr>
    </w:lvl>
    <w:lvl w:ilvl="2" w:tplc="04180005" w:tentative="1">
      <w:start w:val="1"/>
      <w:numFmt w:val="bullet"/>
      <w:lvlText w:val=""/>
      <w:lvlJc w:val="left"/>
      <w:pPr>
        <w:ind w:left="2443" w:hanging="360"/>
      </w:pPr>
      <w:rPr>
        <w:rFonts w:ascii="Wingdings" w:hAnsi="Wingdings" w:hint="default"/>
      </w:rPr>
    </w:lvl>
    <w:lvl w:ilvl="3" w:tplc="04180001" w:tentative="1">
      <w:start w:val="1"/>
      <w:numFmt w:val="bullet"/>
      <w:lvlText w:val=""/>
      <w:lvlJc w:val="left"/>
      <w:pPr>
        <w:ind w:left="3163" w:hanging="360"/>
      </w:pPr>
      <w:rPr>
        <w:rFonts w:ascii="Symbol" w:hAnsi="Symbol" w:hint="default"/>
      </w:rPr>
    </w:lvl>
    <w:lvl w:ilvl="4" w:tplc="04180003" w:tentative="1">
      <w:start w:val="1"/>
      <w:numFmt w:val="bullet"/>
      <w:lvlText w:val="o"/>
      <w:lvlJc w:val="left"/>
      <w:pPr>
        <w:ind w:left="3883" w:hanging="360"/>
      </w:pPr>
      <w:rPr>
        <w:rFonts w:ascii="Courier New" w:hAnsi="Courier New" w:cs="Courier New" w:hint="default"/>
      </w:rPr>
    </w:lvl>
    <w:lvl w:ilvl="5" w:tplc="04180005" w:tentative="1">
      <w:start w:val="1"/>
      <w:numFmt w:val="bullet"/>
      <w:lvlText w:val=""/>
      <w:lvlJc w:val="left"/>
      <w:pPr>
        <w:ind w:left="4603" w:hanging="360"/>
      </w:pPr>
      <w:rPr>
        <w:rFonts w:ascii="Wingdings" w:hAnsi="Wingdings" w:hint="default"/>
      </w:rPr>
    </w:lvl>
    <w:lvl w:ilvl="6" w:tplc="04180001" w:tentative="1">
      <w:start w:val="1"/>
      <w:numFmt w:val="bullet"/>
      <w:lvlText w:val=""/>
      <w:lvlJc w:val="left"/>
      <w:pPr>
        <w:ind w:left="5323" w:hanging="360"/>
      </w:pPr>
      <w:rPr>
        <w:rFonts w:ascii="Symbol" w:hAnsi="Symbol" w:hint="default"/>
      </w:rPr>
    </w:lvl>
    <w:lvl w:ilvl="7" w:tplc="04180003" w:tentative="1">
      <w:start w:val="1"/>
      <w:numFmt w:val="bullet"/>
      <w:lvlText w:val="o"/>
      <w:lvlJc w:val="left"/>
      <w:pPr>
        <w:ind w:left="6043" w:hanging="360"/>
      </w:pPr>
      <w:rPr>
        <w:rFonts w:ascii="Courier New" w:hAnsi="Courier New" w:cs="Courier New" w:hint="default"/>
      </w:rPr>
    </w:lvl>
    <w:lvl w:ilvl="8" w:tplc="04180005" w:tentative="1">
      <w:start w:val="1"/>
      <w:numFmt w:val="bullet"/>
      <w:lvlText w:val=""/>
      <w:lvlJc w:val="left"/>
      <w:pPr>
        <w:ind w:left="6763" w:hanging="360"/>
      </w:pPr>
      <w:rPr>
        <w:rFonts w:ascii="Wingdings" w:hAnsi="Wingdings" w:hint="default"/>
      </w:rPr>
    </w:lvl>
  </w:abstractNum>
  <w:abstractNum w:abstractNumId="17" w15:restartNumberingAfterBreak="0">
    <w:nsid w:val="267512E5"/>
    <w:multiLevelType w:val="hybridMultilevel"/>
    <w:tmpl w:val="2C40FDC4"/>
    <w:lvl w:ilvl="0" w:tplc="0418000D">
      <w:start w:val="1"/>
      <w:numFmt w:val="bullet"/>
      <w:lvlText w:val=""/>
      <w:lvlJc w:val="left"/>
      <w:pPr>
        <w:ind w:left="720" w:hanging="360"/>
      </w:pPr>
      <w:rPr>
        <w:rFonts w:ascii="Wingdings" w:hAnsi="Wingdings" w:hint="default"/>
        <w:color w:val="002060"/>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26C57BA1"/>
    <w:multiLevelType w:val="hybridMultilevel"/>
    <w:tmpl w:val="59406D14"/>
    <w:lvl w:ilvl="0" w:tplc="04090009">
      <w:start w:val="1"/>
      <w:numFmt w:val="bullet"/>
      <w:lvlText w:val=""/>
      <w:lvlJc w:val="left"/>
      <w:pPr>
        <w:ind w:left="1428" w:hanging="360"/>
      </w:pPr>
      <w:rPr>
        <w:rFonts w:ascii="Wingdings" w:hAnsi="Wingdings"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19" w15:restartNumberingAfterBreak="0">
    <w:nsid w:val="2B5F1426"/>
    <w:multiLevelType w:val="hybridMultilevel"/>
    <w:tmpl w:val="44D29310"/>
    <w:lvl w:ilvl="0" w:tplc="04090009">
      <w:start w:val="1"/>
      <w:numFmt w:val="bullet"/>
      <w:lvlText w:val=""/>
      <w:lvlJc w:val="left"/>
      <w:pPr>
        <w:ind w:left="1429" w:hanging="360"/>
      </w:pPr>
      <w:rPr>
        <w:rFonts w:ascii="Wingdings" w:hAnsi="Wingdings" w:hint="default"/>
      </w:rPr>
    </w:lvl>
    <w:lvl w:ilvl="1" w:tplc="1598AF72">
      <w:start w:val="8"/>
      <w:numFmt w:val="bullet"/>
      <w:lvlText w:val="-"/>
      <w:lvlJc w:val="left"/>
      <w:pPr>
        <w:ind w:left="2149" w:hanging="360"/>
      </w:pPr>
      <w:rPr>
        <w:rFonts w:ascii="Calibri" w:eastAsiaTheme="minorEastAsia" w:hAnsi="Calibri" w:cstheme="minorBidi"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20" w15:restartNumberingAfterBreak="0">
    <w:nsid w:val="2DF37013"/>
    <w:multiLevelType w:val="hybridMultilevel"/>
    <w:tmpl w:val="A798F612"/>
    <w:lvl w:ilvl="0" w:tplc="0409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317B7A7D"/>
    <w:multiLevelType w:val="hybridMultilevel"/>
    <w:tmpl w:val="B322AB3E"/>
    <w:lvl w:ilvl="0" w:tplc="0409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15:restartNumberingAfterBreak="0">
    <w:nsid w:val="318F7B61"/>
    <w:multiLevelType w:val="hybridMultilevel"/>
    <w:tmpl w:val="324C0A56"/>
    <w:lvl w:ilvl="0" w:tplc="04090003">
      <w:start w:val="1"/>
      <w:numFmt w:val="bullet"/>
      <w:lvlText w:val="o"/>
      <w:lvlJc w:val="left"/>
      <w:pPr>
        <w:ind w:left="2196" w:hanging="360"/>
      </w:pPr>
      <w:rPr>
        <w:rFonts w:ascii="Courier New" w:hAnsi="Courier New" w:cs="Courier New" w:hint="default"/>
      </w:rPr>
    </w:lvl>
    <w:lvl w:ilvl="1" w:tplc="04180003" w:tentative="1">
      <w:start w:val="1"/>
      <w:numFmt w:val="bullet"/>
      <w:lvlText w:val="o"/>
      <w:lvlJc w:val="left"/>
      <w:pPr>
        <w:ind w:left="2916" w:hanging="360"/>
      </w:pPr>
      <w:rPr>
        <w:rFonts w:ascii="Courier New" w:hAnsi="Courier New" w:cs="Courier New" w:hint="default"/>
      </w:rPr>
    </w:lvl>
    <w:lvl w:ilvl="2" w:tplc="04180005" w:tentative="1">
      <w:start w:val="1"/>
      <w:numFmt w:val="bullet"/>
      <w:lvlText w:val=""/>
      <w:lvlJc w:val="left"/>
      <w:pPr>
        <w:ind w:left="3636" w:hanging="360"/>
      </w:pPr>
      <w:rPr>
        <w:rFonts w:ascii="Wingdings" w:hAnsi="Wingdings" w:hint="default"/>
      </w:rPr>
    </w:lvl>
    <w:lvl w:ilvl="3" w:tplc="04180001" w:tentative="1">
      <w:start w:val="1"/>
      <w:numFmt w:val="bullet"/>
      <w:lvlText w:val=""/>
      <w:lvlJc w:val="left"/>
      <w:pPr>
        <w:ind w:left="4356" w:hanging="360"/>
      </w:pPr>
      <w:rPr>
        <w:rFonts w:ascii="Symbol" w:hAnsi="Symbol" w:hint="default"/>
      </w:rPr>
    </w:lvl>
    <w:lvl w:ilvl="4" w:tplc="04180003" w:tentative="1">
      <w:start w:val="1"/>
      <w:numFmt w:val="bullet"/>
      <w:lvlText w:val="o"/>
      <w:lvlJc w:val="left"/>
      <w:pPr>
        <w:ind w:left="5076" w:hanging="360"/>
      </w:pPr>
      <w:rPr>
        <w:rFonts w:ascii="Courier New" w:hAnsi="Courier New" w:cs="Courier New" w:hint="default"/>
      </w:rPr>
    </w:lvl>
    <w:lvl w:ilvl="5" w:tplc="04180005" w:tentative="1">
      <w:start w:val="1"/>
      <w:numFmt w:val="bullet"/>
      <w:lvlText w:val=""/>
      <w:lvlJc w:val="left"/>
      <w:pPr>
        <w:ind w:left="5796" w:hanging="360"/>
      </w:pPr>
      <w:rPr>
        <w:rFonts w:ascii="Wingdings" w:hAnsi="Wingdings" w:hint="default"/>
      </w:rPr>
    </w:lvl>
    <w:lvl w:ilvl="6" w:tplc="04180001" w:tentative="1">
      <w:start w:val="1"/>
      <w:numFmt w:val="bullet"/>
      <w:lvlText w:val=""/>
      <w:lvlJc w:val="left"/>
      <w:pPr>
        <w:ind w:left="6516" w:hanging="360"/>
      </w:pPr>
      <w:rPr>
        <w:rFonts w:ascii="Symbol" w:hAnsi="Symbol" w:hint="default"/>
      </w:rPr>
    </w:lvl>
    <w:lvl w:ilvl="7" w:tplc="04180003" w:tentative="1">
      <w:start w:val="1"/>
      <w:numFmt w:val="bullet"/>
      <w:lvlText w:val="o"/>
      <w:lvlJc w:val="left"/>
      <w:pPr>
        <w:ind w:left="7236" w:hanging="360"/>
      </w:pPr>
      <w:rPr>
        <w:rFonts w:ascii="Courier New" w:hAnsi="Courier New" w:cs="Courier New" w:hint="default"/>
      </w:rPr>
    </w:lvl>
    <w:lvl w:ilvl="8" w:tplc="04180005" w:tentative="1">
      <w:start w:val="1"/>
      <w:numFmt w:val="bullet"/>
      <w:lvlText w:val=""/>
      <w:lvlJc w:val="left"/>
      <w:pPr>
        <w:ind w:left="7956" w:hanging="360"/>
      </w:pPr>
      <w:rPr>
        <w:rFonts w:ascii="Wingdings" w:hAnsi="Wingdings" w:hint="default"/>
      </w:rPr>
    </w:lvl>
  </w:abstractNum>
  <w:abstractNum w:abstractNumId="23" w15:restartNumberingAfterBreak="0">
    <w:nsid w:val="3673208C"/>
    <w:multiLevelType w:val="hybridMultilevel"/>
    <w:tmpl w:val="B14E99DC"/>
    <w:lvl w:ilvl="0" w:tplc="0409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36D71C2C"/>
    <w:multiLevelType w:val="hybridMultilevel"/>
    <w:tmpl w:val="CB588FFA"/>
    <w:lvl w:ilvl="0" w:tplc="0409000D">
      <w:start w:val="1"/>
      <w:numFmt w:val="bullet"/>
      <w:lvlText w:val=""/>
      <w:lvlJc w:val="left"/>
      <w:pPr>
        <w:ind w:left="862" w:hanging="360"/>
      </w:pPr>
      <w:rPr>
        <w:rFonts w:ascii="Wingdings" w:hAnsi="Wingdings" w:hint="default"/>
      </w:rPr>
    </w:lvl>
    <w:lvl w:ilvl="1" w:tplc="04180003" w:tentative="1">
      <w:start w:val="1"/>
      <w:numFmt w:val="bullet"/>
      <w:lvlText w:val="o"/>
      <w:lvlJc w:val="left"/>
      <w:pPr>
        <w:ind w:left="1582" w:hanging="360"/>
      </w:pPr>
      <w:rPr>
        <w:rFonts w:ascii="Courier New" w:hAnsi="Courier New" w:cs="Courier New" w:hint="default"/>
      </w:rPr>
    </w:lvl>
    <w:lvl w:ilvl="2" w:tplc="04180005" w:tentative="1">
      <w:start w:val="1"/>
      <w:numFmt w:val="bullet"/>
      <w:lvlText w:val=""/>
      <w:lvlJc w:val="left"/>
      <w:pPr>
        <w:ind w:left="2302" w:hanging="360"/>
      </w:pPr>
      <w:rPr>
        <w:rFonts w:ascii="Wingdings" w:hAnsi="Wingdings" w:hint="default"/>
      </w:rPr>
    </w:lvl>
    <w:lvl w:ilvl="3" w:tplc="04180001" w:tentative="1">
      <w:start w:val="1"/>
      <w:numFmt w:val="bullet"/>
      <w:lvlText w:val=""/>
      <w:lvlJc w:val="left"/>
      <w:pPr>
        <w:ind w:left="3022" w:hanging="360"/>
      </w:pPr>
      <w:rPr>
        <w:rFonts w:ascii="Symbol" w:hAnsi="Symbol" w:hint="default"/>
      </w:rPr>
    </w:lvl>
    <w:lvl w:ilvl="4" w:tplc="04180003" w:tentative="1">
      <w:start w:val="1"/>
      <w:numFmt w:val="bullet"/>
      <w:lvlText w:val="o"/>
      <w:lvlJc w:val="left"/>
      <w:pPr>
        <w:ind w:left="3742" w:hanging="360"/>
      </w:pPr>
      <w:rPr>
        <w:rFonts w:ascii="Courier New" w:hAnsi="Courier New" w:cs="Courier New" w:hint="default"/>
      </w:rPr>
    </w:lvl>
    <w:lvl w:ilvl="5" w:tplc="04180005" w:tentative="1">
      <w:start w:val="1"/>
      <w:numFmt w:val="bullet"/>
      <w:lvlText w:val=""/>
      <w:lvlJc w:val="left"/>
      <w:pPr>
        <w:ind w:left="4462" w:hanging="360"/>
      </w:pPr>
      <w:rPr>
        <w:rFonts w:ascii="Wingdings" w:hAnsi="Wingdings" w:hint="default"/>
      </w:rPr>
    </w:lvl>
    <w:lvl w:ilvl="6" w:tplc="04180001" w:tentative="1">
      <w:start w:val="1"/>
      <w:numFmt w:val="bullet"/>
      <w:lvlText w:val=""/>
      <w:lvlJc w:val="left"/>
      <w:pPr>
        <w:ind w:left="5182" w:hanging="360"/>
      </w:pPr>
      <w:rPr>
        <w:rFonts w:ascii="Symbol" w:hAnsi="Symbol" w:hint="default"/>
      </w:rPr>
    </w:lvl>
    <w:lvl w:ilvl="7" w:tplc="04180003" w:tentative="1">
      <w:start w:val="1"/>
      <w:numFmt w:val="bullet"/>
      <w:lvlText w:val="o"/>
      <w:lvlJc w:val="left"/>
      <w:pPr>
        <w:ind w:left="5902" w:hanging="360"/>
      </w:pPr>
      <w:rPr>
        <w:rFonts w:ascii="Courier New" w:hAnsi="Courier New" w:cs="Courier New" w:hint="default"/>
      </w:rPr>
    </w:lvl>
    <w:lvl w:ilvl="8" w:tplc="04180005" w:tentative="1">
      <w:start w:val="1"/>
      <w:numFmt w:val="bullet"/>
      <w:lvlText w:val=""/>
      <w:lvlJc w:val="left"/>
      <w:pPr>
        <w:ind w:left="6622" w:hanging="360"/>
      </w:pPr>
      <w:rPr>
        <w:rFonts w:ascii="Wingdings" w:hAnsi="Wingdings" w:hint="default"/>
      </w:rPr>
    </w:lvl>
  </w:abstractNum>
  <w:abstractNum w:abstractNumId="25" w15:restartNumberingAfterBreak="0">
    <w:nsid w:val="38097EDC"/>
    <w:multiLevelType w:val="hybridMultilevel"/>
    <w:tmpl w:val="04C66528"/>
    <w:lvl w:ilvl="0" w:tplc="04090009">
      <w:start w:val="1"/>
      <w:numFmt w:val="bullet"/>
      <w:lvlText w:val=""/>
      <w:lvlJc w:val="left"/>
      <w:pPr>
        <w:ind w:left="1428" w:hanging="360"/>
      </w:pPr>
      <w:rPr>
        <w:rFonts w:ascii="Wingdings" w:hAnsi="Wingdings"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26" w15:restartNumberingAfterBreak="0">
    <w:nsid w:val="38F01A97"/>
    <w:multiLevelType w:val="hybridMultilevel"/>
    <w:tmpl w:val="4962BECA"/>
    <w:lvl w:ilvl="0" w:tplc="0418000D">
      <w:start w:val="1"/>
      <w:numFmt w:val="bullet"/>
      <w:lvlText w:val=""/>
      <w:lvlJc w:val="left"/>
      <w:pPr>
        <w:ind w:left="720" w:hanging="360"/>
      </w:pPr>
      <w:rPr>
        <w:rFonts w:ascii="Wingdings" w:hAnsi="Wingdings" w:hint="default"/>
        <w:color w:val="002060"/>
        <w:sz w:val="24"/>
      </w:rPr>
    </w:lvl>
    <w:lvl w:ilvl="1" w:tplc="ECEA4ABA">
      <w:start w:val="1"/>
      <w:numFmt w:val="lowerLetter"/>
      <w:lvlText w:val="%2)"/>
      <w:lvlJc w:val="left"/>
      <w:pPr>
        <w:ind w:left="1440" w:hanging="360"/>
      </w:pPr>
      <w:rPr>
        <w:rFonts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7" w15:restartNumberingAfterBreak="0">
    <w:nsid w:val="3C0415C4"/>
    <w:multiLevelType w:val="hybridMultilevel"/>
    <w:tmpl w:val="8C04F618"/>
    <w:lvl w:ilvl="0" w:tplc="0409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15:restartNumberingAfterBreak="0">
    <w:nsid w:val="42CE28A8"/>
    <w:multiLevelType w:val="hybridMultilevel"/>
    <w:tmpl w:val="DAC2D68E"/>
    <w:lvl w:ilvl="0" w:tplc="04090009">
      <w:start w:val="1"/>
      <w:numFmt w:val="bullet"/>
      <w:lvlText w:val=""/>
      <w:lvlJc w:val="left"/>
      <w:pPr>
        <w:ind w:left="1068" w:hanging="360"/>
      </w:pPr>
      <w:rPr>
        <w:rFonts w:ascii="Wingdings" w:hAnsi="Wingdings"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29" w15:restartNumberingAfterBreak="0">
    <w:nsid w:val="44216E27"/>
    <w:multiLevelType w:val="hybridMultilevel"/>
    <w:tmpl w:val="17F2EA70"/>
    <w:lvl w:ilvl="0" w:tplc="04090003">
      <w:start w:val="1"/>
      <w:numFmt w:val="bullet"/>
      <w:lvlText w:val="o"/>
      <w:lvlJc w:val="left"/>
      <w:pPr>
        <w:ind w:left="1440" w:hanging="360"/>
      </w:pPr>
      <w:rPr>
        <w:rFonts w:ascii="Courier New" w:hAnsi="Courier New" w:cs="Courier New"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0" w15:restartNumberingAfterBreak="0">
    <w:nsid w:val="45115859"/>
    <w:multiLevelType w:val="hybridMultilevel"/>
    <w:tmpl w:val="22265C30"/>
    <w:lvl w:ilvl="0" w:tplc="04090003">
      <w:start w:val="1"/>
      <w:numFmt w:val="bullet"/>
      <w:lvlText w:val="o"/>
      <w:lvlJc w:val="left"/>
      <w:pPr>
        <w:ind w:left="1440" w:hanging="360"/>
      </w:pPr>
      <w:rPr>
        <w:rFonts w:ascii="Courier New" w:hAnsi="Courier New" w:cs="Courier New"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1" w15:restartNumberingAfterBreak="0">
    <w:nsid w:val="458A7107"/>
    <w:multiLevelType w:val="hybridMultilevel"/>
    <w:tmpl w:val="F0D6DCC6"/>
    <w:lvl w:ilvl="0" w:tplc="04090003">
      <w:start w:val="1"/>
      <w:numFmt w:val="bullet"/>
      <w:lvlText w:val="o"/>
      <w:lvlJc w:val="left"/>
      <w:pPr>
        <w:ind w:left="720" w:hanging="360"/>
      </w:pPr>
      <w:rPr>
        <w:rFonts w:ascii="Courier New" w:hAnsi="Courier New" w:cs="Courier New" w:hint="default"/>
        <w:color w:val="002060"/>
        <w:sz w:val="24"/>
      </w:rPr>
    </w:lvl>
    <w:lvl w:ilvl="1" w:tplc="ECEA4ABA">
      <w:start w:val="1"/>
      <w:numFmt w:val="lowerLetter"/>
      <w:lvlText w:val="%2)"/>
      <w:lvlJc w:val="left"/>
      <w:pPr>
        <w:ind w:left="1440" w:hanging="360"/>
      </w:pPr>
      <w:rPr>
        <w:rFonts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2" w15:restartNumberingAfterBreak="0">
    <w:nsid w:val="45E10A61"/>
    <w:multiLevelType w:val="hybridMultilevel"/>
    <w:tmpl w:val="DCA06F08"/>
    <w:lvl w:ilvl="0" w:tplc="04090001">
      <w:start w:val="1"/>
      <w:numFmt w:val="bullet"/>
      <w:lvlText w:val=""/>
      <w:lvlJc w:val="left"/>
      <w:pPr>
        <w:ind w:left="2858" w:hanging="360"/>
      </w:pPr>
      <w:rPr>
        <w:rFonts w:ascii="Symbol" w:hAnsi="Symbol" w:hint="default"/>
      </w:rPr>
    </w:lvl>
    <w:lvl w:ilvl="1" w:tplc="04180003">
      <w:start w:val="1"/>
      <w:numFmt w:val="bullet"/>
      <w:lvlText w:val="o"/>
      <w:lvlJc w:val="left"/>
      <w:pPr>
        <w:ind w:left="3578" w:hanging="360"/>
      </w:pPr>
      <w:rPr>
        <w:rFonts w:ascii="Courier New" w:hAnsi="Courier New" w:cs="Courier New" w:hint="default"/>
      </w:rPr>
    </w:lvl>
    <w:lvl w:ilvl="2" w:tplc="04180005" w:tentative="1">
      <w:start w:val="1"/>
      <w:numFmt w:val="bullet"/>
      <w:lvlText w:val=""/>
      <w:lvlJc w:val="left"/>
      <w:pPr>
        <w:ind w:left="4298" w:hanging="360"/>
      </w:pPr>
      <w:rPr>
        <w:rFonts w:ascii="Wingdings" w:hAnsi="Wingdings" w:hint="default"/>
      </w:rPr>
    </w:lvl>
    <w:lvl w:ilvl="3" w:tplc="04180001" w:tentative="1">
      <w:start w:val="1"/>
      <w:numFmt w:val="bullet"/>
      <w:lvlText w:val=""/>
      <w:lvlJc w:val="left"/>
      <w:pPr>
        <w:ind w:left="5018" w:hanging="360"/>
      </w:pPr>
      <w:rPr>
        <w:rFonts w:ascii="Symbol" w:hAnsi="Symbol" w:hint="default"/>
      </w:rPr>
    </w:lvl>
    <w:lvl w:ilvl="4" w:tplc="04180003" w:tentative="1">
      <w:start w:val="1"/>
      <w:numFmt w:val="bullet"/>
      <w:lvlText w:val="o"/>
      <w:lvlJc w:val="left"/>
      <w:pPr>
        <w:ind w:left="5738" w:hanging="360"/>
      </w:pPr>
      <w:rPr>
        <w:rFonts w:ascii="Courier New" w:hAnsi="Courier New" w:cs="Courier New" w:hint="default"/>
      </w:rPr>
    </w:lvl>
    <w:lvl w:ilvl="5" w:tplc="04180005" w:tentative="1">
      <w:start w:val="1"/>
      <w:numFmt w:val="bullet"/>
      <w:lvlText w:val=""/>
      <w:lvlJc w:val="left"/>
      <w:pPr>
        <w:ind w:left="6458" w:hanging="360"/>
      </w:pPr>
      <w:rPr>
        <w:rFonts w:ascii="Wingdings" w:hAnsi="Wingdings" w:hint="default"/>
      </w:rPr>
    </w:lvl>
    <w:lvl w:ilvl="6" w:tplc="04180001" w:tentative="1">
      <w:start w:val="1"/>
      <w:numFmt w:val="bullet"/>
      <w:lvlText w:val=""/>
      <w:lvlJc w:val="left"/>
      <w:pPr>
        <w:ind w:left="7178" w:hanging="360"/>
      </w:pPr>
      <w:rPr>
        <w:rFonts w:ascii="Symbol" w:hAnsi="Symbol" w:hint="default"/>
      </w:rPr>
    </w:lvl>
    <w:lvl w:ilvl="7" w:tplc="04180003" w:tentative="1">
      <w:start w:val="1"/>
      <w:numFmt w:val="bullet"/>
      <w:lvlText w:val="o"/>
      <w:lvlJc w:val="left"/>
      <w:pPr>
        <w:ind w:left="7898" w:hanging="360"/>
      </w:pPr>
      <w:rPr>
        <w:rFonts w:ascii="Courier New" w:hAnsi="Courier New" w:cs="Courier New" w:hint="default"/>
      </w:rPr>
    </w:lvl>
    <w:lvl w:ilvl="8" w:tplc="04180005" w:tentative="1">
      <w:start w:val="1"/>
      <w:numFmt w:val="bullet"/>
      <w:lvlText w:val=""/>
      <w:lvlJc w:val="left"/>
      <w:pPr>
        <w:ind w:left="8618" w:hanging="360"/>
      </w:pPr>
      <w:rPr>
        <w:rFonts w:ascii="Wingdings" w:hAnsi="Wingdings" w:hint="default"/>
      </w:rPr>
    </w:lvl>
  </w:abstractNum>
  <w:abstractNum w:abstractNumId="33" w15:restartNumberingAfterBreak="0">
    <w:nsid w:val="4B6D4923"/>
    <w:multiLevelType w:val="hybridMultilevel"/>
    <w:tmpl w:val="24460F0A"/>
    <w:lvl w:ilvl="0" w:tplc="04090003">
      <w:start w:val="1"/>
      <w:numFmt w:val="bullet"/>
      <w:lvlText w:val="o"/>
      <w:lvlJc w:val="left"/>
      <w:pPr>
        <w:ind w:left="2418" w:hanging="360"/>
      </w:pPr>
      <w:rPr>
        <w:rFonts w:ascii="Courier New" w:hAnsi="Courier New" w:cs="Courier New" w:hint="default"/>
        <w:color w:val="auto"/>
      </w:rPr>
    </w:lvl>
    <w:lvl w:ilvl="1" w:tplc="04180003" w:tentative="1">
      <w:start w:val="1"/>
      <w:numFmt w:val="bullet"/>
      <w:lvlText w:val="o"/>
      <w:lvlJc w:val="left"/>
      <w:pPr>
        <w:ind w:left="3138" w:hanging="360"/>
      </w:pPr>
      <w:rPr>
        <w:rFonts w:ascii="Courier New" w:hAnsi="Courier New" w:cs="Courier New" w:hint="default"/>
      </w:rPr>
    </w:lvl>
    <w:lvl w:ilvl="2" w:tplc="04180005" w:tentative="1">
      <w:start w:val="1"/>
      <w:numFmt w:val="bullet"/>
      <w:lvlText w:val=""/>
      <w:lvlJc w:val="left"/>
      <w:pPr>
        <w:ind w:left="3858" w:hanging="360"/>
      </w:pPr>
      <w:rPr>
        <w:rFonts w:ascii="Wingdings" w:hAnsi="Wingdings" w:hint="default"/>
      </w:rPr>
    </w:lvl>
    <w:lvl w:ilvl="3" w:tplc="04180001" w:tentative="1">
      <w:start w:val="1"/>
      <w:numFmt w:val="bullet"/>
      <w:lvlText w:val=""/>
      <w:lvlJc w:val="left"/>
      <w:pPr>
        <w:ind w:left="4578" w:hanging="360"/>
      </w:pPr>
      <w:rPr>
        <w:rFonts w:ascii="Symbol" w:hAnsi="Symbol" w:hint="default"/>
      </w:rPr>
    </w:lvl>
    <w:lvl w:ilvl="4" w:tplc="04180003" w:tentative="1">
      <w:start w:val="1"/>
      <w:numFmt w:val="bullet"/>
      <w:lvlText w:val="o"/>
      <w:lvlJc w:val="left"/>
      <w:pPr>
        <w:ind w:left="5298" w:hanging="360"/>
      </w:pPr>
      <w:rPr>
        <w:rFonts w:ascii="Courier New" w:hAnsi="Courier New" w:cs="Courier New" w:hint="default"/>
      </w:rPr>
    </w:lvl>
    <w:lvl w:ilvl="5" w:tplc="04180005" w:tentative="1">
      <w:start w:val="1"/>
      <w:numFmt w:val="bullet"/>
      <w:lvlText w:val=""/>
      <w:lvlJc w:val="left"/>
      <w:pPr>
        <w:ind w:left="6018" w:hanging="360"/>
      </w:pPr>
      <w:rPr>
        <w:rFonts w:ascii="Wingdings" w:hAnsi="Wingdings" w:hint="default"/>
      </w:rPr>
    </w:lvl>
    <w:lvl w:ilvl="6" w:tplc="04180001" w:tentative="1">
      <w:start w:val="1"/>
      <w:numFmt w:val="bullet"/>
      <w:lvlText w:val=""/>
      <w:lvlJc w:val="left"/>
      <w:pPr>
        <w:ind w:left="6738" w:hanging="360"/>
      </w:pPr>
      <w:rPr>
        <w:rFonts w:ascii="Symbol" w:hAnsi="Symbol" w:hint="default"/>
      </w:rPr>
    </w:lvl>
    <w:lvl w:ilvl="7" w:tplc="04180003" w:tentative="1">
      <w:start w:val="1"/>
      <w:numFmt w:val="bullet"/>
      <w:lvlText w:val="o"/>
      <w:lvlJc w:val="left"/>
      <w:pPr>
        <w:ind w:left="7458" w:hanging="360"/>
      </w:pPr>
      <w:rPr>
        <w:rFonts w:ascii="Courier New" w:hAnsi="Courier New" w:cs="Courier New" w:hint="default"/>
      </w:rPr>
    </w:lvl>
    <w:lvl w:ilvl="8" w:tplc="04180005" w:tentative="1">
      <w:start w:val="1"/>
      <w:numFmt w:val="bullet"/>
      <w:lvlText w:val=""/>
      <w:lvlJc w:val="left"/>
      <w:pPr>
        <w:ind w:left="8178" w:hanging="360"/>
      </w:pPr>
      <w:rPr>
        <w:rFonts w:ascii="Wingdings" w:hAnsi="Wingdings" w:hint="default"/>
      </w:rPr>
    </w:lvl>
  </w:abstractNum>
  <w:abstractNum w:abstractNumId="34" w15:restartNumberingAfterBreak="0">
    <w:nsid w:val="4EDF75B5"/>
    <w:multiLevelType w:val="hybridMultilevel"/>
    <w:tmpl w:val="F10866F0"/>
    <w:lvl w:ilvl="0" w:tplc="0409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15:restartNumberingAfterBreak="0">
    <w:nsid w:val="4FE07E9C"/>
    <w:multiLevelType w:val="hybridMultilevel"/>
    <w:tmpl w:val="0C00E24A"/>
    <w:lvl w:ilvl="0" w:tplc="0409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6" w15:restartNumberingAfterBreak="0">
    <w:nsid w:val="4FE729AB"/>
    <w:multiLevelType w:val="hybridMultilevel"/>
    <w:tmpl w:val="639E41EE"/>
    <w:lvl w:ilvl="0" w:tplc="04090009">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7" w15:restartNumberingAfterBreak="0">
    <w:nsid w:val="50D36BFF"/>
    <w:multiLevelType w:val="hybridMultilevel"/>
    <w:tmpl w:val="C72A4DA2"/>
    <w:lvl w:ilvl="0" w:tplc="04090003">
      <w:start w:val="1"/>
      <w:numFmt w:val="bullet"/>
      <w:lvlText w:val="o"/>
      <w:lvlJc w:val="left"/>
      <w:pPr>
        <w:ind w:left="780" w:hanging="360"/>
      </w:pPr>
      <w:rPr>
        <w:rFonts w:ascii="Courier New" w:hAnsi="Courier New" w:cs="Courier New" w:hint="default"/>
      </w:rPr>
    </w:lvl>
    <w:lvl w:ilvl="1" w:tplc="04180003" w:tentative="1">
      <w:start w:val="1"/>
      <w:numFmt w:val="bullet"/>
      <w:lvlText w:val="o"/>
      <w:lvlJc w:val="left"/>
      <w:pPr>
        <w:ind w:left="1500" w:hanging="360"/>
      </w:pPr>
      <w:rPr>
        <w:rFonts w:ascii="Courier New" w:hAnsi="Courier New" w:cs="Courier New" w:hint="default"/>
      </w:rPr>
    </w:lvl>
    <w:lvl w:ilvl="2" w:tplc="04180005" w:tentative="1">
      <w:start w:val="1"/>
      <w:numFmt w:val="bullet"/>
      <w:lvlText w:val=""/>
      <w:lvlJc w:val="left"/>
      <w:pPr>
        <w:ind w:left="2220" w:hanging="360"/>
      </w:pPr>
      <w:rPr>
        <w:rFonts w:ascii="Wingdings" w:hAnsi="Wingdings" w:hint="default"/>
      </w:rPr>
    </w:lvl>
    <w:lvl w:ilvl="3" w:tplc="04180001" w:tentative="1">
      <w:start w:val="1"/>
      <w:numFmt w:val="bullet"/>
      <w:lvlText w:val=""/>
      <w:lvlJc w:val="left"/>
      <w:pPr>
        <w:ind w:left="2940" w:hanging="360"/>
      </w:pPr>
      <w:rPr>
        <w:rFonts w:ascii="Symbol" w:hAnsi="Symbol" w:hint="default"/>
      </w:rPr>
    </w:lvl>
    <w:lvl w:ilvl="4" w:tplc="04180003" w:tentative="1">
      <w:start w:val="1"/>
      <w:numFmt w:val="bullet"/>
      <w:lvlText w:val="o"/>
      <w:lvlJc w:val="left"/>
      <w:pPr>
        <w:ind w:left="3660" w:hanging="360"/>
      </w:pPr>
      <w:rPr>
        <w:rFonts w:ascii="Courier New" w:hAnsi="Courier New" w:cs="Courier New" w:hint="default"/>
      </w:rPr>
    </w:lvl>
    <w:lvl w:ilvl="5" w:tplc="04180005" w:tentative="1">
      <w:start w:val="1"/>
      <w:numFmt w:val="bullet"/>
      <w:lvlText w:val=""/>
      <w:lvlJc w:val="left"/>
      <w:pPr>
        <w:ind w:left="4380" w:hanging="360"/>
      </w:pPr>
      <w:rPr>
        <w:rFonts w:ascii="Wingdings" w:hAnsi="Wingdings" w:hint="default"/>
      </w:rPr>
    </w:lvl>
    <w:lvl w:ilvl="6" w:tplc="04180001" w:tentative="1">
      <w:start w:val="1"/>
      <w:numFmt w:val="bullet"/>
      <w:lvlText w:val=""/>
      <w:lvlJc w:val="left"/>
      <w:pPr>
        <w:ind w:left="5100" w:hanging="360"/>
      </w:pPr>
      <w:rPr>
        <w:rFonts w:ascii="Symbol" w:hAnsi="Symbol" w:hint="default"/>
      </w:rPr>
    </w:lvl>
    <w:lvl w:ilvl="7" w:tplc="04180003" w:tentative="1">
      <w:start w:val="1"/>
      <w:numFmt w:val="bullet"/>
      <w:lvlText w:val="o"/>
      <w:lvlJc w:val="left"/>
      <w:pPr>
        <w:ind w:left="5820" w:hanging="360"/>
      </w:pPr>
      <w:rPr>
        <w:rFonts w:ascii="Courier New" w:hAnsi="Courier New" w:cs="Courier New" w:hint="default"/>
      </w:rPr>
    </w:lvl>
    <w:lvl w:ilvl="8" w:tplc="04180005" w:tentative="1">
      <w:start w:val="1"/>
      <w:numFmt w:val="bullet"/>
      <w:lvlText w:val=""/>
      <w:lvlJc w:val="left"/>
      <w:pPr>
        <w:ind w:left="6540" w:hanging="360"/>
      </w:pPr>
      <w:rPr>
        <w:rFonts w:ascii="Wingdings" w:hAnsi="Wingdings" w:hint="default"/>
      </w:rPr>
    </w:lvl>
  </w:abstractNum>
  <w:abstractNum w:abstractNumId="38" w15:restartNumberingAfterBreak="0">
    <w:nsid w:val="51487C40"/>
    <w:multiLevelType w:val="hybridMultilevel"/>
    <w:tmpl w:val="F4A625C8"/>
    <w:lvl w:ilvl="0" w:tplc="04090003">
      <w:start w:val="1"/>
      <w:numFmt w:val="bullet"/>
      <w:lvlText w:val="o"/>
      <w:lvlJc w:val="left"/>
      <w:pPr>
        <w:ind w:left="1854" w:hanging="360"/>
      </w:pPr>
      <w:rPr>
        <w:rFonts w:ascii="Courier New" w:hAnsi="Courier New" w:cs="Courier New" w:hint="default"/>
      </w:rPr>
    </w:lvl>
    <w:lvl w:ilvl="1" w:tplc="04180003" w:tentative="1">
      <w:start w:val="1"/>
      <w:numFmt w:val="bullet"/>
      <w:lvlText w:val="o"/>
      <w:lvlJc w:val="left"/>
      <w:pPr>
        <w:ind w:left="2574" w:hanging="360"/>
      </w:pPr>
      <w:rPr>
        <w:rFonts w:ascii="Courier New" w:hAnsi="Courier New" w:cs="Courier New" w:hint="default"/>
      </w:rPr>
    </w:lvl>
    <w:lvl w:ilvl="2" w:tplc="04180005" w:tentative="1">
      <w:start w:val="1"/>
      <w:numFmt w:val="bullet"/>
      <w:lvlText w:val=""/>
      <w:lvlJc w:val="left"/>
      <w:pPr>
        <w:ind w:left="3294" w:hanging="360"/>
      </w:pPr>
      <w:rPr>
        <w:rFonts w:ascii="Wingdings" w:hAnsi="Wingdings" w:hint="default"/>
      </w:rPr>
    </w:lvl>
    <w:lvl w:ilvl="3" w:tplc="04180001" w:tentative="1">
      <w:start w:val="1"/>
      <w:numFmt w:val="bullet"/>
      <w:lvlText w:val=""/>
      <w:lvlJc w:val="left"/>
      <w:pPr>
        <w:ind w:left="4014" w:hanging="360"/>
      </w:pPr>
      <w:rPr>
        <w:rFonts w:ascii="Symbol" w:hAnsi="Symbol" w:hint="default"/>
      </w:rPr>
    </w:lvl>
    <w:lvl w:ilvl="4" w:tplc="04180003" w:tentative="1">
      <w:start w:val="1"/>
      <w:numFmt w:val="bullet"/>
      <w:lvlText w:val="o"/>
      <w:lvlJc w:val="left"/>
      <w:pPr>
        <w:ind w:left="4734" w:hanging="360"/>
      </w:pPr>
      <w:rPr>
        <w:rFonts w:ascii="Courier New" w:hAnsi="Courier New" w:cs="Courier New" w:hint="default"/>
      </w:rPr>
    </w:lvl>
    <w:lvl w:ilvl="5" w:tplc="04180005" w:tentative="1">
      <w:start w:val="1"/>
      <w:numFmt w:val="bullet"/>
      <w:lvlText w:val=""/>
      <w:lvlJc w:val="left"/>
      <w:pPr>
        <w:ind w:left="5454" w:hanging="360"/>
      </w:pPr>
      <w:rPr>
        <w:rFonts w:ascii="Wingdings" w:hAnsi="Wingdings" w:hint="default"/>
      </w:rPr>
    </w:lvl>
    <w:lvl w:ilvl="6" w:tplc="04180001" w:tentative="1">
      <w:start w:val="1"/>
      <w:numFmt w:val="bullet"/>
      <w:lvlText w:val=""/>
      <w:lvlJc w:val="left"/>
      <w:pPr>
        <w:ind w:left="6174" w:hanging="360"/>
      </w:pPr>
      <w:rPr>
        <w:rFonts w:ascii="Symbol" w:hAnsi="Symbol" w:hint="default"/>
      </w:rPr>
    </w:lvl>
    <w:lvl w:ilvl="7" w:tplc="04180003" w:tentative="1">
      <w:start w:val="1"/>
      <w:numFmt w:val="bullet"/>
      <w:lvlText w:val="o"/>
      <w:lvlJc w:val="left"/>
      <w:pPr>
        <w:ind w:left="6894" w:hanging="360"/>
      </w:pPr>
      <w:rPr>
        <w:rFonts w:ascii="Courier New" w:hAnsi="Courier New" w:cs="Courier New" w:hint="default"/>
      </w:rPr>
    </w:lvl>
    <w:lvl w:ilvl="8" w:tplc="04180005" w:tentative="1">
      <w:start w:val="1"/>
      <w:numFmt w:val="bullet"/>
      <w:lvlText w:val=""/>
      <w:lvlJc w:val="left"/>
      <w:pPr>
        <w:ind w:left="7614" w:hanging="360"/>
      </w:pPr>
      <w:rPr>
        <w:rFonts w:ascii="Wingdings" w:hAnsi="Wingdings" w:hint="default"/>
      </w:rPr>
    </w:lvl>
  </w:abstractNum>
  <w:abstractNum w:abstractNumId="39" w15:restartNumberingAfterBreak="0">
    <w:nsid w:val="53355099"/>
    <w:multiLevelType w:val="hybridMultilevel"/>
    <w:tmpl w:val="74AA326E"/>
    <w:lvl w:ilvl="0" w:tplc="04090001">
      <w:start w:val="1"/>
      <w:numFmt w:val="bullet"/>
      <w:lvlText w:val=""/>
      <w:lvlJc w:val="left"/>
      <w:pPr>
        <w:ind w:left="2136" w:hanging="360"/>
      </w:pPr>
      <w:rPr>
        <w:rFonts w:ascii="Symbol" w:hAnsi="Symbol" w:hint="default"/>
        <w:color w:val="002060"/>
        <w:sz w:val="24"/>
      </w:rPr>
    </w:lvl>
    <w:lvl w:ilvl="1" w:tplc="04180019" w:tentative="1">
      <w:start w:val="1"/>
      <w:numFmt w:val="lowerLetter"/>
      <w:lvlText w:val="%2."/>
      <w:lvlJc w:val="left"/>
      <w:pPr>
        <w:ind w:left="2856" w:hanging="360"/>
      </w:pPr>
    </w:lvl>
    <w:lvl w:ilvl="2" w:tplc="0418001B" w:tentative="1">
      <w:start w:val="1"/>
      <w:numFmt w:val="lowerRoman"/>
      <w:lvlText w:val="%3."/>
      <w:lvlJc w:val="right"/>
      <w:pPr>
        <w:ind w:left="3576" w:hanging="180"/>
      </w:pPr>
    </w:lvl>
    <w:lvl w:ilvl="3" w:tplc="0418000F" w:tentative="1">
      <w:start w:val="1"/>
      <w:numFmt w:val="decimal"/>
      <w:lvlText w:val="%4."/>
      <w:lvlJc w:val="left"/>
      <w:pPr>
        <w:ind w:left="4296" w:hanging="360"/>
      </w:pPr>
    </w:lvl>
    <w:lvl w:ilvl="4" w:tplc="04180019" w:tentative="1">
      <w:start w:val="1"/>
      <w:numFmt w:val="lowerLetter"/>
      <w:lvlText w:val="%5."/>
      <w:lvlJc w:val="left"/>
      <w:pPr>
        <w:ind w:left="5016" w:hanging="360"/>
      </w:pPr>
    </w:lvl>
    <w:lvl w:ilvl="5" w:tplc="0418001B" w:tentative="1">
      <w:start w:val="1"/>
      <w:numFmt w:val="lowerRoman"/>
      <w:lvlText w:val="%6."/>
      <w:lvlJc w:val="right"/>
      <w:pPr>
        <w:ind w:left="5736" w:hanging="180"/>
      </w:pPr>
    </w:lvl>
    <w:lvl w:ilvl="6" w:tplc="0418000F" w:tentative="1">
      <w:start w:val="1"/>
      <w:numFmt w:val="decimal"/>
      <w:lvlText w:val="%7."/>
      <w:lvlJc w:val="left"/>
      <w:pPr>
        <w:ind w:left="6456" w:hanging="360"/>
      </w:pPr>
    </w:lvl>
    <w:lvl w:ilvl="7" w:tplc="04180019" w:tentative="1">
      <w:start w:val="1"/>
      <w:numFmt w:val="lowerLetter"/>
      <w:lvlText w:val="%8."/>
      <w:lvlJc w:val="left"/>
      <w:pPr>
        <w:ind w:left="7176" w:hanging="360"/>
      </w:pPr>
    </w:lvl>
    <w:lvl w:ilvl="8" w:tplc="0418001B" w:tentative="1">
      <w:start w:val="1"/>
      <w:numFmt w:val="lowerRoman"/>
      <w:lvlText w:val="%9."/>
      <w:lvlJc w:val="right"/>
      <w:pPr>
        <w:ind w:left="7896" w:hanging="180"/>
      </w:pPr>
    </w:lvl>
  </w:abstractNum>
  <w:abstractNum w:abstractNumId="40" w15:restartNumberingAfterBreak="0">
    <w:nsid w:val="56763F46"/>
    <w:multiLevelType w:val="hybridMultilevel"/>
    <w:tmpl w:val="4612B6CE"/>
    <w:lvl w:ilvl="0" w:tplc="0409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41" w15:restartNumberingAfterBreak="0">
    <w:nsid w:val="57DE36B5"/>
    <w:multiLevelType w:val="hybridMultilevel"/>
    <w:tmpl w:val="F7725734"/>
    <w:lvl w:ilvl="0" w:tplc="04090009">
      <w:start w:val="1"/>
      <w:numFmt w:val="bullet"/>
      <w:lvlText w:val=""/>
      <w:lvlJc w:val="left"/>
      <w:pPr>
        <w:ind w:left="1788" w:hanging="360"/>
      </w:pPr>
      <w:rPr>
        <w:rFonts w:ascii="Wingdings" w:hAnsi="Wingdings" w:hint="default"/>
      </w:rPr>
    </w:lvl>
    <w:lvl w:ilvl="1" w:tplc="04180003" w:tentative="1">
      <w:start w:val="1"/>
      <w:numFmt w:val="bullet"/>
      <w:lvlText w:val="o"/>
      <w:lvlJc w:val="left"/>
      <w:pPr>
        <w:ind w:left="2508" w:hanging="360"/>
      </w:pPr>
      <w:rPr>
        <w:rFonts w:ascii="Courier New" w:hAnsi="Courier New" w:cs="Courier New" w:hint="default"/>
      </w:rPr>
    </w:lvl>
    <w:lvl w:ilvl="2" w:tplc="04180005" w:tentative="1">
      <w:start w:val="1"/>
      <w:numFmt w:val="bullet"/>
      <w:lvlText w:val=""/>
      <w:lvlJc w:val="left"/>
      <w:pPr>
        <w:ind w:left="3228" w:hanging="360"/>
      </w:pPr>
      <w:rPr>
        <w:rFonts w:ascii="Wingdings" w:hAnsi="Wingdings" w:hint="default"/>
      </w:rPr>
    </w:lvl>
    <w:lvl w:ilvl="3" w:tplc="04180001" w:tentative="1">
      <w:start w:val="1"/>
      <w:numFmt w:val="bullet"/>
      <w:lvlText w:val=""/>
      <w:lvlJc w:val="left"/>
      <w:pPr>
        <w:ind w:left="3948" w:hanging="360"/>
      </w:pPr>
      <w:rPr>
        <w:rFonts w:ascii="Symbol" w:hAnsi="Symbol" w:hint="default"/>
      </w:rPr>
    </w:lvl>
    <w:lvl w:ilvl="4" w:tplc="04180003" w:tentative="1">
      <w:start w:val="1"/>
      <w:numFmt w:val="bullet"/>
      <w:lvlText w:val="o"/>
      <w:lvlJc w:val="left"/>
      <w:pPr>
        <w:ind w:left="4668" w:hanging="360"/>
      </w:pPr>
      <w:rPr>
        <w:rFonts w:ascii="Courier New" w:hAnsi="Courier New" w:cs="Courier New" w:hint="default"/>
      </w:rPr>
    </w:lvl>
    <w:lvl w:ilvl="5" w:tplc="04180005" w:tentative="1">
      <w:start w:val="1"/>
      <w:numFmt w:val="bullet"/>
      <w:lvlText w:val=""/>
      <w:lvlJc w:val="left"/>
      <w:pPr>
        <w:ind w:left="5388" w:hanging="360"/>
      </w:pPr>
      <w:rPr>
        <w:rFonts w:ascii="Wingdings" w:hAnsi="Wingdings" w:hint="default"/>
      </w:rPr>
    </w:lvl>
    <w:lvl w:ilvl="6" w:tplc="04180001" w:tentative="1">
      <w:start w:val="1"/>
      <w:numFmt w:val="bullet"/>
      <w:lvlText w:val=""/>
      <w:lvlJc w:val="left"/>
      <w:pPr>
        <w:ind w:left="6108" w:hanging="360"/>
      </w:pPr>
      <w:rPr>
        <w:rFonts w:ascii="Symbol" w:hAnsi="Symbol" w:hint="default"/>
      </w:rPr>
    </w:lvl>
    <w:lvl w:ilvl="7" w:tplc="04180003" w:tentative="1">
      <w:start w:val="1"/>
      <w:numFmt w:val="bullet"/>
      <w:lvlText w:val="o"/>
      <w:lvlJc w:val="left"/>
      <w:pPr>
        <w:ind w:left="6828" w:hanging="360"/>
      </w:pPr>
      <w:rPr>
        <w:rFonts w:ascii="Courier New" w:hAnsi="Courier New" w:cs="Courier New" w:hint="default"/>
      </w:rPr>
    </w:lvl>
    <w:lvl w:ilvl="8" w:tplc="04180005" w:tentative="1">
      <w:start w:val="1"/>
      <w:numFmt w:val="bullet"/>
      <w:lvlText w:val=""/>
      <w:lvlJc w:val="left"/>
      <w:pPr>
        <w:ind w:left="7548" w:hanging="360"/>
      </w:pPr>
      <w:rPr>
        <w:rFonts w:ascii="Wingdings" w:hAnsi="Wingdings" w:hint="default"/>
      </w:rPr>
    </w:lvl>
  </w:abstractNum>
  <w:abstractNum w:abstractNumId="42" w15:restartNumberingAfterBreak="0">
    <w:nsid w:val="645B4675"/>
    <w:multiLevelType w:val="hybridMultilevel"/>
    <w:tmpl w:val="C1F8F1D8"/>
    <w:lvl w:ilvl="0" w:tplc="0418000D">
      <w:start w:val="1"/>
      <w:numFmt w:val="bullet"/>
      <w:lvlText w:val=""/>
      <w:lvlJc w:val="left"/>
      <w:pPr>
        <w:ind w:left="720" w:hanging="360"/>
      </w:pPr>
      <w:rPr>
        <w:rFonts w:ascii="Wingdings" w:hAnsi="Wingdings" w:hint="default"/>
        <w:color w:val="002060"/>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3" w15:restartNumberingAfterBreak="0">
    <w:nsid w:val="6A522327"/>
    <w:multiLevelType w:val="hybridMultilevel"/>
    <w:tmpl w:val="B5CA7A40"/>
    <w:lvl w:ilvl="0" w:tplc="0409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4" w15:restartNumberingAfterBreak="0">
    <w:nsid w:val="6A592C14"/>
    <w:multiLevelType w:val="hybridMultilevel"/>
    <w:tmpl w:val="7D408912"/>
    <w:lvl w:ilvl="0" w:tplc="0409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5" w15:restartNumberingAfterBreak="0">
    <w:nsid w:val="6CFD6C46"/>
    <w:multiLevelType w:val="hybridMultilevel"/>
    <w:tmpl w:val="20722D40"/>
    <w:lvl w:ilvl="0" w:tplc="04090009">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6" w15:restartNumberingAfterBreak="0">
    <w:nsid w:val="74146BE7"/>
    <w:multiLevelType w:val="hybridMultilevel"/>
    <w:tmpl w:val="373418D6"/>
    <w:lvl w:ilvl="0" w:tplc="04090003">
      <w:start w:val="1"/>
      <w:numFmt w:val="bullet"/>
      <w:lvlText w:val="o"/>
      <w:lvlJc w:val="left"/>
      <w:pPr>
        <w:ind w:left="1854" w:hanging="360"/>
      </w:pPr>
      <w:rPr>
        <w:rFonts w:ascii="Courier New" w:hAnsi="Courier New" w:cs="Courier New" w:hint="default"/>
      </w:rPr>
    </w:lvl>
    <w:lvl w:ilvl="1" w:tplc="04180003" w:tentative="1">
      <w:start w:val="1"/>
      <w:numFmt w:val="bullet"/>
      <w:lvlText w:val="o"/>
      <w:lvlJc w:val="left"/>
      <w:pPr>
        <w:ind w:left="2574" w:hanging="360"/>
      </w:pPr>
      <w:rPr>
        <w:rFonts w:ascii="Courier New" w:hAnsi="Courier New" w:cs="Courier New" w:hint="default"/>
      </w:rPr>
    </w:lvl>
    <w:lvl w:ilvl="2" w:tplc="04180005" w:tentative="1">
      <w:start w:val="1"/>
      <w:numFmt w:val="bullet"/>
      <w:lvlText w:val=""/>
      <w:lvlJc w:val="left"/>
      <w:pPr>
        <w:ind w:left="3294" w:hanging="360"/>
      </w:pPr>
      <w:rPr>
        <w:rFonts w:ascii="Wingdings" w:hAnsi="Wingdings" w:hint="default"/>
      </w:rPr>
    </w:lvl>
    <w:lvl w:ilvl="3" w:tplc="04180001" w:tentative="1">
      <w:start w:val="1"/>
      <w:numFmt w:val="bullet"/>
      <w:lvlText w:val=""/>
      <w:lvlJc w:val="left"/>
      <w:pPr>
        <w:ind w:left="4014" w:hanging="360"/>
      </w:pPr>
      <w:rPr>
        <w:rFonts w:ascii="Symbol" w:hAnsi="Symbol" w:hint="default"/>
      </w:rPr>
    </w:lvl>
    <w:lvl w:ilvl="4" w:tplc="04180003" w:tentative="1">
      <w:start w:val="1"/>
      <w:numFmt w:val="bullet"/>
      <w:lvlText w:val="o"/>
      <w:lvlJc w:val="left"/>
      <w:pPr>
        <w:ind w:left="4734" w:hanging="360"/>
      </w:pPr>
      <w:rPr>
        <w:rFonts w:ascii="Courier New" w:hAnsi="Courier New" w:cs="Courier New" w:hint="default"/>
      </w:rPr>
    </w:lvl>
    <w:lvl w:ilvl="5" w:tplc="04180005" w:tentative="1">
      <w:start w:val="1"/>
      <w:numFmt w:val="bullet"/>
      <w:lvlText w:val=""/>
      <w:lvlJc w:val="left"/>
      <w:pPr>
        <w:ind w:left="5454" w:hanging="360"/>
      </w:pPr>
      <w:rPr>
        <w:rFonts w:ascii="Wingdings" w:hAnsi="Wingdings" w:hint="default"/>
      </w:rPr>
    </w:lvl>
    <w:lvl w:ilvl="6" w:tplc="04180001" w:tentative="1">
      <w:start w:val="1"/>
      <w:numFmt w:val="bullet"/>
      <w:lvlText w:val=""/>
      <w:lvlJc w:val="left"/>
      <w:pPr>
        <w:ind w:left="6174" w:hanging="360"/>
      </w:pPr>
      <w:rPr>
        <w:rFonts w:ascii="Symbol" w:hAnsi="Symbol" w:hint="default"/>
      </w:rPr>
    </w:lvl>
    <w:lvl w:ilvl="7" w:tplc="04180003" w:tentative="1">
      <w:start w:val="1"/>
      <w:numFmt w:val="bullet"/>
      <w:lvlText w:val="o"/>
      <w:lvlJc w:val="left"/>
      <w:pPr>
        <w:ind w:left="6894" w:hanging="360"/>
      </w:pPr>
      <w:rPr>
        <w:rFonts w:ascii="Courier New" w:hAnsi="Courier New" w:cs="Courier New" w:hint="default"/>
      </w:rPr>
    </w:lvl>
    <w:lvl w:ilvl="8" w:tplc="04180005" w:tentative="1">
      <w:start w:val="1"/>
      <w:numFmt w:val="bullet"/>
      <w:lvlText w:val=""/>
      <w:lvlJc w:val="left"/>
      <w:pPr>
        <w:ind w:left="7614" w:hanging="360"/>
      </w:pPr>
      <w:rPr>
        <w:rFonts w:ascii="Wingdings" w:hAnsi="Wingdings" w:hint="default"/>
      </w:rPr>
    </w:lvl>
  </w:abstractNum>
  <w:abstractNum w:abstractNumId="47" w15:restartNumberingAfterBreak="0">
    <w:nsid w:val="78775067"/>
    <w:multiLevelType w:val="hybridMultilevel"/>
    <w:tmpl w:val="7DC461E0"/>
    <w:lvl w:ilvl="0" w:tplc="04090003">
      <w:start w:val="1"/>
      <w:numFmt w:val="bullet"/>
      <w:lvlText w:val="o"/>
      <w:lvlJc w:val="left"/>
      <w:pPr>
        <w:ind w:left="928" w:hanging="360"/>
      </w:pPr>
      <w:rPr>
        <w:rFonts w:ascii="Courier New" w:hAnsi="Courier New" w:cs="Courier New" w:hint="default"/>
        <w:color w:val="0070C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8" w15:restartNumberingAfterBreak="0">
    <w:nsid w:val="7F4B2A92"/>
    <w:multiLevelType w:val="hybridMultilevel"/>
    <w:tmpl w:val="E1FE8CDE"/>
    <w:lvl w:ilvl="0" w:tplc="04090003">
      <w:start w:val="1"/>
      <w:numFmt w:val="bullet"/>
      <w:lvlText w:val="o"/>
      <w:lvlJc w:val="left"/>
      <w:pPr>
        <w:ind w:left="1505" w:hanging="360"/>
      </w:pPr>
      <w:rPr>
        <w:rFonts w:ascii="Courier New" w:hAnsi="Courier New" w:cs="Courier New" w:hint="default"/>
      </w:rPr>
    </w:lvl>
    <w:lvl w:ilvl="1" w:tplc="04180003" w:tentative="1">
      <w:start w:val="1"/>
      <w:numFmt w:val="bullet"/>
      <w:lvlText w:val="o"/>
      <w:lvlJc w:val="left"/>
      <w:pPr>
        <w:ind w:left="2225" w:hanging="360"/>
      </w:pPr>
      <w:rPr>
        <w:rFonts w:ascii="Courier New" w:hAnsi="Courier New" w:cs="Courier New" w:hint="default"/>
      </w:rPr>
    </w:lvl>
    <w:lvl w:ilvl="2" w:tplc="04180005" w:tentative="1">
      <w:start w:val="1"/>
      <w:numFmt w:val="bullet"/>
      <w:lvlText w:val=""/>
      <w:lvlJc w:val="left"/>
      <w:pPr>
        <w:ind w:left="2945" w:hanging="360"/>
      </w:pPr>
      <w:rPr>
        <w:rFonts w:ascii="Wingdings" w:hAnsi="Wingdings" w:hint="default"/>
      </w:rPr>
    </w:lvl>
    <w:lvl w:ilvl="3" w:tplc="04180001" w:tentative="1">
      <w:start w:val="1"/>
      <w:numFmt w:val="bullet"/>
      <w:lvlText w:val=""/>
      <w:lvlJc w:val="left"/>
      <w:pPr>
        <w:ind w:left="3665" w:hanging="360"/>
      </w:pPr>
      <w:rPr>
        <w:rFonts w:ascii="Symbol" w:hAnsi="Symbol" w:hint="default"/>
      </w:rPr>
    </w:lvl>
    <w:lvl w:ilvl="4" w:tplc="04180003" w:tentative="1">
      <w:start w:val="1"/>
      <w:numFmt w:val="bullet"/>
      <w:lvlText w:val="o"/>
      <w:lvlJc w:val="left"/>
      <w:pPr>
        <w:ind w:left="4385" w:hanging="360"/>
      </w:pPr>
      <w:rPr>
        <w:rFonts w:ascii="Courier New" w:hAnsi="Courier New" w:cs="Courier New" w:hint="default"/>
      </w:rPr>
    </w:lvl>
    <w:lvl w:ilvl="5" w:tplc="04180005" w:tentative="1">
      <w:start w:val="1"/>
      <w:numFmt w:val="bullet"/>
      <w:lvlText w:val=""/>
      <w:lvlJc w:val="left"/>
      <w:pPr>
        <w:ind w:left="5105" w:hanging="360"/>
      </w:pPr>
      <w:rPr>
        <w:rFonts w:ascii="Wingdings" w:hAnsi="Wingdings" w:hint="default"/>
      </w:rPr>
    </w:lvl>
    <w:lvl w:ilvl="6" w:tplc="04180001" w:tentative="1">
      <w:start w:val="1"/>
      <w:numFmt w:val="bullet"/>
      <w:lvlText w:val=""/>
      <w:lvlJc w:val="left"/>
      <w:pPr>
        <w:ind w:left="5825" w:hanging="360"/>
      </w:pPr>
      <w:rPr>
        <w:rFonts w:ascii="Symbol" w:hAnsi="Symbol" w:hint="default"/>
      </w:rPr>
    </w:lvl>
    <w:lvl w:ilvl="7" w:tplc="04180003" w:tentative="1">
      <w:start w:val="1"/>
      <w:numFmt w:val="bullet"/>
      <w:lvlText w:val="o"/>
      <w:lvlJc w:val="left"/>
      <w:pPr>
        <w:ind w:left="6545" w:hanging="360"/>
      </w:pPr>
      <w:rPr>
        <w:rFonts w:ascii="Courier New" w:hAnsi="Courier New" w:cs="Courier New" w:hint="default"/>
      </w:rPr>
    </w:lvl>
    <w:lvl w:ilvl="8" w:tplc="04180005" w:tentative="1">
      <w:start w:val="1"/>
      <w:numFmt w:val="bullet"/>
      <w:lvlText w:val=""/>
      <w:lvlJc w:val="left"/>
      <w:pPr>
        <w:ind w:left="7265" w:hanging="360"/>
      </w:pPr>
      <w:rPr>
        <w:rFonts w:ascii="Wingdings" w:hAnsi="Wingdings" w:hint="default"/>
      </w:rPr>
    </w:lvl>
  </w:abstractNum>
  <w:num w:numId="1">
    <w:abstractNumId w:val="42"/>
  </w:num>
  <w:num w:numId="2">
    <w:abstractNumId w:val="8"/>
  </w:num>
  <w:num w:numId="3">
    <w:abstractNumId w:val="26"/>
  </w:num>
  <w:num w:numId="4">
    <w:abstractNumId w:val="10"/>
  </w:num>
  <w:num w:numId="5">
    <w:abstractNumId w:val="13"/>
  </w:num>
  <w:num w:numId="6">
    <w:abstractNumId w:val="24"/>
  </w:num>
  <w:num w:numId="7">
    <w:abstractNumId w:val="14"/>
  </w:num>
  <w:num w:numId="8">
    <w:abstractNumId w:val="3"/>
  </w:num>
  <w:num w:numId="9">
    <w:abstractNumId w:val="16"/>
  </w:num>
  <w:num w:numId="10">
    <w:abstractNumId w:val="1"/>
  </w:num>
  <w:num w:numId="11">
    <w:abstractNumId w:val="0"/>
  </w:num>
  <w:num w:numId="12">
    <w:abstractNumId w:val="6"/>
  </w:num>
  <w:num w:numId="13">
    <w:abstractNumId w:val="12"/>
  </w:num>
  <w:num w:numId="14">
    <w:abstractNumId w:val="25"/>
  </w:num>
  <w:num w:numId="15">
    <w:abstractNumId w:val="33"/>
  </w:num>
  <w:num w:numId="16">
    <w:abstractNumId w:val="46"/>
  </w:num>
  <w:num w:numId="17">
    <w:abstractNumId w:val="45"/>
  </w:num>
  <w:num w:numId="18">
    <w:abstractNumId w:val="20"/>
  </w:num>
  <w:num w:numId="19">
    <w:abstractNumId w:val="18"/>
  </w:num>
  <w:num w:numId="20">
    <w:abstractNumId w:val="41"/>
  </w:num>
  <w:num w:numId="21">
    <w:abstractNumId w:val="36"/>
  </w:num>
  <w:num w:numId="22">
    <w:abstractNumId w:val="22"/>
  </w:num>
  <w:num w:numId="23">
    <w:abstractNumId w:val="9"/>
  </w:num>
  <w:num w:numId="24">
    <w:abstractNumId w:val="11"/>
  </w:num>
  <w:num w:numId="25">
    <w:abstractNumId w:val="34"/>
  </w:num>
  <w:num w:numId="26">
    <w:abstractNumId w:val="19"/>
  </w:num>
  <w:num w:numId="27">
    <w:abstractNumId w:val="23"/>
  </w:num>
  <w:num w:numId="28">
    <w:abstractNumId w:val="40"/>
  </w:num>
  <w:num w:numId="29">
    <w:abstractNumId w:val="28"/>
  </w:num>
  <w:num w:numId="30">
    <w:abstractNumId w:val="15"/>
  </w:num>
  <w:num w:numId="31">
    <w:abstractNumId w:val="32"/>
  </w:num>
  <w:num w:numId="32">
    <w:abstractNumId w:val="29"/>
  </w:num>
  <w:num w:numId="33">
    <w:abstractNumId w:val="48"/>
  </w:num>
  <w:num w:numId="34">
    <w:abstractNumId w:val="30"/>
  </w:num>
  <w:num w:numId="35">
    <w:abstractNumId w:val="31"/>
  </w:num>
  <w:num w:numId="36">
    <w:abstractNumId w:val="39"/>
  </w:num>
  <w:num w:numId="37">
    <w:abstractNumId w:val="35"/>
  </w:num>
  <w:num w:numId="38">
    <w:abstractNumId w:val="5"/>
  </w:num>
  <w:num w:numId="39">
    <w:abstractNumId w:val="7"/>
  </w:num>
  <w:num w:numId="40">
    <w:abstractNumId w:val="38"/>
  </w:num>
  <w:num w:numId="41">
    <w:abstractNumId w:val="2"/>
  </w:num>
  <w:num w:numId="42">
    <w:abstractNumId w:val="47"/>
  </w:num>
  <w:num w:numId="43">
    <w:abstractNumId w:val="21"/>
  </w:num>
  <w:num w:numId="44">
    <w:abstractNumId w:val="44"/>
  </w:num>
  <w:num w:numId="45">
    <w:abstractNumId w:val="37"/>
  </w:num>
  <w:num w:numId="46">
    <w:abstractNumId w:val="27"/>
  </w:num>
  <w:num w:numId="47">
    <w:abstractNumId w:val="4"/>
  </w:num>
  <w:num w:numId="48">
    <w:abstractNumId w:val="17"/>
  </w:num>
  <w:num w:numId="49">
    <w:abstractNumId w:val="43"/>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8B1"/>
    <w:rsid w:val="00000A61"/>
    <w:rsid w:val="00002452"/>
    <w:rsid w:val="00004D0D"/>
    <w:rsid w:val="000102F6"/>
    <w:rsid w:val="000117AD"/>
    <w:rsid w:val="00020E27"/>
    <w:rsid w:val="00024C16"/>
    <w:rsid w:val="00025733"/>
    <w:rsid w:val="000277D6"/>
    <w:rsid w:val="00030044"/>
    <w:rsid w:val="00032105"/>
    <w:rsid w:val="0003314B"/>
    <w:rsid w:val="00036062"/>
    <w:rsid w:val="000378EC"/>
    <w:rsid w:val="00037CD4"/>
    <w:rsid w:val="000432FA"/>
    <w:rsid w:val="0004442C"/>
    <w:rsid w:val="0004738B"/>
    <w:rsid w:val="00047C2B"/>
    <w:rsid w:val="000553D2"/>
    <w:rsid w:val="000573C1"/>
    <w:rsid w:val="00057FE9"/>
    <w:rsid w:val="00061B00"/>
    <w:rsid w:val="00064835"/>
    <w:rsid w:val="0006738F"/>
    <w:rsid w:val="000725DA"/>
    <w:rsid w:val="00072DC9"/>
    <w:rsid w:val="0007709E"/>
    <w:rsid w:val="00082F7E"/>
    <w:rsid w:val="0008456F"/>
    <w:rsid w:val="00087403"/>
    <w:rsid w:val="00087E8C"/>
    <w:rsid w:val="00091202"/>
    <w:rsid w:val="000912E9"/>
    <w:rsid w:val="000925C6"/>
    <w:rsid w:val="0009460A"/>
    <w:rsid w:val="000A1D02"/>
    <w:rsid w:val="000A21D2"/>
    <w:rsid w:val="000B24C0"/>
    <w:rsid w:val="000C069C"/>
    <w:rsid w:val="000C1907"/>
    <w:rsid w:val="000C559D"/>
    <w:rsid w:val="000C560E"/>
    <w:rsid w:val="000D79BD"/>
    <w:rsid w:val="000E25E5"/>
    <w:rsid w:val="000E3B13"/>
    <w:rsid w:val="000F0057"/>
    <w:rsid w:val="000F16F5"/>
    <w:rsid w:val="000F2731"/>
    <w:rsid w:val="000F3BEB"/>
    <w:rsid w:val="0012240D"/>
    <w:rsid w:val="00123CEF"/>
    <w:rsid w:val="001327A7"/>
    <w:rsid w:val="00132838"/>
    <w:rsid w:val="001378F9"/>
    <w:rsid w:val="00140B61"/>
    <w:rsid w:val="00143469"/>
    <w:rsid w:val="00143618"/>
    <w:rsid w:val="001465F4"/>
    <w:rsid w:val="00147D09"/>
    <w:rsid w:val="00153213"/>
    <w:rsid w:val="00160F24"/>
    <w:rsid w:val="00161FFE"/>
    <w:rsid w:val="00165103"/>
    <w:rsid w:val="00165D6C"/>
    <w:rsid w:val="0017063D"/>
    <w:rsid w:val="00176C2A"/>
    <w:rsid w:val="00177414"/>
    <w:rsid w:val="0018153F"/>
    <w:rsid w:val="0018220D"/>
    <w:rsid w:val="0018229D"/>
    <w:rsid w:val="001835BE"/>
    <w:rsid w:val="001846BB"/>
    <w:rsid w:val="0018700F"/>
    <w:rsid w:val="00190CEE"/>
    <w:rsid w:val="00191A48"/>
    <w:rsid w:val="001943DB"/>
    <w:rsid w:val="001948FE"/>
    <w:rsid w:val="001963F6"/>
    <w:rsid w:val="00197892"/>
    <w:rsid w:val="001B5561"/>
    <w:rsid w:val="001B62FE"/>
    <w:rsid w:val="001B7CB2"/>
    <w:rsid w:val="001C4C8D"/>
    <w:rsid w:val="001C559C"/>
    <w:rsid w:val="001C5B3A"/>
    <w:rsid w:val="001C62F6"/>
    <w:rsid w:val="001D081B"/>
    <w:rsid w:val="001D0C7E"/>
    <w:rsid w:val="001D114D"/>
    <w:rsid w:val="001D23FF"/>
    <w:rsid w:val="001D2967"/>
    <w:rsid w:val="001D4C8D"/>
    <w:rsid w:val="001D577A"/>
    <w:rsid w:val="001D67DE"/>
    <w:rsid w:val="001D6F10"/>
    <w:rsid w:val="001E0AFA"/>
    <w:rsid w:val="001E2E60"/>
    <w:rsid w:val="001E3CBB"/>
    <w:rsid w:val="001E4411"/>
    <w:rsid w:val="001E5530"/>
    <w:rsid w:val="001F0417"/>
    <w:rsid w:val="001F0FC5"/>
    <w:rsid w:val="001F1E24"/>
    <w:rsid w:val="001F1E75"/>
    <w:rsid w:val="001F2EE6"/>
    <w:rsid w:val="001F51F3"/>
    <w:rsid w:val="001F5216"/>
    <w:rsid w:val="00200DF5"/>
    <w:rsid w:val="00201FCB"/>
    <w:rsid w:val="002025D1"/>
    <w:rsid w:val="002067FA"/>
    <w:rsid w:val="0021093F"/>
    <w:rsid w:val="002116FB"/>
    <w:rsid w:val="00211DB1"/>
    <w:rsid w:val="00212BBC"/>
    <w:rsid w:val="002130D8"/>
    <w:rsid w:val="00213797"/>
    <w:rsid w:val="00217757"/>
    <w:rsid w:val="002179B8"/>
    <w:rsid w:val="0022032B"/>
    <w:rsid w:val="00221789"/>
    <w:rsid w:val="0022218C"/>
    <w:rsid w:val="00223B39"/>
    <w:rsid w:val="00225A9E"/>
    <w:rsid w:val="00231404"/>
    <w:rsid w:val="0023516B"/>
    <w:rsid w:val="00235C0F"/>
    <w:rsid w:val="002368EB"/>
    <w:rsid w:val="00237660"/>
    <w:rsid w:val="0024246B"/>
    <w:rsid w:val="00247D2E"/>
    <w:rsid w:val="00253712"/>
    <w:rsid w:val="00253C5A"/>
    <w:rsid w:val="002653DE"/>
    <w:rsid w:val="00267140"/>
    <w:rsid w:val="002676CF"/>
    <w:rsid w:val="0027170F"/>
    <w:rsid w:val="0027310D"/>
    <w:rsid w:val="002768CE"/>
    <w:rsid w:val="00287458"/>
    <w:rsid w:val="002923BA"/>
    <w:rsid w:val="00292B66"/>
    <w:rsid w:val="00293398"/>
    <w:rsid w:val="00295BED"/>
    <w:rsid w:val="002A6FAF"/>
    <w:rsid w:val="002A739F"/>
    <w:rsid w:val="002B091B"/>
    <w:rsid w:val="002B2063"/>
    <w:rsid w:val="002C1F39"/>
    <w:rsid w:val="002C6283"/>
    <w:rsid w:val="002D0632"/>
    <w:rsid w:val="002D07EC"/>
    <w:rsid w:val="002D4038"/>
    <w:rsid w:val="002D4262"/>
    <w:rsid w:val="002E0A1F"/>
    <w:rsid w:val="002E376B"/>
    <w:rsid w:val="002F3F1D"/>
    <w:rsid w:val="002F5B2A"/>
    <w:rsid w:val="002F709A"/>
    <w:rsid w:val="003013D9"/>
    <w:rsid w:val="00301ED5"/>
    <w:rsid w:val="00307FE6"/>
    <w:rsid w:val="00310CDD"/>
    <w:rsid w:val="00311AB1"/>
    <w:rsid w:val="003121D6"/>
    <w:rsid w:val="00314AAA"/>
    <w:rsid w:val="00314C3F"/>
    <w:rsid w:val="00315C09"/>
    <w:rsid w:val="00320556"/>
    <w:rsid w:val="00323FC3"/>
    <w:rsid w:val="00327CE3"/>
    <w:rsid w:val="003305AC"/>
    <w:rsid w:val="003307B2"/>
    <w:rsid w:val="00331109"/>
    <w:rsid w:val="0033656D"/>
    <w:rsid w:val="00337CD3"/>
    <w:rsid w:val="00337F1A"/>
    <w:rsid w:val="00342B1E"/>
    <w:rsid w:val="00342E4A"/>
    <w:rsid w:val="003449BC"/>
    <w:rsid w:val="00346E12"/>
    <w:rsid w:val="003562AD"/>
    <w:rsid w:val="00356B70"/>
    <w:rsid w:val="00361CB6"/>
    <w:rsid w:val="00370125"/>
    <w:rsid w:val="0037105E"/>
    <w:rsid w:val="00371A0E"/>
    <w:rsid w:val="00374B1E"/>
    <w:rsid w:val="00376933"/>
    <w:rsid w:val="003832EA"/>
    <w:rsid w:val="003848B1"/>
    <w:rsid w:val="003914AC"/>
    <w:rsid w:val="00392746"/>
    <w:rsid w:val="00394B38"/>
    <w:rsid w:val="00396F24"/>
    <w:rsid w:val="003A17B4"/>
    <w:rsid w:val="003A4423"/>
    <w:rsid w:val="003A4AC9"/>
    <w:rsid w:val="003A5952"/>
    <w:rsid w:val="003A5EA5"/>
    <w:rsid w:val="003A62C0"/>
    <w:rsid w:val="003A6FEE"/>
    <w:rsid w:val="003A70D9"/>
    <w:rsid w:val="003B1FFD"/>
    <w:rsid w:val="003B2E2D"/>
    <w:rsid w:val="003B41D2"/>
    <w:rsid w:val="003B7491"/>
    <w:rsid w:val="003B782F"/>
    <w:rsid w:val="003C0819"/>
    <w:rsid w:val="003C1B8B"/>
    <w:rsid w:val="003C6D74"/>
    <w:rsid w:val="003D58E2"/>
    <w:rsid w:val="003D63FB"/>
    <w:rsid w:val="003E4BA6"/>
    <w:rsid w:val="003E657A"/>
    <w:rsid w:val="003E6A25"/>
    <w:rsid w:val="003E6DA9"/>
    <w:rsid w:val="003F3712"/>
    <w:rsid w:val="003F49F1"/>
    <w:rsid w:val="003F5B9C"/>
    <w:rsid w:val="00401F4E"/>
    <w:rsid w:val="0041043D"/>
    <w:rsid w:val="004106D4"/>
    <w:rsid w:val="004107D8"/>
    <w:rsid w:val="004122F8"/>
    <w:rsid w:val="00415424"/>
    <w:rsid w:val="00416AB3"/>
    <w:rsid w:val="00421052"/>
    <w:rsid w:val="004213E5"/>
    <w:rsid w:val="00423AA4"/>
    <w:rsid w:val="00425B17"/>
    <w:rsid w:val="00426B76"/>
    <w:rsid w:val="00430C56"/>
    <w:rsid w:val="00433068"/>
    <w:rsid w:val="00437262"/>
    <w:rsid w:val="004400D0"/>
    <w:rsid w:val="0044209B"/>
    <w:rsid w:val="00442911"/>
    <w:rsid w:val="00442F92"/>
    <w:rsid w:val="00443F86"/>
    <w:rsid w:val="00444FC2"/>
    <w:rsid w:val="00445FC7"/>
    <w:rsid w:val="00446F7E"/>
    <w:rsid w:val="00450878"/>
    <w:rsid w:val="00453A32"/>
    <w:rsid w:val="00453FB6"/>
    <w:rsid w:val="00454EAF"/>
    <w:rsid w:val="004562E8"/>
    <w:rsid w:val="004571FF"/>
    <w:rsid w:val="00460FD9"/>
    <w:rsid w:val="00461AAD"/>
    <w:rsid w:val="00467100"/>
    <w:rsid w:val="0047318F"/>
    <w:rsid w:val="0047377C"/>
    <w:rsid w:val="00474132"/>
    <w:rsid w:val="004816A8"/>
    <w:rsid w:val="004820A7"/>
    <w:rsid w:val="00482F3D"/>
    <w:rsid w:val="0048541F"/>
    <w:rsid w:val="00486A86"/>
    <w:rsid w:val="00490BAC"/>
    <w:rsid w:val="004910FB"/>
    <w:rsid w:val="00492B9C"/>
    <w:rsid w:val="004933D1"/>
    <w:rsid w:val="004A75BF"/>
    <w:rsid w:val="004A7DF4"/>
    <w:rsid w:val="004B0519"/>
    <w:rsid w:val="004B1479"/>
    <w:rsid w:val="004B3A41"/>
    <w:rsid w:val="004C0150"/>
    <w:rsid w:val="004C1380"/>
    <w:rsid w:val="004C2E79"/>
    <w:rsid w:val="004C6C7B"/>
    <w:rsid w:val="004D07BD"/>
    <w:rsid w:val="004D0813"/>
    <w:rsid w:val="004E0951"/>
    <w:rsid w:val="004E0B5E"/>
    <w:rsid w:val="004F11CA"/>
    <w:rsid w:val="004F1573"/>
    <w:rsid w:val="004F2B6E"/>
    <w:rsid w:val="004F6843"/>
    <w:rsid w:val="005006DB"/>
    <w:rsid w:val="00500AA5"/>
    <w:rsid w:val="00501185"/>
    <w:rsid w:val="00501420"/>
    <w:rsid w:val="00503BB1"/>
    <w:rsid w:val="0050693D"/>
    <w:rsid w:val="00506DE8"/>
    <w:rsid w:val="00513246"/>
    <w:rsid w:val="00515877"/>
    <w:rsid w:val="005167D7"/>
    <w:rsid w:val="00517931"/>
    <w:rsid w:val="005227F7"/>
    <w:rsid w:val="00524B5E"/>
    <w:rsid w:val="00526908"/>
    <w:rsid w:val="00526E6E"/>
    <w:rsid w:val="00527A6C"/>
    <w:rsid w:val="00537126"/>
    <w:rsid w:val="00537936"/>
    <w:rsid w:val="00540596"/>
    <w:rsid w:val="00540719"/>
    <w:rsid w:val="00542CEB"/>
    <w:rsid w:val="00543D35"/>
    <w:rsid w:val="0054644B"/>
    <w:rsid w:val="00546942"/>
    <w:rsid w:val="00552361"/>
    <w:rsid w:val="00554027"/>
    <w:rsid w:val="005540FB"/>
    <w:rsid w:val="005541D4"/>
    <w:rsid w:val="00556EBF"/>
    <w:rsid w:val="005571AE"/>
    <w:rsid w:val="005601D4"/>
    <w:rsid w:val="0056648C"/>
    <w:rsid w:val="005723CA"/>
    <w:rsid w:val="00581850"/>
    <w:rsid w:val="00581A65"/>
    <w:rsid w:val="00582435"/>
    <w:rsid w:val="00583402"/>
    <w:rsid w:val="00584DED"/>
    <w:rsid w:val="00584E8D"/>
    <w:rsid w:val="00585850"/>
    <w:rsid w:val="00590C99"/>
    <w:rsid w:val="00592052"/>
    <w:rsid w:val="005A32D7"/>
    <w:rsid w:val="005A6065"/>
    <w:rsid w:val="005A624A"/>
    <w:rsid w:val="005A6393"/>
    <w:rsid w:val="005A69D6"/>
    <w:rsid w:val="005B7273"/>
    <w:rsid w:val="005C0FD9"/>
    <w:rsid w:val="005C234C"/>
    <w:rsid w:val="005C6F9D"/>
    <w:rsid w:val="005D057B"/>
    <w:rsid w:val="005D1A23"/>
    <w:rsid w:val="005E3EB8"/>
    <w:rsid w:val="005E4DAB"/>
    <w:rsid w:val="005E4FC6"/>
    <w:rsid w:val="005F24A4"/>
    <w:rsid w:val="005F6C85"/>
    <w:rsid w:val="005F7BD6"/>
    <w:rsid w:val="00601F4C"/>
    <w:rsid w:val="00602E4E"/>
    <w:rsid w:val="00606E15"/>
    <w:rsid w:val="006077A4"/>
    <w:rsid w:val="00611005"/>
    <w:rsid w:val="00613920"/>
    <w:rsid w:val="006203D9"/>
    <w:rsid w:val="0062177A"/>
    <w:rsid w:val="00621981"/>
    <w:rsid w:val="0062209D"/>
    <w:rsid w:val="006221EC"/>
    <w:rsid w:val="00625F43"/>
    <w:rsid w:val="00627B43"/>
    <w:rsid w:val="006376CE"/>
    <w:rsid w:val="00637DCC"/>
    <w:rsid w:val="00640898"/>
    <w:rsid w:val="0064155B"/>
    <w:rsid w:val="006430A8"/>
    <w:rsid w:val="006523F4"/>
    <w:rsid w:val="00652796"/>
    <w:rsid w:val="0065494E"/>
    <w:rsid w:val="00654AA2"/>
    <w:rsid w:val="00655CAA"/>
    <w:rsid w:val="00656D80"/>
    <w:rsid w:val="00657028"/>
    <w:rsid w:val="00660D04"/>
    <w:rsid w:val="006613F6"/>
    <w:rsid w:val="006630D0"/>
    <w:rsid w:val="00663D42"/>
    <w:rsid w:val="00663FB5"/>
    <w:rsid w:val="006656CF"/>
    <w:rsid w:val="00667413"/>
    <w:rsid w:val="00671368"/>
    <w:rsid w:val="006721BF"/>
    <w:rsid w:val="006726F8"/>
    <w:rsid w:val="006776D8"/>
    <w:rsid w:val="00677F0B"/>
    <w:rsid w:val="006808B4"/>
    <w:rsid w:val="00681537"/>
    <w:rsid w:val="0068539E"/>
    <w:rsid w:val="00686D1D"/>
    <w:rsid w:val="00691DFF"/>
    <w:rsid w:val="00691F1D"/>
    <w:rsid w:val="006A171A"/>
    <w:rsid w:val="006A27CE"/>
    <w:rsid w:val="006A3524"/>
    <w:rsid w:val="006A4F66"/>
    <w:rsid w:val="006A7FC8"/>
    <w:rsid w:val="006B0F65"/>
    <w:rsid w:val="006B1F38"/>
    <w:rsid w:val="006B3219"/>
    <w:rsid w:val="006B4016"/>
    <w:rsid w:val="006B416D"/>
    <w:rsid w:val="006B4ABA"/>
    <w:rsid w:val="006B5A24"/>
    <w:rsid w:val="006C72DB"/>
    <w:rsid w:val="006D351D"/>
    <w:rsid w:val="006D71CF"/>
    <w:rsid w:val="006E2BF6"/>
    <w:rsid w:val="006E33B9"/>
    <w:rsid w:val="006E3BF6"/>
    <w:rsid w:val="006E4536"/>
    <w:rsid w:val="006F26A9"/>
    <w:rsid w:val="006F3AC3"/>
    <w:rsid w:val="006F409E"/>
    <w:rsid w:val="006F4DD8"/>
    <w:rsid w:val="00700554"/>
    <w:rsid w:val="00702A5C"/>
    <w:rsid w:val="007047E2"/>
    <w:rsid w:val="0070749D"/>
    <w:rsid w:val="00710FB6"/>
    <w:rsid w:val="00711AE1"/>
    <w:rsid w:val="00711E77"/>
    <w:rsid w:val="00712627"/>
    <w:rsid w:val="00712B4D"/>
    <w:rsid w:val="007150CD"/>
    <w:rsid w:val="0071552C"/>
    <w:rsid w:val="00720E4D"/>
    <w:rsid w:val="007250C1"/>
    <w:rsid w:val="007330B9"/>
    <w:rsid w:val="007376A3"/>
    <w:rsid w:val="007410DC"/>
    <w:rsid w:val="00741BDC"/>
    <w:rsid w:val="00742DF5"/>
    <w:rsid w:val="007441F4"/>
    <w:rsid w:val="00747199"/>
    <w:rsid w:val="00754225"/>
    <w:rsid w:val="00762AB5"/>
    <w:rsid w:val="00763D19"/>
    <w:rsid w:val="00771399"/>
    <w:rsid w:val="00774734"/>
    <w:rsid w:val="00776215"/>
    <w:rsid w:val="00780429"/>
    <w:rsid w:val="00781DE1"/>
    <w:rsid w:val="0078542D"/>
    <w:rsid w:val="00785505"/>
    <w:rsid w:val="0078799E"/>
    <w:rsid w:val="00793E3A"/>
    <w:rsid w:val="00793E80"/>
    <w:rsid w:val="00794149"/>
    <w:rsid w:val="00794EA9"/>
    <w:rsid w:val="00796325"/>
    <w:rsid w:val="007A0A48"/>
    <w:rsid w:val="007A14D8"/>
    <w:rsid w:val="007A2E62"/>
    <w:rsid w:val="007A5A88"/>
    <w:rsid w:val="007A6678"/>
    <w:rsid w:val="007B4D33"/>
    <w:rsid w:val="007B51B2"/>
    <w:rsid w:val="007B5DD7"/>
    <w:rsid w:val="007B7038"/>
    <w:rsid w:val="007B7EC9"/>
    <w:rsid w:val="007C23F2"/>
    <w:rsid w:val="007C56B4"/>
    <w:rsid w:val="007E068D"/>
    <w:rsid w:val="007E4BD1"/>
    <w:rsid w:val="007E6386"/>
    <w:rsid w:val="007E6FF5"/>
    <w:rsid w:val="007E7A49"/>
    <w:rsid w:val="007F230F"/>
    <w:rsid w:val="007F2382"/>
    <w:rsid w:val="007F4CA2"/>
    <w:rsid w:val="00804F72"/>
    <w:rsid w:val="00807072"/>
    <w:rsid w:val="00811023"/>
    <w:rsid w:val="00812F4D"/>
    <w:rsid w:val="00820742"/>
    <w:rsid w:val="00821F78"/>
    <w:rsid w:val="00823617"/>
    <w:rsid w:val="00823873"/>
    <w:rsid w:val="00825B9C"/>
    <w:rsid w:val="00825C4F"/>
    <w:rsid w:val="00825F4E"/>
    <w:rsid w:val="008275B3"/>
    <w:rsid w:val="00831094"/>
    <w:rsid w:val="00832EBA"/>
    <w:rsid w:val="00833B41"/>
    <w:rsid w:val="008350C8"/>
    <w:rsid w:val="00836367"/>
    <w:rsid w:val="0083670B"/>
    <w:rsid w:val="0084098F"/>
    <w:rsid w:val="00841918"/>
    <w:rsid w:val="008606D0"/>
    <w:rsid w:val="00864A5F"/>
    <w:rsid w:val="00867965"/>
    <w:rsid w:val="00867D9B"/>
    <w:rsid w:val="008705E1"/>
    <w:rsid w:val="0087081C"/>
    <w:rsid w:val="00871A8B"/>
    <w:rsid w:val="008908CC"/>
    <w:rsid w:val="00890A48"/>
    <w:rsid w:val="00894416"/>
    <w:rsid w:val="0089464C"/>
    <w:rsid w:val="00895D7C"/>
    <w:rsid w:val="008A1182"/>
    <w:rsid w:val="008A64FA"/>
    <w:rsid w:val="008B02B7"/>
    <w:rsid w:val="008B2142"/>
    <w:rsid w:val="008B7D78"/>
    <w:rsid w:val="008C1043"/>
    <w:rsid w:val="008C761D"/>
    <w:rsid w:val="008D1D5B"/>
    <w:rsid w:val="008D299F"/>
    <w:rsid w:val="008D2C3A"/>
    <w:rsid w:val="008D3E87"/>
    <w:rsid w:val="008D5FD2"/>
    <w:rsid w:val="008E2F8D"/>
    <w:rsid w:val="008E4182"/>
    <w:rsid w:val="008E479F"/>
    <w:rsid w:val="008E5699"/>
    <w:rsid w:val="008E5D62"/>
    <w:rsid w:val="008E5F8C"/>
    <w:rsid w:val="008F23AA"/>
    <w:rsid w:val="008F55DA"/>
    <w:rsid w:val="00900B45"/>
    <w:rsid w:val="00902698"/>
    <w:rsid w:val="00903A69"/>
    <w:rsid w:val="0090495A"/>
    <w:rsid w:val="009067DD"/>
    <w:rsid w:val="00913DF5"/>
    <w:rsid w:val="00915775"/>
    <w:rsid w:val="009206F4"/>
    <w:rsid w:val="00922774"/>
    <w:rsid w:val="0092291E"/>
    <w:rsid w:val="00922BE1"/>
    <w:rsid w:val="009317BE"/>
    <w:rsid w:val="00932DCF"/>
    <w:rsid w:val="00933ADB"/>
    <w:rsid w:val="009341CF"/>
    <w:rsid w:val="00934F42"/>
    <w:rsid w:val="00940229"/>
    <w:rsid w:val="00942E5C"/>
    <w:rsid w:val="00947CC1"/>
    <w:rsid w:val="00947F69"/>
    <w:rsid w:val="00956D1E"/>
    <w:rsid w:val="0095767A"/>
    <w:rsid w:val="00957A32"/>
    <w:rsid w:val="00957ECD"/>
    <w:rsid w:val="00960B06"/>
    <w:rsid w:val="009642EC"/>
    <w:rsid w:val="009660BB"/>
    <w:rsid w:val="00966C34"/>
    <w:rsid w:val="00971EC7"/>
    <w:rsid w:val="009739F1"/>
    <w:rsid w:val="00977AFA"/>
    <w:rsid w:val="0098179E"/>
    <w:rsid w:val="0098262F"/>
    <w:rsid w:val="00986311"/>
    <w:rsid w:val="009878E5"/>
    <w:rsid w:val="00992FC0"/>
    <w:rsid w:val="00993DF2"/>
    <w:rsid w:val="009A1885"/>
    <w:rsid w:val="009A2D59"/>
    <w:rsid w:val="009A4E13"/>
    <w:rsid w:val="009A53A7"/>
    <w:rsid w:val="009A7AE5"/>
    <w:rsid w:val="009B51E9"/>
    <w:rsid w:val="009C0255"/>
    <w:rsid w:val="009C5608"/>
    <w:rsid w:val="009C5EDF"/>
    <w:rsid w:val="009C799B"/>
    <w:rsid w:val="009D2E4F"/>
    <w:rsid w:val="009D44F0"/>
    <w:rsid w:val="009D48B9"/>
    <w:rsid w:val="009E390F"/>
    <w:rsid w:val="009E627C"/>
    <w:rsid w:val="009E6446"/>
    <w:rsid w:val="009E705C"/>
    <w:rsid w:val="009E768C"/>
    <w:rsid w:val="009E7D38"/>
    <w:rsid w:val="009F0FE1"/>
    <w:rsid w:val="009F1626"/>
    <w:rsid w:val="009F2358"/>
    <w:rsid w:val="009F48AF"/>
    <w:rsid w:val="009F6267"/>
    <w:rsid w:val="009F6C31"/>
    <w:rsid w:val="009F6F67"/>
    <w:rsid w:val="00A00907"/>
    <w:rsid w:val="00A024C3"/>
    <w:rsid w:val="00A02B15"/>
    <w:rsid w:val="00A07925"/>
    <w:rsid w:val="00A07A63"/>
    <w:rsid w:val="00A10F35"/>
    <w:rsid w:val="00A12170"/>
    <w:rsid w:val="00A1274B"/>
    <w:rsid w:val="00A14A39"/>
    <w:rsid w:val="00A16F98"/>
    <w:rsid w:val="00A17369"/>
    <w:rsid w:val="00A17F07"/>
    <w:rsid w:val="00A2023B"/>
    <w:rsid w:val="00A20E05"/>
    <w:rsid w:val="00A22FE5"/>
    <w:rsid w:val="00A24599"/>
    <w:rsid w:val="00A2589B"/>
    <w:rsid w:val="00A2618B"/>
    <w:rsid w:val="00A27A0F"/>
    <w:rsid w:val="00A27B2F"/>
    <w:rsid w:val="00A43CB2"/>
    <w:rsid w:val="00A44461"/>
    <w:rsid w:val="00A44EF2"/>
    <w:rsid w:val="00A455DF"/>
    <w:rsid w:val="00A46B6F"/>
    <w:rsid w:val="00A505AF"/>
    <w:rsid w:val="00A506F5"/>
    <w:rsid w:val="00A5277C"/>
    <w:rsid w:val="00A5374B"/>
    <w:rsid w:val="00A57899"/>
    <w:rsid w:val="00A57DF7"/>
    <w:rsid w:val="00A64DCB"/>
    <w:rsid w:val="00A7028F"/>
    <w:rsid w:val="00A71E63"/>
    <w:rsid w:val="00A72605"/>
    <w:rsid w:val="00A75870"/>
    <w:rsid w:val="00A75FDC"/>
    <w:rsid w:val="00A76E3A"/>
    <w:rsid w:val="00A77360"/>
    <w:rsid w:val="00A82654"/>
    <w:rsid w:val="00A876A0"/>
    <w:rsid w:val="00A91F8A"/>
    <w:rsid w:val="00AA1723"/>
    <w:rsid w:val="00AA2794"/>
    <w:rsid w:val="00AB57F4"/>
    <w:rsid w:val="00AB710E"/>
    <w:rsid w:val="00AB7CF6"/>
    <w:rsid w:val="00AC10D2"/>
    <w:rsid w:val="00AC4E9B"/>
    <w:rsid w:val="00AC7E11"/>
    <w:rsid w:val="00AD1A16"/>
    <w:rsid w:val="00AE0568"/>
    <w:rsid w:val="00AE4624"/>
    <w:rsid w:val="00AE4A54"/>
    <w:rsid w:val="00AE512A"/>
    <w:rsid w:val="00AE73D5"/>
    <w:rsid w:val="00AF022B"/>
    <w:rsid w:val="00AF17DC"/>
    <w:rsid w:val="00AF6FB2"/>
    <w:rsid w:val="00B0446C"/>
    <w:rsid w:val="00B067C6"/>
    <w:rsid w:val="00B17097"/>
    <w:rsid w:val="00B24CF3"/>
    <w:rsid w:val="00B26742"/>
    <w:rsid w:val="00B275BB"/>
    <w:rsid w:val="00B352F6"/>
    <w:rsid w:val="00B37DD0"/>
    <w:rsid w:val="00B50458"/>
    <w:rsid w:val="00B50DED"/>
    <w:rsid w:val="00B56AC7"/>
    <w:rsid w:val="00B57150"/>
    <w:rsid w:val="00B61648"/>
    <w:rsid w:val="00B62FCE"/>
    <w:rsid w:val="00B66A10"/>
    <w:rsid w:val="00B674D4"/>
    <w:rsid w:val="00B70326"/>
    <w:rsid w:val="00B71052"/>
    <w:rsid w:val="00B729A2"/>
    <w:rsid w:val="00B72A11"/>
    <w:rsid w:val="00B74662"/>
    <w:rsid w:val="00B755A0"/>
    <w:rsid w:val="00B77BA0"/>
    <w:rsid w:val="00B86ABB"/>
    <w:rsid w:val="00B8739B"/>
    <w:rsid w:val="00B87476"/>
    <w:rsid w:val="00B966C4"/>
    <w:rsid w:val="00BA1B1C"/>
    <w:rsid w:val="00BA1E2D"/>
    <w:rsid w:val="00BA2A0B"/>
    <w:rsid w:val="00BA3801"/>
    <w:rsid w:val="00BA6D65"/>
    <w:rsid w:val="00BB1841"/>
    <w:rsid w:val="00BB3356"/>
    <w:rsid w:val="00BB3AEC"/>
    <w:rsid w:val="00BB3FF5"/>
    <w:rsid w:val="00BB7F7B"/>
    <w:rsid w:val="00BC2F95"/>
    <w:rsid w:val="00BC6B25"/>
    <w:rsid w:val="00BC720A"/>
    <w:rsid w:val="00BD06C3"/>
    <w:rsid w:val="00BD0F76"/>
    <w:rsid w:val="00BD245F"/>
    <w:rsid w:val="00BD7B00"/>
    <w:rsid w:val="00BE0997"/>
    <w:rsid w:val="00BE79F0"/>
    <w:rsid w:val="00BF1CC0"/>
    <w:rsid w:val="00BF3827"/>
    <w:rsid w:val="00BF7074"/>
    <w:rsid w:val="00C00069"/>
    <w:rsid w:val="00C00119"/>
    <w:rsid w:val="00C00411"/>
    <w:rsid w:val="00C02C42"/>
    <w:rsid w:val="00C03DCA"/>
    <w:rsid w:val="00C03F29"/>
    <w:rsid w:val="00C0590C"/>
    <w:rsid w:val="00C105F2"/>
    <w:rsid w:val="00C116EB"/>
    <w:rsid w:val="00C17086"/>
    <w:rsid w:val="00C175AC"/>
    <w:rsid w:val="00C22D08"/>
    <w:rsid w:val="00C23D5F"/>
    <w:rsid w:val="00C2464D"/>
    <w:rsid w:val="00C2618D"/>
    <w:rsid w:val="00C26A8C"/>
    <w:rsid w:val="00C3434E"/>
    <w:rsid w:val="00C434AB"/>
    <w:rsid w:val="00C45C8D"/>
    <w:rsid w:val="00C52BDF"/>
    <w:rsid w:val="00C57CB0"/>
    <w:rsid w:val="00C57CF2"/>
    <w:rsid w:val="00C57E20"/>
    <w:rsid w:val="00C63C75"/>
    <w:rsid w:val="00C6542E"/>
    <w:rsid w:val="00C702CB"/>
    <w:rsid w:val="00C7114F"/>
    <w:rsid w:val="00C715F4"/>
    <w:rsid w:val="00C72388"/>
    <w:rsid w:val="00C743E3"/>
    <w:rsid w:val="00C84454"/>
    <w:rsid w:val="00C84599"/>
    <w:rsid w:val="00C85063"/>
    <w:rsid w:val="00C870E7"/>
    <w:rsid w:val="00C904A3"/>
    <w:rsid w:val="00C90D4E"/>
    <w:rsid w:val="00C9176D"/>
    <w:rsid w:val="00C91910"/>
    <w:rsid w:val="00C91D43"/>
    <w:rsid w:val="00C9307E"/>
    <w:rsid w:val="00C93A73"/>
    <w:rsid w:val="00C94D0B"/>
    <w:rsid w:val="00C9578F"/>
    <w:rsid w:val="00CA7651"/>
    <w:rsid w:val="00CB658C"/>
    <w:rsid w:val="00CC2873"/>
    <w:rsid w:val="00CC3650"/>
    <w:rsid w:val="00CC72F6"/>
    <w:rsid w:val="00CD0388"/>
    <w:rsid w:val="00CD1E7C"/>
    <w:rsid w:val="00CD25A0"/>
    <w:rsid w:val="00CD2E1A"/>
    <w:rsid w:val="00CD39FE"/>
    <w:rsid w:val="00CD5E65"/>
    <w:rsid w:val="00CE3FDC"/>
    <w:rsid w:val="00CE419A"/>
    <w:rsid w:val="00CE435B"/>
    <w:rsid w:val="00CF13F0"/>
    <w:rsid w:val="00CF28E5"/>
    <w:rsid w:val="00CF75BF"/>
    <w:rsid w:val="00D011E7"/>
    <w:rsid w:val="00D01830"/>
    <w:rsid w:val="00D02328"/>
    <w:rsid w:val="00D06BE4"/>
    <w:rsid w:val="00D074E8"/>
    <w:rsid w:val="00D103DB"/>
    <w:rsid w:val="00D106C9"/>
    <w:rsid w:val="00D11027"/>
    <w:rsid w:val="00D11A7D"/>
    <w:rsid w:val="00D150EF"/>
    <w:rsid w:val="00D1633E"/>
    <w:rsid w:val="00D16BE7"/>
    <w:rsid w:val="00D16BEF"/>
    <w:rsid w:val="00D22B1A"/>
    <w:rsid w:val="00D24337"/>
    <w:rsid w:val="00D26B1A"/>
    <w:rsid w:val="00D26BF7"/>
    <w:rsid w:val="00D30F19"/>
    <w:rsid w:val="00D3321D"/>
    <w:rsid w:val="00D33EA2"/>
    <w:rsid w:val="00D370C6"/>
    <w:rsid w:val="00D37438"/>
    <w:rsid w:val="00D40257"/>
    <w:rsid w:val="00D4273B"/>
    <w:rsid w:val="00D43F8A"/>
    <w:rsid w:val="00D44D6A"/>
    <w:rsid w:val="00D47C1A"/>
    <w:rsid w:val="00D50777"/>
    <w:rsid w:val="00D52E0E"/>
    <w:rsid w:val="00D531BF"/>
    <w:rsid w:val="00D53F34"/>
    <w:rsid w:val="00D550FC"/>
    <w:rsid w:val="00D56D35"/>
    <w:rsid w:val="00D60135"/>
    <w:rsid w:val="00D655A1"/>
    <w:rsid w:val="00D65EB9"/>
    <w:rsid w:val="00D7141D"/>
    <w:rsid w:val="00D72742"/>
    <w:rsid w:val="00D75072"/>
    <w:rsid w:val="00D86539"/>
    <w:rsid w:val="00D904D6"/>
    <w:rsid w:val="00D92D5A"/>
    <w:rsid w:val="00D94F25"/>
    <w:rsid w:val="00D96849"/>
    <w:rsid w:val="00D97BEC"/>
    <w:rsid w:val="00DA0BFC"/>
    <w:rsid w:val="00DA0EB9"/>
    <w:rsid w:val="00DA22B6"/>
    <w:rsid w:val="00DA4C3F"/>
    <w:rsid w:val="00DA6E2F"/>
    <w:rsid w:val="00DA706F"/>
    <w:rsid w:val="00DB193E"/>
    <w:rsid w:val="00DB3527"/>
    <w:rsid w:val="00DB3633"/>
    <w:rsid w:val="00DB7515"/>
    <w:rsid w:val="00DC0F2F"/>
    <w:rsid w:val="00DC1572"/>
    <w:rsid w:val="00DC42DD"/>
    <w:rsid w:val="00DC49E3"/>
    <w:rsid w:val="00DC5A72"/>
    <w:rsid w:val="00DD1ACA"/>
    <w:rsid w:val="00DD5C0A"/>
    <w:rsid w:val="00DD6FE4"/>
    <w:rsid w:val="00DE1ECA"/>
    <w:rsid w:val="00DE258E"/>
    <w:rsid w:val="00DE279C"/>
    <w:rsid w:val="00DE284F"/>
    <w:rsid w:val="00DE440B"/>
    <w:rsid w:val="00DE5A6C"/>
    <w:rsid w:val="00DE7606"/>
    <w:rsid w:val="00DF1C63"/>
    <w:rsid w:val="00DF32BA"/>
    <w:rsid w:val="00DF4EF6"/>
    <w:rsid w:val="00E020FA"/>
    <w:rsid w:val="00E05DDD"/>
    <w:rsid w:val="00E0644B"/>
    <w:rsid w:val="00E12130"/>
    <w:rsid w:val="00E12444"/>
    <w:rsid w:val="00E14204"/>
    <w:rsid w:val="00E1523A"/>
    <w:rsid w:val="00E171AB"/>
    <w:rsid w:val="00E233D8"/>
    <w:rsid w:val="00E2347A"/>
    <w:rsid w:val="00E23658"/>
    <w:rsid w:val="00E2462E"/>
    <w:rsid w:val="00E2660E"/>
    <w:rsid w:val="00E36D71"/>
    <w:rsid w:val="00E409B2"/>
    <w:rsid w:val="00E51AF5"/>
    <w:rsid w:val="00E57F86"/>
    <w:rsid w:val="00E64782"/>
    <w:rsid w:val="00E65DE5"/>
    <w:rsid w:val="00E679B3"/>
    <w:rsid w:val="00E73C16"/>
    <w:rsid w:val="00E8517C"/>
    <w:rsid w:val="00E859EA"/>
    <w:rsid w:val="00E87522"/>
    <w:rsid w:val="00E92B52"/>
    <w:rsid w:val="00E9340F"/>
    <w:rsid w:val="00E939C8"/>
    <w:rsid w:val="00E971BD"/>
    <w:rsid w:val="00EA09E5"/>
    <w:rsid w:val="00EA3E17"/>
    <w:rsid w:val="00EA646E"/>
    <w:rsid w:val="00EB0C0C"/>
    <w:rsid w:val="00EB5266"/>
    <w:rsid w:val="00EB58A2"/>
    <w:rsid w:val="00EB6187"/>
    <w:rsid w:val="00EB7FA2"/>
    <w:rsid w:val="00EC7945"/>
    <w:rsid w:val="00ED4362"/>
    <w:rsid w:val="00ED785F"/>
    <w:rsid w:val="00EE0C50"/>
    <w:rsid w:val="00EE3981"/>
    <w:rsid w:val="00EE469E"/>
    <w:rsid w:val="00EE48D9"/>
    <w:rsid w:val="00EE7735"/>
    <w:rsid w:val="00EF003B"/>
    <w:rsid w:val="00F0032D"/>
    <w:rsid w:val="00F0086D"/>
    <w:rsid w:val="00F00A95"/>
    <w:rsid w:val="00F03175"/>
    <w:rsid w:val="00F12E16"/>
    <w:rsid w:val="00F132DB"/>
    <w:rsid w:val="00F13890"/>
    <w:rsid w:val="00F23646"/>
    <w:rsid w:val="00F2426A"/>
    <w:rsid w:val="00F26ADA"/>
    <w:rsid w:val="00F321BB"/>
    <w:rsid w:val="00F51FBA"/>
    <w:rsid w:val="00F531B9"/>
    <w:rsid w:val="00F5477F"/>
    <w:rsid w:val="00F554C0"/>
    <w:rsid w:val="00F571AB"/>
    <w:rsid w:val="00F620FE"/>
    <w:rsid w:val="00F624A9"/>
    <w:rsid w:val="00F6374A"/>
    <w:rsid w:val="00F71D6B"/>
    <w:rsid w:val="00F744A4"/>
    <w:rsid w:val="00F74FAE"/>
    <w:rsid w:val="00F76B96"/>
    <w:rsid w:val="00F76E12"/>
    <w:rsid w:val="00F8287D"/>
    <w:rsid w:val="00F83863"/>
    <w:rsid w:val="00F92F66"/>
    <w:rsid w:val="00FA3B14"/>
    <w:rsid w:val="00FA3E1C"/>
    <w:rsid w:val="00FB3107"/>
    <w:rsid w:val="00FC2FC4"/>
    <w:rsid w:val="00FC4196"/>
    <w:rsid w:val="00FC4518"/>
    <w:rsid w:val="00FC5665"/>
    <w:rsid w:val="00FC5CF1"/>
    <w:rsid w:val="00FC6184"/>
    <w:rsid w:val="00FD1590"/>
    <w:rsid w:val="00FD2BCD"/>
    <w:rsid w:val="00FD3AAC"/>
    <w:rsid w:val="00FD4995"/>
    <w:rsid w:val="00FD5218"/>
    <w:rsid w:val="00FD5A0D"/>
    <w:rsid w:val="00FD6013"/>
    <w:rsid w:val="00FE6358"/>
    <w:rsid w:val="00FE662E"/>
    <w:rsid w:val="00FF1D3D"/>
    <w:rsid w:val="00FF4E24"/>
    <w:rsid w:val="00FF539A"/>
    <w:rsid w:val="00FF63D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BDE03E"/>
  <w15:docId w15:val="{EF4CB975-31B1-49F0-87A6-50FD5DB8C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o-RO"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79BD"/>
    <w:rPr>
      <w:rFonts w:eastAsiaTheme="minorEastAsia"/>
      <w:sz w:val="21"/>
      <w:szCs w:val="21"/>
    </w:rPr>
  </w:style>
  <w:style w:type="paragraph" w:styleId="Heading1">
    <w:name w:val="heading 1"/>
    <w:basedOn w:val="Normal"/>
    <w:next w:val="Normal"/>
    <w:link w:val="Heading1Char"/>
    <w:uiPriority w:val="9"/>
    <w:qFormat/>
    <w:rsid w:val="0044291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006DB"/>
    <w:pPr>
      <w:keepNext/>
      <w:keepLines/>
      <w:spacing w:before="120" w:line="240" w:lineRule="auto"/>
      <w:outlineLvl w:val="1"/>
    </w:pPr>
    <w:rPr>
      <w:rFonts w:asciiTheme="majorHAnsi" w:eastAsiaTheme="majorEastAsia" w:hAnsiTheme="majorHAnsi" w:cstheme="majorBidi"/>
      <w:color w:val="C0504D" w:themeColor="accent2"/>
      <w:sz w:val="36"/>
      <w:szCs w:val="36"/>
    </w:rPr>
  </w:style>
  <w:style w:type="paragraph" w:styleId="Heading3">
    <w:name w:val="heading 3"/>
    <w:basedOn w:val="Normal"/>
    <w:next w:val="Normal"/>
    <w:link w:val="Heading3Char"/>
    <w:uiPriority w:val="9"/>
    <w:unhideWhenUsed/>
    <w:qFormat/>
    <w:rsid w:val="003E6DA9"/>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48B1"/>
    <w:pPr>
      <w:ind w:left="720"/>
      <w:contextualSpacing/>
    </w:pPr>
  </w:style>
  <w:style w:type="paragraph" w:styleId="NoSpacing">
    <w:name w:val="No Spacing"/>
    <w:link w:val="NoSpacingChar"/>
    <w:uiPriority w:val="1"/>
    <w:qFormat/>
    <w:rsid w:val="003848B1"/>
    <w:pPr>
      <w:spacing w:line="240" w:lineRule="auto"/>
    </w:pPr>
    <w:rPr>
      <w:rFonts w:eastAsiaTheme="minorEastAsia"/>
      <w:sz w:val="21"/>
      <w:szCs w:val="21"/>
    </w:rPr>
  </w:style>
  <w:style w:type="character" w:customStyle="1" w:styleId="NoSpacingChar">
    <w:name w:val="No Spacing Char"/>
    <w:basedOn w:val="DefaultParagraphFont"/>
    <w:link w:val="NoSpacing"/>
    <w:uiPriority w:val="1"/>
    <w:rsid w:val="003848B1"/>
    <w:rPr>
      <w:rFonts w:eastAsiaTheme="minorEastAsia"/>
      <w:sz w:val="21"/>
      <w:szCs w:val="21"/>
    </w:rPr>
  </w:style>
  <w:style w:type="paragraph" w:styleId="BodyText2">
    <w:name w:val="Body Text 2"/>
    <w:basedOn w:val="Normal"/>
    <w:link w:val="BodyText2Char"/>
    <w:rsid w:val="00143469"/>
    <w:pPr>
      <w:spacing w:after="180" w:line="268" w:lineRule="auto"/>
    </w:pPr>
    <w:rPr>
      <w:rFonts w:ascii="Arial" w:eastAsia="Times New Roman" w:hAnsi="Arial" w:cs="Arial"/>
      <w:i/>
      <w:kern w:val="28"/>
      <w:sz w:val="20"/>
      <w:szCs w:val="20"/>
      <w:lang w:val="en-US"/>
    </w:rPr>
  </w:style>
  <w:style w:type="character" w:customStyle="1" w:styleId="BodyText2Char">
    <w:name w:val="Body Text 2 Char"/>
    <w:basedOn w:val="DefaultParagraphFont"/>
    <w:link w:val="BodyText2"/>
    <w:rsid w:val="00143469"/>
    <w:rPr>
      <w:rFonts w:ascii="Arial" w:eastAsia="Times New Roman" w:hAnsi="Arial" w:cs="Arial"/>
      <w:i/>
      <w:kern w:val="28"/>
      <w:sz w:val="20"/>
      <w:szCs w:val="20"/>
      <w:lang w:val="en-US"/>
    </w:rPr>
  </w:style>
  <w:style w:type="paragraph" w:customStyle="1" w:styleId="Corptext1">
    <w:name w:val="Corp text 1"/>
    <w:rsid w:val="00143469"/>
    <w:pPr>
      <w:spacing w:after="240" w:line="320" w:lineRule="atLeast"/>
    </w:pPr>
    <w:rPr>
      <w:rFonts w:ascii="Arial" w:eastAsia="Times New Roman" w:hAnsi="Arial" w:cs="Arial"/>
      <w:i/>
      <w:spacing w:val="-5"/>
      <w:lang w:val="en-US" w:bidi="en-US"/>
    </w:rPr>
  </w:style>
  <w:style w:type="paragraph" w:styleId="BalloonText">
    <w:name w:val="Balloon Text"/>
    <w:basedOn w:val="Normal"/>
    <w:link w:val="BalloonTextChar"/>
    <w:uiPriority w:val="99"/>
    <w:semiHidden/>
    <w:unhideWhenUsed/>
    <w:rsid w:val="0014346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3469"/>
    <w:rPr>
      <w:rFonts w:ascii="Tahoma" w:eastAsiaTheme="minorEastAsia" w:hAnsi="Tahoma" w:cs="Tahoma"/>
      <w:sz w:val="16"/>
      <w:szCs w:val="16"/>
    </w:rPr>
  </w:style>
  <w:style w:type="table" w:styleId="TableGrid">
    <w:name w:val="Table Grid"/>
    <w:basedOn w:val="TableNormal"/>
    <w:rsid w:val="001B5561"/>
    <w:pPr>
      <w:spacing w:line="240" w:lineRule="auto"/>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5006DB"/>
    <w:rPr>
      <w:rFonts w:asciiTheme="majorHAnsi" w:eastAsiaTheme="majorEastAsia" w:hAnsiTheme="majorHAnsi" w:cstheme="majorBidi"/>
      <w:color w:val="C0504D" w:themeColor="accent2"/>
      <w:sz w:val="36"/>
      <w:szCs w:val="36"/>
    </w:rPr>
  </w:style>
  <w:style w:type="paragraph" w:styleId="FootnoteText">
    <w:name w:val="footnote text"/>
    <w:basedOn w:val="Normal"/>
    <w:link w:val="FootnoteTextChar"/>
    <w:uiPriority w:val="99"/>
    <w:unhideWhenUsed/>
    <w:rsid w:val="00825B9C"/>
    <w:pPr>
      <w:spacing w:line="240" w:lineRule="auto"/>
    </w:pPr>
    <w:rPr>
      <w:rFonts w:eastAsiaTheme="minorHAnsi"/>
      <w:sz w:val="20"/>
      <w:szCs w:val="20"/>
      <w:lang w:val="en-US"/>
    </w:rPr>
  </w:style>
  <w:style w:type="character" w:customStyle="1" w:styleId="FootnoteTextChar">
    <w:name w:val="Footnote Text Char"/>
    <w:basedOn w:val="DefaultParagraphFont"/>
    <w:link w:val="FootnoteText"/>
    <w:uiPriority w:val="99"/>
    <w:rsid w:val="00825B9C"/>
    <w:rPr>
      <w:sz w:val="20"/>
      <w:szCs w:val="20"/>
      <w:lang w:val="en-US"/>
    </w:rPr>
  </w:style>
  <w:style w:type="character" w:styleId="FootnoteReference">
    <w:name w:val="footnote reference"/>
    <w:basedOn w:val="DefaultParagraphFont"/>
    <w:uiPriority w:val="99"/>
    <w:semiHidden/>
    <w:unhideWhenUsed/>
    <w:rsid w:val="00825B9C"/>
    <w:rPr>
      <w:vertAlign w:val="superscript"/>
    </w:rPr>
  </w:style>
  <w:style w:type="character" w:styleId="SubtleEmphasis">
    <w:name w:val="Subtle Emphasis"/>
    <w:basedOn w:val="DefaultParagraphFont"/>
    <w:uiPriority w:val="19"/>
    <w:qFormat/>
    <w:rsid w:val="0054644B"/>
    <w:rPr>
      <w:i/>
      <w:iCs/>
      <w:color w:val="808080" w:themeColor="text1" w:themeTint="7F"/>
    </w:rPr>
  </w:style>
  <w:style w:type="character" w:styleId="IntenseEmphasis">
    <w:name w:val="Intense Emphasis"/>
    <w:basedOn w:val="DefaultParagraphFont"/>
    <w:uiPriority w:val="21"/>
    <w:qFormat/>
    <w:rsid w:val="0054644B"/>
    <w:rPr>
      <w:b/>
      <w:bCs/>
      <w:i/>
      <w:iCs/>
      <w:color w:val="4F81BD" w:themeColor="accent1"/>
    </w:rPr>
  </w:style>
  <w:style w:type="character" w:customStyle="1" w:styleId="Heading1Char">
    <w:name w:val="Heading 1 Char"/>
    <w:basedOn w:val="DefaultParagraphFont"/>
    <w:link w:val="Heading1"/>
    <w:uiPriority w:val="9"/>
    <w:rsid w:val="00442911"/>
    <w:rPr>
      <w:rFonts w:asciiTheme="majorHAnsi" w:eastAsiaTheme="majorEastAsia" w:hAnsiTheme="majorHAnsi" w:cstheme="majorBidi"/>
      <w:b/>
      <w:bCs/>
      <w:color w:val="365F91" w:themeColor="accent1" w:themeShade="BF"/>
      <w:sz w:val="28"/>
      <w:szCs w:val="28"/>
    </w:rPr>
  </w:style>
  <w:style w:type="character" w:styleId="Emphasis">
    <w:name w:val="Emphasis"/>
    <w:basedOn w:val="DefaultParagraphFont"/>
    <w:uiPriority w:val="20"/>
    <w:qFormat/>
    <w:rsid w:val="00CD1E7C"/>
    <w:rPr>
      <w:i/>
      <w:iCs/>
    </w:rPr>
  </w:style>
  <w:style w:type="character" w:styleId="BookTitle">
    <w:name w:val="Book Title"/>
    <w:basedOn w:val="DefaultParagraphFont"/>
    <w:uiPriority w:val="33"/>
    <w:qFormat/>
    <w:rsid w:val="00776215"/>
    <w:rPr>
      <w:b/>
      <w:bCs/>
      <w:smallCaps/>
      <w:spacing w:val="5"/>
    </w:rPr>
  </w:style>
  <w:style w:type="paragraph" w:styleId="Quote">
    <w:name w:val="Quote"/>
    <w:basedOn w:val="Normal"/>
    <w:next w:val="Normal"/>
    <w:link w:val="QuoteChar"/>
    <w:uiPriority w:val="29"/>
    <w:qFormat/>
    <w:rsid w:val="009B51E9"/>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9B51E9"/>
    <w:rPr>
      <w:rFonts w:eastAsiaTheme="minorEastAsia"/>
      <w:i/>
      <w:iCs/>
      <w:color w:val="404040" w:themeColor="text1" w:themeTint="BF"/>
      <w:sz w:val="21"/>
      <w:szCs w:val="21"/>
    </w:rPr>
  </w:style>
  <w:style w:type="character" w:styleId="Strong">
    <w:name w:val="Strong"/>
    <w:basedOn w:val="DefaultParagraphFont"/>
    <w:uiPriority w:val="22"/>
    <w:qFormat/>
    <w:rsid w:val="008D2C3A"/>
    <w:rPr>
      <w:b/>
      <w:bCs/>
    </w:rPr>
  </w:style>
  <w:style w:type="paragraph" w:customStyle="1" w:styleId="Default">
    <w:name w:val="Default"/>
    <w:rsid w:val="00E971BD"/>
    <w:pPr>
      <w:autoSpaceDE w:val="0"/>
      <w:autoSpaceDN w:val="0"/>
      <w:adjustRightInd w:val="0"/>
      <w:spacing w:line="240" w:lineRule="auto"/>
    </w:pPr>
    <w:rPr>
      <w:rFonts w:ascii="Times New Roman" w:hAnsi="Times New Roman" w:cs="Times New Roman"/>
      <w:color w:val="000000"/>
      <w:sz w:val="24"/>
      <w:szCs w:val="24"/>
    </w:rPr>
  </w:style>
  <w:style w:type="character" w:styleId="IntenseReference">
    <w:name w:val="Intense Reference"/>
    <w:basedOn w:val="DefaultParagraphFont"/>
    <w:uiPriority w:val="32"/>
    <w:qFormat/>
    <w:rsid w:val="00B50458"/>
    <w:rPr>
      <w:b/>
      <w:bCs/>
      <w:smallCaps/>
      <w:color w:val="C0504D" w:themeColor="accent2"/>
      <w:spacing w:val="5"/>
      <w:u w:val="single"/>
    </w:rPr>
  </w:style>
  <w:style w:type="paragraph" w:styleId="IntenseQuote">
    <w:name w:val="Intense Quote"/>
    <w:basedOn w:val="Normal"/>
    <w:next w:val="Normal"/>
    <w:link w:val="IntenseQuoteChar"/>
    <w:uiPriority w:val="30"/>
    <w:qFormat/>
    <w:rsid w:val="00B77BA0"/>
    <w:pPr>
      <w:pBdr>
        <w:top w:val="single" w:sz="4" w:space="10" w:color="4F81BD" w:themeColor="accent1"/>
        <w:bottom w:val="single" w:sz="4" w:space="10" w:color="4F81BD" w:themeColor="accent1"/>
      </w:pBdr>
      <w:spacing w:before="480" w:after="480" w:line="240" w:lineRule="auto"/>
      <w:ind w:right="864"/>
      <w:jc w:val="center"/>
    </w:pPr>
    <w:rPr>
      <w:rFonts w:ascii="Times New Roman" w:hAnsi="Times New Roman"/>
      <w:b/>
      <w:iCs/>
      <w:color w:val="244061" w:themeColor="accent1" w:themeShade="80"/>
      <w:sz w:val="32"/>
    </w:rPr>
  </w:style>
  <w:style w:type="character" w:customStyle="1" w:styleId="IntenseQuoteChar">
    <w:name w:val="Intense Quote Char"/>
    <w:basedOn w:val="DefaultParagraphFont"/>
    <w:link w:val="IntenseQuote"/>
    <w:uiPriority w:val="30"/>
    <w:rsid w:val="00B77BA0"/>
    <w:rPr>
      <w:rFonts w:ascii="Times New Roman" w:eastAsiaTheme="minorEastAsia" w:hAnsi="Times New Roman"/>
      <w:b/>
      <w:iCs/>
      <w:color w:val="244061" w:themeColor="accent1" w:themeShade="80"/>
      <w:sz w:val="32"/>
      <w:szCs w:val="21"/>
    </w:rPr>
  </w:style>
  <w:style w:type="table" w:customStyle="1" w:styleId="TableGrid1">
    <w:name w:val="Table Grid1"/>
    <w:basedOn w:val="TableNormal"/>
    <w:next w:val="TableGrid"/>
    <w:rsid w:val="00CD25A0"/>
    <w:pPr>
      <w:spacing w:line="240" w:lineRule="auto"/>
    </w:pPr>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72A11"/>
    <w:pPr>
      <w:tabs>
        <w:tab w:val="center" w:pos="4513"/>
        <w:tab w:val="right" w:pos="9026"/>
      </w:tabs>
      <w:spacing w:line="240" w:lineRule="auto"/>
    </w:pPr>
  </w:style>
  <w:style w:type="character" w:customStyle="1" w:styleId="HeaderChar">
    <w:name w:val="Header Char"/>
    <w:basedOn w:val="DefaultParagraphFont"/>
    <w:link w:val="Header"/>
    <w:uiPriority w:val="99"/>
    <w:rsid w:val="00B72A11"/>
    <w:rPr>
      <w:rFonts w:eastAsiaTheme="minorEastAsia"/>
      <w:sz w:val="21"/>
      <w:szCs w:val="21"/>
    </w:rPr>
  </w:style>
  <w:style w:type="paragraph" w:styleId="Footer">
    <w:name w:val="footer"/>
    <w:basedOn w:val="Normal"/>
    <w:link w:val="FooterChar"/>
    <w:uiPriority w:val="99"/>
    <w:unhideWhenUsed/>
    <w:rsid w:val="00B72A11"/>
    <w:pPr>
      <w:tabs>
        <w:tab w:val="center" w:pos="4513"/>
        <w:tab w:val="right" w:pos="9026"/>
      </w:tabs>
      <w:spacing w:line="240" w:lineRule="auto"/>
    </w:pPr>
  </w:style>
  <w:style w:type="character" w:customStyle="1" w:styleId="FooterChar">
    <w:name w:val="Footer Char"/>
    <w:basedOn w:val="DefaultParagraphFont"/>
    <w:link w:val="Footer"/>
    <w:uiPriority w:val="99"/>
    <w:rsid w:val="00B72A11"/>
    <w:rPr>
      <w:rFonts w:eastAsiaTheme="minorEastAsia"/>
      <w:sz w:val="21"/>
      <w:szCs w:val="21"/>
    </w:rPr>
  </w:style>
  <w:style w:type="character" w:customStyle="1" w:styleId="Heading3Char">
    <w:name w:val="Heading 3 Char"/>
    <w:basedOn w:val="DefaultParagraphFont"/>
    <w:link w:val="Heading3"/>
    <w:uiPriority w:val="9"/>
    <w:rsid w:val="003E6DA9"/>
    <w:rPr>
      <w:rFonts w:asciiTheme="majorHAnsi" w:eastAsiaTheme="majorEastAsia" w:hAnsiTheme="majorHAnsi" w:cstheme="majorBidi"/>
      <w:color w:val="243F60" w:themeColor="accent1" w:themeShade="7F"/>
      <w:sz w:val="24"/>
      <w:szCs w:val="24"/>
    </w:rPr>
  </w:style>
  <w:style w:type="character" w:styleId="CommentReference">
    <w:name w:val="annotation reference"/>
    <w:basedOn w:val="DefaultParagraphFont"/>
    <w:uiPriority w:val="99"/>
    <w:semiHidden/>
    <w:unhideWhenUsed/>
    <w:rsid w:val="002F5B2A"/>
    <w:rPr>
      <w:sz w:val="16"/>
      <w:szCs w:val="16"/>
    </w:rPr>
  </w:style>
  <w:style w:type="paragraph" w:styleId="CommentText">
    <w:name w:val="annotation text"/>
    <w:basedOn w:val="Normal"/>
    <w:link w:val="CommentTextChar"/>
    <w:uiPriority w:val="99"/>
    <w:semiHidden/>
    <w:unhideWhenUsed/>
    <w:rsid w:val="002F5B2A"/>
    <w:pPr>
      <w:spacing w:after="200" w:line="240" w:lineRule="auto"/>
    </w:pPr>
    <w:rPr>
      <w:rFonts w:eastAsiaTheme="minorHAnsi"/>
      <w:sz w:val="20"/>
      <w:szCs w:val="20"/>
    </w:rPr>
  </w:style>
  <w:style w:type="character" w:customStyle="1" w:styleId="CommentTextChar">
    <w:name w:val="Comment Text Char"/>
    <w:basedOn w:val="DefaultParagraphFont"/>
    <w:link w:val="CommentText"/>
    <w:uiPriority w:val="99"/>
    <w:semiHidden/>
    <w:rsid w:val="002F5B2A"/>
    <w:rPr>
      <w:sz w:val="20"/>
      <w:szCs w:val="20"/>
    </w:rPr>
  </w:style>
  <w:style w:type="paragraph" w:styleId="CommentSubject">
    <w:name w:val="annotation subject"/>
    <w:basedOn w:val="CommentText"/>
    <w:next w:val="CommentText"/>
    <w:link w:val="CommentSubjectChar"/>
    <w:uiPriority w:val="99"/>
    <w:semiHidden/>
    <w:unhideWhenUsed/>
    <w:rsid w:val="00AA1723"/>
    <w:pPr>
      <w:spacing w:after="0"/>
    </w:pPr>
    <w:rPr>
      <w:rFonts w:eastAsiaTheme="minorEastAsia"/>
      <w:b/>
      <w:bCs/>
    </w:rPr>
  </w:style>
  <w:style w:type="character" w:customStyle="1" w:styleId="CommentSubjectChar">
    <w:name w:val="Comment Subject Char"/>
    <w:basedOn w:val="CommentTextChar"/>
    <w:link w:val="CommentSubject"/>
    <w:uiPriority w:val="99"/>
    <w:semiHidden/>
    <w:rsid w:val="00AA1723"/>
    <w:rPr>
      <w:rFonts w:eastAsiaTheme="minorEastAsia"/>
      <w:b/>
      <w:bCs/>
      <w:sz w:val="20"/>
      <w:szCs w:val="20"/>
    </w:rPr>
  </w:style>
  <w:style w:type="paragraph" w:styleId="Revision">
    <w:name w:val="Revision"/>
    <w:hidden/>
    <w:uiPriority w:val="99"/>
    <w:semiHidden/>
    <w:rsid w:val="00253712"/>
    <w:pPr>
      <w:spacing w:line="240" w:lineRule="auto"/>
    </w:pPr>
    <w:rPr>
      <w:rFonts w:eastAsiaTheme="minorEastAsia"/>
      <w:sz w:val="21"/>
      <w:szCs w:val="21"/>
    </w:rPr>
  </w:style>
  <w:style w:type="character" w:styleId="Hyperlink">
    <w:name w:val="Hyperlink"/>
    <w:basedOn w:val="DefaultParagraphFont"/>
    <w:uiPriority w:val="99"/>
    <w:unhideWhenUsed/>
    <w:rsid w:val="00EF003B"/>
    <w:rPr>
      <w:color w:val="0000FF" w:themeColor="hyperlink"/>
      <w:u w:val="single"/>
    </w:rPr>
  </w:style>
  <w:style w:type="character" w:customStyle="1" w:styleId="UnresolvedMention1">
    <w:name w:val="Unresolved Mention1"/>
    <w:basedOn w:val="DefaultParagraphFont"/>
    <w:uiPriority w:val="99"/>
    <w:semiHidden/>
    <w:unhideWhenUsed/>
    <w:rsid w:val="00EF003B"/>
    <w:rPr>
      <w:color w:val="605E5C"/>
      <w:shd w:val="clear" w:color="auto" w:fill="E1DFDD"/>
    </w:rPr>
  </w:style>
  <w:style w:type="character" w:styleId="UnresolvedMention">
    <w:name w:val="Unresolved Mention"/>
    <w:basedOn w:val="DefaultParagraphFont"/>
    <w:uiPriority w:val="99"/>
    <w:semiHidden/>
    <w:unhideWhenUsed/>
    <w:rsid w:val="000573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7831331">
      <w:bodyDiv w:val="1"/>
      <w:marLeft w:val="0"/>
      <w:marRight w:val="0"/>
      <w:marTop w:val="0"/>
      <w:marBottom w:val="0"/>
      <w:divBdr>
        <w:top w:val="none" w:sz="0" w:space="0" w:color="auto"/>
        <w:left w:val="none" w:sz="0" w:space="0" w:color="auto"/>
        <w:bottom w:val="none" w:sz="0" w:space="0" w:color="auto"/>
        <w:right w:val="none" w:sz="0" w:space="0" w:color="auto"/>
      </w:divBdr>
    </w:div>
    <w:div w:id="2108378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10" Type="http://schemas.openxmlformats.org/officeDocument/2006/relationships/hyperlink" Target="http://www.finantarepartide.ro" TargetMode="External"/><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yperlink" Target="http://www.roaep.ro" TargetMode="Externa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279B34-946B-4547-B51B-78A764108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7929</Words>
  <Characters>45994</Characters>
  <Application>Microsoft Office Word</Application>
  <DocSecurity>0</DocSecurity>
  <Lines>383</Lines>
  <Paragraphs>107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Microsoft</Company>
  <LinksUpToDate>false</LinksUpToDate>
  <CharactersWithSpaces>53816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Anca Bara</dc:creator>
  <cp:lastModifiedBy>Ion Mincu</cp:lastModifiedBy>
  <cp:revision>2</cp:revision>
  <cp:lastPrinted>2019-04-18T14:13:00Z</cp:lastPrinted>
  <dcterms:created xsi:type="dcterms:W3CDTF">2019-04-19T08:36:00Z</dcterms:created>
  <dcterms:modified xsi:type="dcterms:W3CDTF">2019-04-19T08:36:00Z</dcterms:modified>
</cp:coreProperties>
</file>